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BE465" w14:textId="44EF990D" w:rsidR="00156301" w:rsidRPr="000871DD" w:rsidRDefault="00893A2F">
      <w:pPr>
        <w:rPr>
          <w:rFonts w:ascii="Arial" w:eastAsia="Century Gothic" w:hAnsi="Arial" w:cs="Arial"/>
          <w:sz w:val="40"/>
          <w:szCs w:val="40"/>
        </w:rPr>
      </w:pPr>
      <w:r w:rsidRPr="000871DD">
        <w:rPr>
          <w:rFonts w:ascii="Arial" w:hAnsi="Arial" w:cs="Arial"/>
          <w:b/>
          <w:noProof/>
          <w:sz w:val="36"/>
        </w:rPr>
        <w:drawing>
          <wp:anchor distT="0" distB="0" distL="114300" distR="114300" simplePos="0" relativeHeight="251656192" behindDoc="1" locked="0" layoutInCell="1" allowOverlap="1" wp14:anchorId="6B9CA434" wp14:editId="779DCC8A">
            <wp:simplePos x="0" y="0"/>
            <wp:positionH relativeFrom="column">
              <wp:posOffset>1895475</wp:posOffset>
            </wp:positionH>
            <wp:positionV relativeFrom="paragraph">
              <wp:posOffset>200025</wp:posOffset>
            </wp:positionV>
            <wp:extent cx="2089150" cy="3556000"/>
            <wp:effectExtent l="0" t="0" r="6350" b="6350"/>
            <wp:wrapTight wrapText="bothSides">
              <wp:wrapPolygon edited="0">
                <wp:start x="0" y="0"/>
                <wp:lineTo x="0" y="21523"/>
                <wp:lineTo x="21469" y="21523"/>
                <wp:lineTo x="21469" y="0"/>
                <wp:lineTo x="0" y="0"/>
              </wp:wrapPolygon>
            </wp:wrapTight>
            <wp:docPr id="5" name="Picture 5" descr="cid:4C91478F-0F1C-4C6B-8D10-A0E4987E0EB3@Home"/>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0" name="Content Placeholder 3" descr="cid:4C91478F-0F1C-4C6B-8D10-A0E4987E0EB3@Home"/>
                    <pic:cNvPicPr>
                      <a:picLocks noGrp="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089150" cy="3556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E17046" w14:textId="7EEF7F32" w:rsidR="00156301" w:rsidRPr="000871DD" w:rsidRDefault="00156301">
      <w:pPr>
        <w:rPr>
          <w:rFonts w:ascii="Arial" w:eastAsia="Century Gothic" w:hAnsi="Arial" w:cs="Arial"/>
          <w:sz w:val="40"/>
          <w:szCs w:val="40"/>
        </w:rPr>
      </w:pPr>
    </w:p>
    <w:p w14:paraId="3538B5C0" w14:textId="77777777" w:rsidR="00156301" w:rsidRPr="000871DD" w:rsidRDefault="00156301">
      <w:pPr>
        <w:rPr>
          <w:rFonts w:ascii="Arial" w:eastAsia="Century Gothic" w:hAnsi="Arial" w:cs="Arial"/>
          <w:sz w:val="40"/>
          <w:szCs w:val="40"/>
        </w:rPr>
      </w:pPr>
    </w:p>
    <w:p w14:paraId="5A64E29E" w14:textId="77777777" w:rsidR="00156301" w:rsidRPr="000871DD" w:rsidRDefault="00156301">
      <w:pPr>
        <w:rPr>
          <w:rFonts w:ascii="Arial" w:eastAsia="Century Gothic" w:hAnsi="Arial" w:cs="Arial"/>
          <w:sz w:val="40"/>
          <w:szCs w:val="40"/>
        </w:rPr>
      </w:pPr>
    </w:p>
    <w:p w14:paraId="79E99F7D" w14:textId="77777777" w:rsidR="00156301" w:rsidRPr="000871DD" w:rsidRDefault="00156301">
      <w:pPr>
        <w:rPr>
          <w:rFonts w:ascii="Arial" w:eastAsia="Century Gothic" w:hAnsi="Arial" w:cs="Arial"/>
          <w:sz w:val="40"/>
          <w:szCs w:val="40"/>
        </w:rPr>
      </w:pPr>
    </w:p>
    <w:p w14:paraId="7B784A3B" w14:textId="77777777" w:rsidR="00156301" w:rsidRPr="000871DD" w:rsidRDefault="00156301">
      <w:pPr>
        <w:rPr>
          <w:rFonts w:ascii="Arial" w:eastAsia="Century Gothic" w:hAnsi="Arial" w:cs="Arial"/>
          <w:sz w:val="40"/>
          <w:szCs w:val="40"/>
        </w:rPr>
      </w:pPr>
    </w:p>
    <w:p w14:paraId="5724E4B0" w14:textId="77777777" w:rsidR="00156301" w:rsidRPr="000871DD" w:rsidRDefault="00156301">
      <w:pPr>
        <w:rPr>
          <w:rFonts w:ascii="Arial" w:eastAsia="Century Gothic" w:hAnsi="Arial" w:cs="Arial"/>
          <w:sz w:val="40"/>
          <w:szCs w:val="40"/>
        </w:rPr>
      </w:pPr>
    </w:p>
    <w:p w14:paraId="11C35F18" w14:textId="77777777" w:rsidR="00893A2F" w:rsidRPr="000871DD" w:rsidRDefault="00893A2F">
      <w:pPr>
        <w:rPr>
          <w:rFonts w:ascii="Arial" w:eastAsia="Century Gothic" w:hAnsi="Arial" w:cs="Arial"/>
          <w:sz w:val="40"/>
          <w:szCs w:val="40"/>
        </w:rPr>
      </w:pPr>
    </w:p>
    <w:p w14:paraId="6CD05753" w14:textId="77777777" w:rsidR="00893A2F" w:rsidRPr="000871DD" w:rsidRDefault="00893A2F">
      <w:pPr>
        <w:rPr>
          <w:rFonts w:ascii="Arial" w:eastAsia="Century Gothic" w:hAnsi="Arial" w:cs="Arial"/>
          <w:sz w:val="40"/>
          <w:szCs w:val="40"/>
        </w:rPr>
      </w:pPr>
    </w:p>
    <w:p w14:paraId="00A4953B" w14:textId="77777777" w:rsidR="0060785E" w:rsidRPr="000871DD" w:rsidRDefault="0060785E" w:rsidP="0060785E">
      <w:pPr>
        <w:jc w:val="center"/>
        <w:rPr>
          <w:rFonts w:ascii="Arial" w:hAnsi="Arial" w:cs="Arial"/>
          <w:i/>
        </w:rPr>
      </w:pPr>
      <w:r w:rsidRPr="000871DD">
        <w:rPr>
          <w:rFonts w:ascii="Arial" w:hAnsi="Arial" w:cs="Arial"/>
          <w:i/>
        </w:rPr>
        <w:t>Learning together in faith</w:t>
      </w:r>
    </w:p>
    <w:p w14:paraId="11FE9F70" w14:textId="77777777" w:rsidR="00511CC0" w:rsidRPr="000871DD" w:rsidRDefault="00511CC0" w:rsidP="00511CC0">
      <w:pPr>
        <w:spacing w:after="120"/>
        <w:ind w:left="2"/>
        <w:jc w:val="center"/>
        <w:rPr>
          <w:rFonts w:ascii="Arial" w:hAnsi="Arial" w:cs="Arial"/>
          <w:b/>
          <w:sz w:val="32"/>
        </w:rPr>
      </w:pPr>
      <w:r w:rsidRPr="000871DD">
        <w:rPr>
          <w:rFonts w:ascii="Arial" w:hAnsi="Arial" w:cs="Arial"/>
          <w:b/>
          <w:sz w:val="32"/>
        </w:rPr>
        <w:t>Holy Cross Catholic</w:t>
      </w:r>
    </w:p>
    <w:p w14:paraId="70375424" w14:textId="77777777" w:rsidR="00511CC0" w:rsidRPr="000871DD" w:rsidRDefault="00511CC0" w:rsidP="00511CC0">
      <w:pPr>
        <w:spacing w:after="120"/>
        <w:ind w:left="2"/>
        <w:jc w:val="center"/>
        <w:rPr>
          <w:rFonts w:ascii="Arial" w:hAnsi="Arial" w:cs="Arial"/>
          <w:b/>
          <w:sz w:val="32"/>
        </w:rPr>
      </w:pPr>
      <w:r w:rsidRPr="000871DD">
        <w:rPr>
          <w:rFonts w:ascii="Arial" w:hAnsi="Arial" w:cs="Arial"/>
          <w:b/>
          <w:sz w:val="32"/>
        </w:rPr>
        <w:t>Multi Academy Company</w:t>
      </w:r>
    </w:p>
    <w:p w14:paraId="15A3DBB9" w14:textId="77777777" w:rsidR="00511CC0" w:rsidRPr="000871DD" w:rsidRDefault="00511CC0" w:rsidP="00511CC0">
      <w:pPr>
        <w:spacing w:after="120"/>
        <w:jc w:val="center"/>
        <w:rPr>
          <w:rFonts w:ascii="Arial" w:hAnsi="Arial" w:cs="Arial"/>
          <w:b/>
          <w:sz w:val="44"/>
        </w:rPr>
      </w:pPr>
    </w:p>
    <w:p w14:paraId="4A30F863" w14:textId="77777777" w:rsidR="00511CC0" w:rsidRPr="000871DD" w:rsidRDefault="00511CC0" w:rsidP="00511CC0">
      <w:pPr>
        <w:spacing w:after="120"/>
        <w:jc w:val="center"/>
        <w:rPr>
          <w:rFonts w:ascii="Arial" w:hAnsi="Arial" w:cs="Arial"/>
          <w:b/>
          <w:sz w:val="40"/>
        </w:rPr>
      </w:pPr>
      <w:r w:rsidRPr="000871DD">
        <w:rPr>
          <w:rFonts w:ascii="Arial" w:hAnsi="Arial" w:cs="Arial"/>
          <w:b/>
          <w:sz w:val="40"/>
        </w:rPr>
        <w:t xml:space="preserve">Child Protection and Safeguarding </w:t>
      </w:r>
    </w:p>
    <w:p w14:paraId="53B5BFEF" w14:textId="77777777" w:rsidR="00511CC0" w:rsidRPr="000871DD" w:rsidRDefault="00511CC0" w:rsidP="00511CC0">
      <w:pPr>
        <w:spacing w:after="120"/>
        <w:jc w:val="center"/>
        <w:rPr>
          <w:rFonts w:ascii="Arial" w:hAnsi="Arial" w:cs="Arial"/>
          <w:b/>
          <w:sz w:val="40"/>
        </w:rPr>
      </w:pPr>
      <w:r w:rsidRPr="000871DD">
        <w:rPr>
          <w:rFonts w:ascii="Arial" w:hAnsi="Arial" w:cs="Arial"/>
          <w:b/>
          <w:sz w:val="40"/>
        </w:rPr>
        <w:t xml:space="preserve">Model Policy </w:t>
      </w:r>
    </w:p>
    <w:p w14:paraId="21E21519" w14:textId="77777777" w:rsidR="00511CC0" w:rsidRPr="000871DD" w:rsidRDefault="00511CC0" w:rsidP="00511CC0">
      <w:pPr>
        <w:spacing w:after="120"/>
        <w:jc w:val="center"/>
        <w:rPr>
          <w:rFonts w:ascii="Arial" w:hAnsi="Arial" w:cs="Arial"/>
          <w:sz w:val="20"/>
        </w:rPr>
      </w:pPr>
    </w:p>
    <w:tbl>
      <w:tblPr>
        <w:tblStyle w:val="TableGrid0"/>
        <w:tblW w:w="9072" w:type="dxa"/>
        <w:tblInd w:w="280" w:type="dxa"/>
        <w:tblCellMar>
          <w:left w:w="109" w:type="dxa"/>
          <w:right w:w="115" w:type="dxa"/>
        </w:tblCellMar>
        <w:tblLook w:val="04A0" w:firstRow="1" w:lastRow="0" w:firstColumn="1" w:lastColumn="0" w:noHBand="0" w:noVBand="1"/>
      </w:tblPr>
      <w:tblGrid>
        <w:gridCol w:w="3969"/>
        <w:gridCol w:w="5103"/>
      </w:tblGrid>
      <w:tr w:rsidR="000871DD" w:rsidRPr="000871DD" w14:paraId="7052ABF7" w14:textId="77777777" w:rsidTr="00E76FC3">
        <w:trPr>
          <w:trHeight w:val="286"/>
        </w:trPr>
        <w:tc>
          <w:tcPr>
            <w:tcW w:w="3969" w:type="dxa"/>
            <w:tcBorders>
              <w:top w:val="single" w:sz="3" w:space="0" w:color="000000"/>
              <w:left w:val="single" w:sz="3" w:space="0" w:color="000000"/>
              <w:bottom w:val="single" w:sz="3" w:space="0" w:color="000000"/>
              <w:right w:val="single" w:sz="3" w:space="0" w:color="000000"/>
            </w:tcBorders>
          </w:tcPr>
          <w:p w14:paraId="2E0BC34F" w14:textId="77777777" w:rsidR="008E351D" w:rsidRPr="000871DD" w:rsidRDefault="008E351D" w:rsidP="00E76FC3">
            <w:pPr>
              <w:spacing w:after="120" w:line="259" w:lineRule="auto"/>
              <w:rPr>
                <w:rFonts w:ascii="Arial" w:hAnsi="Arial" w:cs="Arial"/>
              </w:rPr>
            </w:pPr>
            <w:r w:rsidRPr="000871DD">
              <w:rPr>
                <w:rFonts w:ascii="Arial" w:hAnsi="Arial" w:cs="Arial"/>
              </w:rPr>
              <w:t>Responsible for Policy</w:t>
            </w:r>
          </w:p>
        </w:tc>
        <w:tc>
          <w:tcPr>
            <w:tcW w:w="5103" w:type="dxa"/>
            <w:tcBorders>
              <w:top w:val="single" w:sz="3" w:space="0" w:color="000000"/>
              <w:left w:val="single" w:sz="3" w:space="0" w:color="000000"/>
              <w:bottom w:val="single" w:sz="3" w:space="0" w:color="000000"/>
              <w:right w:val="single" w:sz="3" w:space="0" w:color="000000"/>
            </w:tcBorders>
          </w:tcPr>
          <w:p w14:paraId="145086DE" w14:textId="77777777" w:rsidR="008E351D" w:rsidRPr="000871DD" w:rsidRDefault="008E351D" w:rsidP="00E76FC3">
            <w:pPr>
              <w:spacing w:after="120" w:line="259" w:lineRule="auto"/>
              <w:rPr>
                <w:rFonts w:ascii="Arial" w:hAnsi="Arial" w:cs="Arial"/>
              </w:rPr>
            </w:pPr>
            <w:r w:rsidRPr="000871DD">
              <w:rPr>
                <w:rFonts w:ascii="Arial" w:hAnsi="Arial" w:cs="Arial"/>
              </w:rPr>
              <w:t>Marina Kelly</w:t>
            </w:r>
          </w:p>
        </w:tc>
      </w:tr>
      <w:tr w:rsidR="000871DD" w:rsidRPr="000871DD" w14:paraId="0733EA0B" w14:textId="77777777" w:rsidTr="00E76FC3">
        <w:trPr>
          <w:trHeight w:val="286"/>
        </w:trPr>
        <w:tc>
          <w:tcPr>
            <w:tcW w:w="3969" w:type="dxa"/>
            <w:tcBorders>
              <w:top w:val="single" w:sz="3" w:space="0" w:color="000000"/>
              <w:left w:val="single" w:sz="3" w:space="0" w:color="000000"/>
              <w:bottom w:val="single" w:sz="3" w:space="0" w:color="000000"/>
              <w:right w:val="single" w:sz="3" w:space="0" w:color="000000"/>
            </w:tcBorders>
          </w:tcPr>
          <w:p w14:paraId="2E9C2136" w14:textId="77777777" w:rsidR="008E351D" w:rsidRPr="000871DD" w:rsidRDefault="008E351D" w:rsidP="00E76FC3">
            <w:pPr>
              <w:spacing w:after="120" w:line="259" w:lineRule="auto"/>
              <w:rPr>
                <w:rFonts w:ascii="Arial" w:hAnsi="Arial" w:cs="Arial"/>
              </w:rPr>
            </w:pPr>
            <w:r w:rsidRPr="000871DD">
              <w:rPr>
                <w:rFonts w:ascii="Arial" w:hAnsi="Arial" w:cs="Arial"/>
              </w:rPr>
              <w:t>Board Approval Date</w:t>
            </w:r>
          </w:p>
        </w:tc>
        <w:tc>
          <w:tcPr>
            <w:tcW w:w="5103" w:type="dxa"/>
            <w:tcBorders>
              <w:top w:val="single" w:sz="3" w:space="0" w:color="000000"/>
              <w:left w:val="single" w:sz="3" w:space="0" w:color="000000"/>
              <w:bottom w:val="single" w:sz="3" w:space="0" w:color="000000"/>
              <w:right w:val="single" w:sz="3" w:space="0" w:color="000000"/>
            </w:tcBorders>
          </w:tcPr>
          <w:p w14:paraId="36B2DF79" w14:textId="5892028F" w:rsidR="008E351D" w:rsidRPr="000871DD" w:rsidRDefault="009B678E" w:rsidP="00E76FC3">
            <w:pPr>
              <w:spacing w:after="120" w:line="259" w:lineRule="auto"/>
              <w:rPr>
                <w:rFonts w:ascii="Arial" w:hAnsi="Arial" w:cs="Arial"/>
              </w:rPr>
            </w:pPr>
            <w:r w:rsidRPr="000871DD">
              <w:rPr>
                <w:rFonts w:ascii="Arial" w:hAnsi="Arial" w:cs="Arial"/>
              </w:rPr>
              <w:t>10</w:t>
            </w:r>
            <w:r w:rsidR="008E351D" w:rsidRPr="000871DD">
              <w:rPr>
                <w:rFonts w:ascii="Arial" w:hAnsi="Arial" w:cs="Arial"/>
              </w:rPr>
              <w:t xml:space="preserve"> September 202</w:t>
            </w:r>
            <w:r w:rsidRPr="000871DD">
              <w:rPr>
                <w:rFonts w:ascii="Arial" w:hAnsi="Arial" w:cs="Arial"/>
              </w:rPr>
              <w:t>5</w:t>
            </w:r>
          </w:p>
        </w:tc>
      </w:tr>
      <w:tr w:rsidR="000871DD" w:rsidRPr="000871DD" w14:paraId="19D1CD6C" w14:textId="77777777" w:rsidTr="00E76FC3">
        <w:trPr>
          <w:trHeight w:val="286"/>
        </w:trPr>
        <w:tc>
          <w:tcPr>
            <w:tcW w:w="3969" w:type="dxa"/>
            <w:tcBorders>
              <w:top w:val="single" w:sz="3" w:space="0" w:color="000000"/>
              <w:left w:val="single" w:sz="3" w:space="0" w:color="000000"/>
              <w:bottom w:val="single" w:sz="3" w:space="0" w:color="000000"/>
              <w:right w:val="single" w:sz="3" w:space="0" w:color="000000"/>
            </w:tcBorders>
          </w:tcPr>
          <w:p w14:paraId="6DA66D9A" w14:textId="77777777" w:rsidR="008E351D" w:rsidRPr="000871DD" w:rsidRDefault="008E351D" w:rsidP="00E76FC3">
            <w:pPr>
              <w:spacing w:after="120" w:line="259" w:lineRule="auto"/>
              <w:rPr>
                <w:rFonts w:ascii="Arial" w:hAnsi="Arial" w:cs="Arial"/>
              </w:rPr>
            </w:pPr>
            <w:r w:rsidRPr="000871DD">
              <w:rPr>
                <w:rFonts w:ascii="Arial" w:hAnsi="Arial" w:cs="Arial"/>
              </w:rPr>
              <w:t>Posted on Website</w:t>
            </w:r>
          </w:p>
        </w:tc>
        <w:tc>
          <w:tcPr>
            <w:tcW w:w="5103" w:type="dxa"/>
            <w:tcBorders>
              <w:top w:val="single" w:sz="3" w:space="0" w:color="000000"/>
              <w:left w:val="single" w:sz="3" w:space="0" w:color="000000"/>
              <w:bottom w:val="single" w:sz="3" w:space="0" w:color="000000"/>
              <w:right w:val="single" w:sz="3" w:space="0" w:color="000000"/>
            </w:tcBorders>
          </w:tcPr>
          <w:p w14:paraId="24C7A356" w14:textId="29AA832C" w:rsidR="008E351D" w:rsidRPr="000871DD" w:rsidRDefault="008E351D" w:rsidP="00E76FC3">
            <w:pPr>
              <w:spacing w:after="120" w:line="259" w:lineRule="auto"/>
              <w:rPr>
                <w:rFonts w:ascii="Arial" w:hAnsi="Arial" w:cs="Arial"/>
              </w:rPr>
            </w:pPr>
            <w:r w:rsidRPr="000871DD">
              <w:rPr>
                <w:rFonts w:ascii="Arial" w:hAnsi="Arial" w:cs="Arial"/>
              </w:rPr>
              <w:t>1</w:t>
            </w:r>
            <w:r w:rsidR="00E6694B" w:rsidRPr="000871DD">
              <w:rPr>
                <w:rFonts w:ascii="Arial" w:hAnsi="Arial" w:cs="Arial"/>
              </w:rPr>
              <w:t>1</w:t>
            </w:r>
            <w:r w:rsidRPr="000871DD">
              <w:rPr>
                <w:rFonts w:ascii="Arial" w:hAnsi="Arial" w:cs="Arial"/>
              </w:rPr>
              <w:t>/09/202</w:t>
            </w:r>
            <w:r w:rsidR="00E6694B" w:rsidRPr="000871DD">
              <w:rPr>
                <w:rFonts w:ascii="Arial" w:hAnsi="Arial" w:cs="Arial"/>
              </w:rPr>
              <w:t>5</w:t>
            </w:r>
          </w:p>
        </w:tc>
      </w:tr>
      <w:tr w:rsidR="000871DD" w:rsidRPr="000871DD" w14:paraId="6174BF62" w14:textId="77777777" w:rsidTr="00E76FC3">
        <w:trPr>
          <w:trHeight w:val="286"/>
        </w:trPr>
        <w:tc>
          <w:tcPr>
            <w:tcW w:w="3969" w:type="dxa"/>
            <w:tcBorders>
              <w:top w:val="single" w:sz="3" w:space="0" w:color="000000"/>
              <w:left w:val="single" w:sz="3" w:space="0" w:color="000000"/>
              <w:bottom w:val="single" w:sz="3" w:space="0" w:color="000000"/>
              <w:right w:val="single" w:sz="3" w:space="0" w:color="000000"/>
            </w:tcBorders>
          </w:tcPr>
          <w:p w14:paraId="20C25E09" w14:textId="77777777" w:rsidR="008E351D" w:rsidRPr="000871DD" w:rsidRDefault="008E351D" w:rsidP="00E76FC3">
            <w:pPr>
              <w:spacing w:after="120" w:line="259" w:lineRule="auto"/>
              <w:rPr>
                <w:rFonts w:ascii="Arial" w:hAnsi="Arial" w:cs="Arial"/>
              </w:rPr>
            </w:pPr>
            <w:r w:rsidRPr="000871DD">
              <w:rPr>
                <w:rFonts w:ascii="Arial" w:hAnsi="Arial" w:cs="Arial"/>
              </w:rPr>
              <w:t>Sent out to Schools</w:t>
            </w:r>
          </w:p>
        </w:tc>
        <w:tc>
          <w:tcPr>
            <w:tcW w:w="5103" w:type="dxa"/>
            <w:tcBorders>
              <w:top w:val="single" w:sz="3" w:space="0" w:color="000000"/>
              <w:left w:val="single" w:sz="3" w:space="0" w:color="000000"/>
              <w:bottom w:val="single" w:sz="3" w:space="0" w:color="000000"/>
              <w:right w:val="single" w:sz="3" w:space="0" w:color="000000"/>
            </w:tcBorders>
          </w:tcPr>
          <w:p w14:paraId="5B9E42C7" w14:textId="01915E35" w:rsidR="008E351D" w:rsidRPr="000871DD" w:rsidRDefault="001526A7" w:rsidP="00E76FC3">
            <w:pPr>
              <w:spacing w:after="120" w:line="259" w:lineRule="auto"/>
              <w:rPr>
                <w:rFonts w:ascii="Arial" w:hAnsi="Arial" w:cs="Arial"/>
              </w:rPr>
            </w:pPr>
            <w:r w:rsidRPr="000871DD">
              <w:rPr>
                <w:rFonts w:ascii="Arial" w:hAnsi="Arial" w:cs="Arial"/>
              </w:rPr>
              <w:t>26</w:t>
            </w:r>
            <w:r w:rsidR="008E351D" w:rsidRPr="000871DD">
              <w:rPr>
                <w:rFonts w:ascii="Arial" w:hAnsi="Arial" w:cs="Arial"/>
              </w:rPr>
              <w:t>/0</w:t>
            </w:r>
            <w:r w:rsidRPr="000871DD">
              <w:rPr>
                <w:rFonts w:ascii="Arial" w:hAnsi="Arial" w:cs="Arial"/>
              </w:rPr>
              <w:t>8</w:t>
            </w:r>
            <w:r w:rsidR="008E351D" w:rsidRPr="000871DD">
              <w:rPr>
                <w:rFonts w:ascii="Arial" w:hAnsi="Arial" w:cs="Arial"/>
              </w:rPr>
              <w:t>/202</w:t>
            </w:r>
            <w:r w:rsidRPr="000871DD">
              <w:rPr>
                <w:rFonts w:ascii="Arial" w:hAnsi="Arial" w:cs="Arial"/>
              </w:rPr>
              <w:t>5</w:t>
            </w:r>
          </w:p>
        </w:tc>
      </w:tr>
      <w:tr w:rsidR="000871DD" w:rsidRPr="000871DD" w14:paraId="3CBA9E99" w14:textId="77777777" w:rsidTr="00E76FC3">
        <w:trPr>
          <w:trHeight w:val="286"/>
        </w:trPr>
        <w:tc>
          <w:tcPr>
            <w:tcW w:w="3969" w:type="dxa"/>
            <w:tcBorders>
              <w:top w:val="single" w:sz="3" w:space="0" w:color="000000"/>
              <w:left w:val="single" w:sz="3" w:space="0" w:color="000000"/>
              <w:bottom w:val="single" w:sz="3" w:space="0" w:color="000000"/>
              <w:right w:val="single" w:sz="3" w:space="0" w:color="000000"/>
            </w:tcBorders>
          </w:tcPr>
          <w:p w14:paraId="56DEEC71" w14:textId="77777777" w:rsidR="008E351D" w:rsidRPr="000871DD" w:rsidRDefault="008E351D" w:rsidP="00E76FC3">
            <w:pPr>
              <w:spacing w:after="120" w:line="259" w:lineRule="auto"/>
              <w:rPr>
                <w:rFonts w:ascii="Arial" w:hAnsi="Arial" w:cs="Arial"/>
              </w:rPr>
            </w:pPr>
            <w:r w:rsidRPr="000871DD">
              <w:rPr>
                <w:rFonts w:ascii="Arial" w:hAnsi="Arial" w:cs="Arial"/>
              </w:rPr>
              <w:t>Date of Policy Review</w:t>
            </w:r>
          </w:p>
        </w:tc>
        <w:tc>
          <w:tcPr>
            <w:tcW w:w="5103" w:type="dxa"/>
            <w:tcBorders>
              <w:top w:val="single" w:sz="3" w:space="0" w:color="000000"/>
              <w:left w:val="single" w:sz="3" w:space="0" w:color="000000"/>
              <w:bottom w:val="single" w:sz="3" w:space="0" w:color="000000"/>
              <w:right w:val="single" w:sz="3" w:space="0" w:color="000000"/>
            </w:tcBorders>
          </w:tcPr>
          <w:p w14:paraId="41217CB9" w14:textId="37AACA64" w:rsidR="008E351D" w:rsidRPr="000871DD" w:rsidRDefault="008E351D" w:rsidP="00E76FC3">
            <w:pPr>
              <w:spacing w:after="120" w:line="259" w:lineRule="auto"/>
              <w:rPr>
                <w:rFonts w:ascii="Arial" w:hAnsi="Arial" w:cs="Arial"/>
              </w:rPr>
            </w:pPr>
            <w:r w:rsidRPr="000871DD">
              <w:rPr>
                <w:rFonts w:ascii="Arial" w:hAnsi="Arial" w:cs="Arial"/>
              </w:rPr>
              <w:t>September 202</w:t>
            </w:r>
            <w:r w:rsidR="001526A7" w:rsidRPr="000871DD">
              <w:rPr>
                <w:rFonts w:ascii="Arial" w:hAnsi="Arial" w:cs="Arial"/>
              </w:rPr>
              <w:t>6</w:t>
            </w:r>
          </w:p>
        </w:tc>
      </w:tr>
    </w:tbl>
    <w:p w14:paraId="398B1AAA" w14:textId="77777777" w:rsidR="00511CC0" w:rsidRPr="000871DD" w:rsidRDefault="00511CC0" w:rsidP="00511CC0">
      <w:pPr>
        <w:pStyle w:val="Heading1"/>
        <w:spacing w:after="120"/>
        <w:ind w:right="5"/>
        <w:rPr>
          <w:rFonts w:cs="Arial"/>
          <w:color w:val="auto"/>
          <w:sz w:val="36"/>
        </w:rPr>
        <w:sectPr w:rsidR="00511CC0" w:rsidRPr="000871DD" w:rsidSect="00511CC0">
          <w:footerReference w:type="even" r:id="rId13"/>
          <w:footerReference w:type="default" r:id="rId14"/>
          <w:footerReference w:type="first" r:id="rId15"/>
          <w:pgSz w:w="11906" w:h="16838"/>
          <w:pgMar w:top="1169" w:right="1401" w:bottom="1695" w:left="1361" w:header="720" w:footer="720" w:gutter="0"/>
          <w:pgBorders w:display="firstPage" w:offsetFrom="page">
            <w:top w:val="single" w:sz="48" w:space="24" w:color="1F3864" w:themeColor="accent1" w:themeShade="80"/>
            <w:left w:val="single" w:sz="48" w:space="24" w:color="1F3864" w:themeColor="accent1" w:themeShade="80"/>
            <w:bottom w:val="single" w:sz="48" w:space="24" w:color="1F3864" w:themeColor="accent1" w:themeShade="80"/>
            <w:right w:val="single" w:sz="48" w:space="24" w:color="1F3864" w:themeColor="accent1" w:themeShade="80"/>
          </w:pgBorders>
          <w:pgNumType w:start="0"/>
          <w:cols w:space="720"/>
          <w:titlePg/>
        </w:sectPr>
      </w:pPr>
    </w:p>
    <w:p w14:paraId="029F2CF5" w14:textId="77777777" w:rsidR="00B95971" w:rsidRPr="000871DD" w:rsidRDefault="00B95971" w:rsidP="00257FD2">
      <w:pPr>
        <w:rPr>
          <w:rFonts w:ascii="Arial" w:eastAsia="Century Gothic" w:hAnsi="Arial" w:cs="Arial"/>
          <w:sz w:val="40"/>
          <w:szCs w:val="40"/>
        </w:rPr>
      </w:pPr>
    </w:p>
    <w:p w14:paraId="2F8C7398" w14:textId="77777777" w:rsidR="00B95971" w:rsidRPr="000871DD" w:rsidRDefault="00B95971" w:rsidP="00257FD2">
      <w:pPr>
        <w:jc w:val="center"/>
        <w:rPr>
          <w:rFonts w:ascii="Arial" w:eastAsia="Century Gothic" w:hAnsi="Arial" w:cs="Arial"/>
          <w:sz w:val="40"/>
          <w:szCs w:val="40"/>
        </w:rPr>
      </w:pPr>
    </w:p>
    <w:p w14:paraId="3A3B57BA" w14:textId="77777777" w:rsidR="00B95971" w:rsidRPr="000871DD" w:rsidRDefault="00B95971" w:rsidP="00B95971">
      <w:pPr>
        <w:jc w:val="right"/>
        <w:rPr>
          <w:rFonts w:ascii="Arial" w:eastAsia="Century Gothic" w:hAnsi="Arial" w:cs="Arial"/>
          <w:sz w:val="40"/>
          <w:szCs w:val="40"/>
        </w:rPr>
      </w:pPr>
    </w:p>
    <w:p w14:paraId="11A14C52" w14:textId="77777777" w:rsidR="00B95971" w:rsidRPr="000871DD" w:rsidRDefault="00B95971" w:rsidP="00B95971">
      <w:pPr>
        <w:jc w:val="right"/>
        <w:rPr>
          <w:rFonts w:ascii="Arial" w:eastAsia="Century Gothic" w:hAnsi="Arial" w:cs="Arial"/>
          <w:sz w:val="40"/>
          <w:szCs w:val="40"/>
          <w:lang w:val="en-GB"/>
        </w:rPr>
      </w:pPr>
    </w:p>
    <w:p w14:paraId="32DF3404" w14:textId="77777777" w:rsidR="00F903E0" w:rsidRPr="000871DD" w:rsidRDefault="00F903E0">
      <w:pPr>
        <w:rPr>
          <w:rFonts w:ascii="Arial" w:eastAsia="Century Gothic" w:hAnsi="Arial" w:cs="Arial"/>
          <w:sz w:val="40"/>
          <w:szCs w:val="40"/>
          <w:lang w:val="en-GB"/>
        </w:rPr>
      </w:pPr>
      <w:r w:rsidRPr="000871DD">
        <w:rPr>
          <w:rFonts w:ascii="Arial" w:eastAsia="Century Gothic" w:hAnsi="Arial" w:cs="Arial"/>
          <w:sz w:val="40"/>
          <w:szCs w:val="40"/>
          <w:lang w:val="en-GB"/>
        </w:rPr>
        <w:br w:type="page"/>
      </w:r>
    </w:p>
    <w:p w14:paraId="73F99FC8" w14:textId="41249119" w:rsidR="00B95971" w:rsidRPr="000871DD" w:rsidRDefault="00B95971" w:rsidP="00B95971">
      <w:pPr>
        <w:jc w:val="right"/>
        <w:rPr>
          <w:rFonts w:ascii="Arial" w:eastAsia="Century Gothic" w:hAnsi="Arial" w:cs="Arial"/>
          <w:sz w:val="40"/>
          <w:szCs w:val="40"/>
        </w:rPr>
      </w:pPr>
      <w:r w:rsidRPr="000871DD">
        <w:rPr>
          <w:rFonts w:ascii="Arial" w:eastAsia="Century Gothic" w:hAnsi="Arial" w:cs="Arial"/>
          <w:sz w:val="40"/>
          <w:szCs w:val="40"/>
          <w:lang w:val="en-GB"/>
        </w:rPr>
        <w:lastRenderedPageBreak/>
        <w:t>Child Protection and Safeguarding Policy</w:t>
      </w:r>
    </w:p>
    <w:p w14:paraId="4A73AC20" w14:textId="5C58EC8F" w:rsidR="00B95971" w:rsidRPr="000871DD" w:rsidRDefault="00965E83" w:rsidP="000871DD">
      <w:pPr>
        <w:jc w:val="right"/>
        <w:rPr>
          <w:rFonts w:ascii="Arial" w:eastAsia="Century Gothic" w:hAnsi="Arial" w:cs="Arial"/>
          <w:sz w:val="36"/>
          <w:szCs w:val="36"/>
        </w:rPr>
      </w:pPr>
      <w:r w:rsidRPr="000871DD">
        <w:rPr>
          <w:rFonts w:ascii="Arial" w:eastAsia="Century Gothic" w:hAnsi="Arial" w:cs="Arial"/>
          <w:sz w:val="36"/>
          <w:szCs w:val="36"/>
          <w:lang w:val="en-GB"/>
        </w:rPr>
        <w:t>St. Augustine’s Catholic Primary School</w:t>
      </w:r>
    </w:p>
    <w:p w14:paraId="346FC334" w14:textId="556D599C" w:rsidR="00B95971" w:rsidRPr="000871DD" w:rsidRDefault="00B95971" w:rsidP="00257FD2">
      <w:pPr>
        <w:jc w:val="right"/>
        <w:rPr>
          <w:rFonts w:ascii="Arial" w:eastAsia="Century Gothic" w:hAnsi="Arial" w:cs="Arial"/>
          <w:sz w:val="36"/>
          <w:szCs w:val="36"/>
        </w:rPr>
      </w:pPr>
      <w:r w:rsidRPr="000871DD">
        <w:rPr>
          <w:rFonts w:ascii="Arial" w:eastAsia="Century Gothic" w:hAnsi="Arial" w:cs="Arial"/>
          <w:b/>
          <w:bCs/>
          <w:sz w:val="36"/>
          <w:szCs w:val="36"/>
          <w:lang w:val="en-GB"/>
        </w:rPr>
        <w:t>September 2025</w:t>
      </w:r>
    </w:p>
    <w:p w14:paraId="3EA060C2" w14:textId="77777777" w:rsidR="00B95971" w:rsidRPr="000871DD" w:rsidRDefault="00B95971" w:rsidP="00B95971">
      <w:pPr>
        <w:spacing w:line="360" w:lineRule="auto"/>
        <w:rPr>
          <w:rFonts w:ascii="Arial" w:eastAsia="Century Gothic" w:hAnsi="Arial" w:cs="Arial"/>
          <w:b/>
          <w:bCs/>
          <w:sz w:val="20"/>
          <w:szCs w:val="20"/>
          <w:lang w:val="en-GB"/>
        </w:rPr>
      </w:pPr>
    </w:p>
    <w:tbl>
      <w:tblPr>
        <w:tblStyle w:val="TableGrid"/>
        <w:tblW w:w="10490" w:type="dxa"/>
        <w:tblInd w:w="-289" w:type="dxa"/>
        <w:tblLook w:val="04A0" w:firstRow="1" w:lastRow="0" w:firstColumn="1" w:lastColumn="0" w:noHBand="0" w:noVBand="1"/>
      </w:tblPr>
      <w:tblGrid>
        <w:gridCol w:w="10490"/>
      </w:tblGrid>
      <w:tr w:rsidR="000871DD" w:rsidRPr="000871DD" w14:paraId="43B86561" w14:textId="77777777" w:rsidTr="7914C807">
        <w:tc>
          <w:tcPr>
            <w:tcW w:w="10490" w:type="dxa"/>
          </w:tcPr>
          <w:p w14:paraId="6C9A7D04" w14:textId="077F3073" w:rsidR="00257FD2" w:rsidRPr="000871DD" w:rsidRDefault="00257FD2" w:rsidP="00BA7930">
            <w:pPr>
              <w:spacing w:line="360" w:lineRule="auto"/>
              <w:rPr>
                <w:rFonts w:ascii="Arial" w:hAnsi="Arial" w:cs="Arial"/>
                <w:sz w:val="24"/>
                <w:szCs w:val="24"/>
              </w:rPr>
            </w:pPr>
            <w:r w:rsidRPr="000871DD">
              <w:rPr>
                <w:rFonts w:ascii="Arial" w:hAnsi="Arial" w:cs="Arial"/>
                <w:b/>
                <w:sz w:val="24"/>
                <w:szCs w:val="24"/>
              </w:rPr>
              <w:t xml:space="preserve">Policy last reviewed: </w:t>
            </w:r>
            <w:r w:rsidRPr="000871DD">
              <w:rPr>
                <w:rFonts w:ascii="Arial" w:hAnsi="Arial" w:cs="Arial"/>
                <w:sz w:val="24"/>
                <w:szCs w:val="24"/>
              </w:rPr>
              <w:t>July 2025</w:t>
            </w:r>
          </w:p>
          <w:p w14:paraId="7DBAF7B6" w14:textId="77777777" w:rsidR="00257FD2" w:rsidRPr="000871DD" w:rsidRDefault="00257FD2" w:rsidP="00BA7930">
            <w:pPr>
              <w:spacing w:line="360" w:lineRule="auto"/>
              <w:rPr>
                <w:rFonts w:ascii="Arial" w:hAnsi="Arial" w:cs="Arial"/>
                <w:sz w:val="24"/>
                <w:szCs w:val="24"/>
              </w:rPr>
            </w:pPr>
            <w:r w:rsidRPr="000871DD">
              <w:rPr>
                <w:rFonts w:ascii="Arial" w:hAnsi="Arial" w:cs="Arial"/>
                <w:b/>
                <w:sz w:val="24"/>
                <w:szCs w:val="24"/>
              </w:rPr>
              <w:t>Reviewed by:</w:t>
            </w:r>
            <w:r w:rsidRPr="000871DD">
              <w:rPr>
                <w:rFonts w:ascii="Arial" w:hAnsi="Arial" w:cs="Arial"/>
                <w:sz w:val="24"/>
                <w:szCs w:val="24"/>
              </w:rPr>
              <w:t xml:space="preserve"> Marina Kelly </w:t>
            </w:r>
          </w:p>
          <w:p w14:paraId="08BE0BAA" w14:textId="4499B009" w:rsidR="00257FD2" w:rsidRPr="000871DD" w:rsidRDefault="00257FD2" w:rsidP="00BA7930">
            <w:pPr>
              <w:spacing w:line="360" w:lineRule="auto"/>
              <w:rPr>
                <w:rFonts w:ascii="Arial" w:hAnsi="Arial" w:cs="Arial"/>
                <w:sz w:val="24"/>
                <w:szCs w:val="24"/>
              </w:rPr>
            </w:pPr>
            <w:r w:rsidRPr="000871DD">
              <w:rPr>
                <w:rFonts w:ascii="Arial" w:hAnsi="Arial" w:cs="Arial"/>
                <w:b/>
                <w:sz w:val="24"/>
                <w:szCs w:val="24"/>
              </w:rPr>
              <w:t>Agreed by: MAC Board 10</w:t>
            </w:r>
            <w:r w:rsidRPr="000871DD">
              <w:rPr>
                <w:rFonts w:ascii="Arial" w:hAnsi="Arial" w:cs="Arial"/>
                <w:sz w:val="24"/>
                <w:szCs w:val="24"/>
              </w:rPr>
              <w:t xml:space="preserve"> September 2025</w:t>
            </w:r>
          </w:p>
          <w:p w14:paraId="7DD226AF" w14:textId="30292753" w:rsidR="00257FD2" w:rsidRPr="000871DD" w:rsidRDefault="00257FD2" w:rsidP="00BA7930">
            <w:pPr>
              <w:spacing w:line="360" w:lineRule="auto"/>
              <w:rPr>
                <w:rFonts w:ascii="Arial" w:eastAsia="Century Gothic" w:hAnsi="Arial" w:cs="Arial"/>
                <w:sz w:val="24"/>
                <w:szCs w:val="24"/>
              </w:rPr>
            </w:pPr>
            <w:r w:rsidRPr="000871DD">
              <w:rPr>
                <w:rFonts w:ascii="Arial" w:eastAsia="Century Gothic" w:hAnsi="Arial" w:cs="Arial"/>
                <w:b/>
                <w:bCs/>
                <w:sz w:val="24"/>
                <w:szCs w:val="24"/>
                <w:lang w:val="en-GB"/>
              </w:rPr>
              <w:t>Shared with LGB:</w:t>
            </w:r>
            <w:r w:rsidRPr="000871DD">
              <w:rPr>
                <w:rFonts w:ascii="Arial" w:eastAsia="Century Gothic" w:hAnsi="Arial" w:cs="Arial"/>
                <w:sz w:val="24"/>
                <w:szCs w:val="24"/>
                <w:lang w:val="en-GB"/>
              </w:rPr>
              <w:t xml:space="preserve"> </w:t>
            </w:r>
            <w:r w:rsidR="00965E83" w:rsidRPr="000871DD">
              <w:rPr>
                <w:rFonts w:ascii="Arial" w:eastAsia="Century Gothic" w:hAnsi="Arial" w:cs="Arial"/>
                <w:b/>
                <w:bCs/>
                <w:sz w:val="24"/>
                <w:szCs w:val="24"/>
                <w:lang w:val="en-GB"/>
              </w:rPr>
              <w:t>2</w:t>
            </w:r>
            <w:r w:rsidR="000871DD">
              <w:rPr>
                <w:rFonts w:ascii="Arial" w:eastAsia="Century Gothic" w:hAnsi="Arial" w:cs="Arial"/>
                <w:b/>
                <w:bCs/>
                <w:sz w:val="24"/>
                <w:szCs w:val="24"/>
                <w:lang w:val="en-GB"/>
              </w:rPr>
              <w:t>9</w:t>
            </w:r>
            <w:r w:rsidR="00965E83" w:rsidRPr="000871DD">
              <w:rPr>
                <w:rFonts w:ascii="Arial" w:eastAsia="Century Gothic" w:hAnsi="Arial" w:cs="Arial"/>
                <w:b/>
                <w:bCs/>
                <w:sz w:val="24"/>
                <w:szCs w:val="24"/>
                <w:lang w:val="en-GB"/>
              </w:rPr>
              <w:t>.09.2025</w:t>
            </w:r>
          </w:p>
          <w:p w14:paraId="0223150B" w14:textId="2EABB7BE" w:rsidR="00257FD2" w:rsidRPr="000871DD" w:rsidRDefault="00257FD2" w:rsidP="00BA7930">
            <w:pPr>
              <w:spacing w:line="360" w:lineRule="auto"/>
              <w:rPr>
                <w:rFonts w:ascii="Arial" w:hAnsi="Arial" w:cs="Arial"/>
                <w:sz w:val="24"/>
                <w:szCs w:val="24"/>
              </w:rPr>
            </w:pPr>
            <w:r w:rsidRPr="000871DD">
              <w:rPr>
                <w:rFonts w:ascii="Arial" w:hAnsi="Arial" w:cs="Arial"/>
                <w:b/>
                <w:sz w:val="24"/>
                <w:szCs w:val="24"/>
              </w:rPr>
              <w:t>Shared with staff:</w:t>
            </w:r>
            <w:r w:rsidRPr="000871DD">
              <w:rPr>
                <w:rFonts w:ascii="Arial" w:hAnsi="Arial" w:cs="Arial"/>
                <w:sz w:val="24"/>
                <w:szCs w:val="24"/>
              </w:rPr>
              <w:t xml:space="preserve"> September 2025</w:t>
            </w:r>
          </w:p>
          <w:p w14:paraId="16EAF814" w14:textId="77777777" w:rsidR="00257FD2" w:rsidRPr="000871DD" w:rsidRDefault="00257FD2" w:rsidP="00BA7930">
            <w:pPr>
              <w:spacing w:line="360" w:lineRule="auto"/>
              <w:rPr>
                <w:rFonts w:ascii="Arial" w:hAnsi="Arial" w:cs="Arial"/>
                <w:sz w:val="24"/>
                <w:szCs w:val="24"/>
              </w:rPr>
            </w:pPr>
            <w:r w:rsidRPr="000871DD">
              <w:rPr>
                <w:rFonts w:ascii="Arial" w:hAnsi="Arial" w:cs="Arial"/>
                <w:b/>
                <w:sz w:val="24"/>
                <w:szCs w:val="24"/>
              </w:rPr>
              <w:t>Frequency of review:</w:t>
            </w:r>
            <w:r w:rsidRPr="000871DD">
              <w:rPr>
                <w:rFonts w:ascii="Arial" w:hAnsi="Arial" w:cs="Arial"/>
                <w:sz w:val="24"/>
                <w:szCs w:val="24"/>
              </w:rPr>
              <w:t xml:space="preserve"> Annually </w:t>
            </w:r>
          </w:p>
          <w:p w14:paraId="4F3BC9C5" w14:textId="3703B2D7" w:rsidR="00257FD2" w:rsidRPr="000871DD" w:rsidRDefault="00257FD2" w:rsidP="00BA7930">
            <w:pPr>
              <w:spacing w:line="360" w:lineRule="auto"/>
              <w:rPr>
                <w:rFonts w:ascii="Arial" w:hAnsi="Arial" w:cs="Arial"/>
                <w:b/>
                <w:sz w:val="24"/>
                <w:szCs w:val="24"/>
              </w:rPr>
            </w:pPr>
            <w:r w:rsidRPr="000871DD">
              <w:rPr>
                <w:rFonts w:ascii="Arial" w:hAnsi="Arial" w:cs="Arial"/>
                <w:b/>
                <w:sz w:val="24"/>
                <w:szCs w:val="24"/>
              </w:rPr>
              <w:t xml:space="preserve">Date of next review: </w:t>
            </w:r>
            <w:r w:rsidRPr="000871DD">
              <w:rPr>
                <w:rFonts w:ascii="Arial" w:hAnsi="Arial" w:cs="Arial"/>
                <w:sz w:val="24"/>
                <w:szCs w:val="24"/>
              </w:rPr>
              <w:t xml:space="preserve">July 2026 </w:t>
            </w:r>
            <w:r w:rsidR="008E354F" w:rsidRPr="000871DD">
              <w:rPr>
                <w:rFonts w:ascii="Arial" w:hAnsi="Arial" w:cs="Arial"/>
                <w:sz w:val="24"/>
                <w:szCs w:val="24"/>
              </w:rPr>
              <w:t>unless further updates released</w:t>
            </w:r>
          </w:p>
        </w:tc>
      </w:tr>
      <w:tr w:rsidR="000871DD" w:rsidRPr="000871DD" w14:paraId="24926DD0" w14:textId="77777777" w:rsidTr="7914C807">
        <w:tc>
          <w:tcPr>
            <w:tcW w:w="10490" w:type="dxa"/>
          </w:tcPr>
          <w:p w14:paraId="141619C6" w14:textId="5A9C890F" w:rsidR="00257FD2" w:rsidRPr="000871DD" w:rsidRDefault="00257FD2" w:rsidP="00BA7930">
            <w:pPr>
              <w:spacing w:line="360" w:lineRule="auto"/>
              <w:rPr>
                <w:rFonts w:ascii="Arial" w:hAnsi="Arial" w:cs="Arial"/>
                <w:sz w:val="24"/>
                <w:szCs w:val="24"/>
              </w:rPr>
            </w:pPr>
            <w:r w:rsidRPr="000871DD">
              <w:rPr>
                <w:rFonts w:ascii="Arial" w:hAnsi="Arial" w:cs="Arial"/>
                <w:b/>
                <w:sz w:val="24"/>
                <w:szCs w:val="24"/>
              </w:rPr>
              <w:t xml:space="preserve">Head Teacher/Principal: </w:t>
            </w:r>
            <w:r w:rsidR="00965E83" w:rsidRPr="000871DD">
              <w:rPr>
                <w:rFonts w:ascii="Arial" w:hAnsi="Arial" w:cs="Arial"/>
                <w:b/>
                <w:sz w:val="24"/>
                <w:szCs w:val="24"/>
              </w:rPr>
              <w:t>Vivien McDonald</w:t>
            </w:r>
          </w:p>
          <w:p w14:paraId="2EE78B1C" w14:textId="697BD308" w:rsidR="00257FD2" w:rsidRPr="000871DD" w:rsidRDefault="00257FD2" w:rsidP="00BA7930">
            <w:pPr>
              <w:spacing w:line="360" w:lineRule="auto"/>
              <w:rPr>
                <w:rFonts w:ascii="Arial" w:hAnsi="Arial" w:cs="Arial"/>
                <w:sz w:val="24"/>
                <w:szCs w:val="24"/>
              </w:rPr>
            </w:pPr>
            <w:r w:rsidRPr="000871DD">
              <w:rPr>
                <w:rFonts w:ascii="Arial" w:hAnsi="Arial" w:cs="Arial"/>
                <w:b/>
                <w:sz w:val="24"/>
                <w:szCs w:val="24"/>
              </w:rPr>
              <w:t>Designated Safeguarding Lead:</w:t>
            </w:r>
            <w:r w:rsidRPr="000871DD">
              <w:rPr>
                <w:rFonts w:ascii="Arial" w:hAnsi="Arial" w:cs="Arial"/>
                <w:sz w:val="24"/>
                <w:szCs w:val="24"/>
              </w:rPr>
              <w:t xml:space="preserve"> </w:t>
            </w:r>
            <w:r w:rsidR="00965E83" w:rsidRPr="000871DD">
              <w:rPr>
                <w:rFonts w:ascii="Arial" w:hAnsi="Arial" w:cs="Arial"/>
                <w:sz w:val="24"/>
                <w:szCs w:val="24"/>
              </w:rPr>
              <w:t>Vivien McDonald, Headteacher</w:t>
            </w:r>
          </w:p>
          <w:p w14:paraId="03D08445" w14:textId="7502485B" w:rsidR="00257FD2" w:rsidRPr="000871DD" w:rsidRDefault="00257FD2" w:rsidP="00BA7930">
            <w:pPr>
              <w:spacing w:line="360" w:lineRule="auto"/>
              <w:rPr>
                <w:rFonts w:ascii="Arial" w:hAnsi="Arial" w:cs="Arial"/>
                <w:sz w:val="24"/>
                <w:szCs w:val="24"/>
              </w:rPr>
            </w:pPr>
            <w:r w:rsidRPr="000871DD">
              <w:rPr>
                <w:rFonts w:ascii="Arial" w:hAnsi="Arial" w:cs="Arial"/>
                <w:b/>
                <w:sz w:val="24"/>
                <w:szCs w:val="24"/>
              </w:rPr>
              <w:t>Deputy Designated Safeguarding Lead:</w:t>
            </w:r>
            <w:r w:rsidRPr="000871DD">
              <w:rPr>
                <w:rFonts w:ascii="Arial" w:hAnsi="Arial" w:cs="Arial"/>
                <w:sz w:val="24"/>
                <w:szCs w:val="24"/>
              </w:rPr>
              <w:t xml:space="preserve"> </w:t>
            </w:r>
            <w:r w:rsidR="00965E83" w:rsidRPr="000871DD">
              <w:rPr>
                <w:rFonts w:ascii="Arial" w:hAnsi="Arial" w:cs="Arial"/>
                <w:sz w:val="24"/>
                <w:szCs w:val="24"/>
              </w:rPr>
              <w:t>Claire Carey, Deputy Headteacher</w:t>
            </w:r>
          </w:p>
          <w:p w14:paraId="716F0F66" w14:textId="6162BE83" w:rsidR="00257FD2" w:rsidRPr="000871DD" w:rsidRDefault="00257FD2" w:rsidP="00BA7930">
            <w:pPr>
              <w:spacing w:line="360" w:lineRule="auto"/>
              <w:rPr>
                <w:rFonts w:ascii="Arial" w:hAnsi="Arial" w:cs="Arial"/>
                <w:sz w:val="24"/>
                <w:szCs w:val="24"/>
              </w:rPr>
            </w:pPr>
            <w:r w:rsidRPr="000871DD">
              <w:rPr>
                <w:rFonts w:ascii="Arial" w:hAnsi="Arial" w:cs="Arial"/>
                <w:b/>
                <w:sz w:val="24"/>
                <w:szCs w:val="24"/>
              </w:rPr>
              <w:t>Named Governor for Safeguarding:</w:t>
            </w:r>
            <w:r w:rsidRPr="000871DD">
              <w:rPr>
                <w:rFonts w:ascii="Arial" w:hAnsi="Arial" w:cs="Arial"/>
                <w:sz w:val="24"/>
                <w:szCs w:val="24"/>
              </w:rPr>
              <w:t xml:space="preserve"> </w:t>
            </w:r>
            <w:r w:rsidR="00965E83" w:rsidRPr="000871DD">
              <w:rPr>
                <w:rFonts w:ascii="Arial" w:hAnsi="Arial" w:cs="Arial"/>
                <w:sz w:val="24"/>
                <w:szCs w:val="24"/>
              </w:rPr>
              <w:t>Sarah Pittaway</w:t>
            </w:r>
          </w:p>
          <w:p w14:paraId="4CAEAF12" w14:textId="77777777" w:rsidR="00257FD2" w:rsidRPr="000871DD" w:rsidRDefault="00257FD2" w:rsidP="00BA7930">
            <w:pPr>
              <w:spacing w:line="360" w:lineRule="auto"/>
              <w:rPr>
                <w:rFonts w:ascii="Arial" w:hAnsi="Arial" w:cs="Arial"/>
                <w:b/>
                <w:sz w:val="24"/>
                <w:szCs w:val="24"/>
              </w:rPr>
            </w:pPr>
            <w:r w:rsidRPr="000871DD">
              <w:rPr>
                <w:rFonts w:ascii="Arial" w:hAnsi="Arial" w:cs="Arial"/>
                <w:b/>
                <w:sz w:val="24"/>
                <w:szCs w:val="24"/>
              </w:rPr>
              <w:t xml:space="preserve">MAC Chair of Board of Directors: John Teahan </w:t>
            </w:r>
          </w:p>
          <w:p w14:paraId="2D502D41" w14:textId="11CDA6AB" w:rsidR="00965E83" w:rsidRPr="000871DD" w:rsidRDefault="00257FD2" w:rsidP="00BA7930">
            <w:pPr>
              <w:spacing w:line="360" w:lineRule="auto"/>
              <w:rPr>
                <w:rFonts w:ascii="Arial" w:hAnsi="Arial" w:cs="Arial"/>
                <w:b/>
                <w:sz w:val="24"/>
                <w:szCs w:val="24"/>
              </w:rPr>
            </w:pPr>
            <w:r w:rsidRPr="000871DD">
              <w:rPr>
                <w:rFonts w:ascii="Arial" w:hAnsi="Arial" w:cs="Arial"/>
                <w:b/>
                <w:sz w:val="24"/>
                <w:szCs w:val="24"/>
              </w:rPr>
              <w:t xml:space="preserve">Chair of Governors: </w:t>
            </w:r>
            <w:r w:rsidR="00965E83" w:rsidRPr="000871DD">
              <w:rPr>
                <w:rFonts w:ascii="Arial" w:hAnsi="Arial" w:cs="Arial"/>
                <w:b/>
                <w:sz w:val="24"/>
                <w:szCs w:val="24"/>
              </w:rPr>
              <w:t xml:space="preserve">Caroline Corkerry </w:t>
            </w:r>
            <w:hyperlink r:id="rId16" w:history="1">
              <w:r w:rsidR="00965E83" w:rsidRPr="000871DD">
                <w:rPr>
                  <w:rStyle w:val="Hyperlink"/>
                  <w:rFonts w:ascii="Arial" w:hAnsi="Arial" w:cs="Arial"/>
                  <w:b/>
                  <w:color w:val="auto"/>
                  <w:sz w:val="24"/>
                  <w:szCs w:val="24"/>
                </w:rPr>
                <w:t>caroline.corkerry@hccmac.co.uk</w:t>
              </w:r>
            </w:hyperlink>
          </w:p>
          <w:p w14:paraId="7ADB29CE" w14:textId="759E20A5" w:rsidR="00257FD2" w:rsidRPr="000871DD" w:rsidRDefault="00257FD2" w:rsidP="00BA7930">
            <w:pPr>
              <w:spacing w:line="360" w:lineRule="auto"/>
              <w:rPr>
                <w:rFonts w:ascii="Arial" w:eastAsia="Century Gothic" w:hAnsi="Arial" w:cs="Arial"/>
                <w:b/>
                <w:sz w:val="20"/>
                <w:szCs w:val="20"/>
                <w:lang w:val="en-GB"/>
              </w:rPr>
            </w:pPr>
            <w:r w:rsidRPr="000871DD">
              <w:rPr>
                <w:rFonts w:ascii="Arial" w:hAnsi="Arial" w:cs="Arial"/>
                <w:b/>
                <w:sz w:val="24"/>
                <w:szCs w:val="24"/>
              </w:rPr>
              <w:t>Vice Chair of Governors:</w:t>
            </w:r>
            <w:r w:rsidRPr="000871DD">
              <w:rPr>
                <w:rFonts w:ascii="Arial" w:hAnsi="Arial" w:cs="Arial"/>
                <w:sz w:val="24"/>
                <w:szCs w:val="24"/>
              </w:rPr>
              <w:t xml:space="preserve"> </w:t>
            </w:r>
            <w:r w:rsidR="00965E83" w:rsidRPr="000871DD">
              <w:rPr>
                <w:rFonts w:ascii="Arial" w:hAnsi="Arial" w:cs="Arial"/>
                <w:sz w:val="24"/>
                <w:szCs w:val="24"/>
              </w:rPr>
              <w:t>Kerry Bosworth Kerry.bosworth@hccmac.co.uk</w:t>
            </w:r>
          </w:p>
          <w:p w14:paraId="44DFBF18" w14:textId="3B0A371A" w:rsidR="00257FD2" w:rsidRPr="000871DD" w:rsidRDefault="00257FD2" w:rsidP="00BA7930">
            <w:pPr>
              <w:spacing w:line="360" w:lineRule="auto"/>
              <w:rPr>
                <w:rFonts w:ascii="Arial" w:eastAsia="Century Gothic" w:hAnsi="Arial" w:cs="Arial"/>
                <w:sz w:val="24"/>
                <w:szCs w:val="24"/>
              </w:rPr>
            </w:pPr>
            <w:r w:rsidRPr="000871DD">
              <w:rPr>
                <w:rFonts w:ascii="Arial" w:eastAsia="Century Gothic" w:hAnsi="Arial" w:cs="Arial"/>
                <w:b/>
                <w:bCs/>
                <w:sz w:val="24"/>
                <w:szCs w:val="24"/>
                <w:lang w:val="en-GB"/>
              </w:rPr>
              <w:t xml:space="preserve">Designated Lead for Looked After and Previously Looked-After Children: </w:t>
            </w:r>
            <w:r w:rsidR="00965E83" w:rsidRPr="000871DD">
              <w:rPr>
                <w:rFonts w:ascii="Arial" w:eastAsia="Century Gothic" w:hAnsi="Arial" w:cs="Arial"/>
                <w:b/>
                <w:bCs/>
                <w:sz w:val="24"/>
                <w:szCs w:val="24"/>
                <w:lang w:val="en-GB"/>
              </w:rPr>
              <w:t>Claire Carey</w:t>
            </w:r>
          </w:p>
          <w:p w14:paraId="56B2CDEA" w14:textId="3F640C27" w:rsidR="00257FD2" w:rsidRPr="000871DD" w:rsidRDefault="00257FD2" w:rsidP="7914C807">
            <w:pPr>
              <w:spacing w:line="360" w:lineRule="auto"/>
              <w:rPr>
                <w:rFonts w:ascii="Arial" w:eastAsia="Century Gothic" w:hAnsi="Arial" w:cs="Arial"/>
                <w:b/>
                <w:bCs/>
                <w:sz w:val="24"/>
                <w:szCs w:val="24"/>
                <w:lang w:val="en-GB"/>
              </w:rPr>
            </w:pPr>
            <w:r w:rsidRPr="000871DD">
              <w:rPr>
                <w:rFonts w:ascii="Arial" w:eastAsia="Century Gothic" w:hAnsi="Arial" w:cs="Arial"/>
                <w:b/>
                <w:bCs/>
                <w:sz w:val="24"/>
                <w:szCs w:val="24"/>
                <w:lang w:val="en-GB"/>
              </w:rPr>
              <w:t xml:space="preserve">Early Help Assessment Co-ordinator: </w:t>
            </w:r>
            <w:r w:rsidR="4DE970EF" w:rsidRPr="000871DD">
              <w:rPr>
                <w:rFonts w:ascii="Arial" w:eastAsia="Century Gothic" w:hAnsi="Arial" w:cs="Arial"/>
                <w:b/>
                <w:bCs/>
                <w:sz w:val="24"/>
                <w:szCs w:val="24"/>
                <w:lang w:val="en-GB"/>
              </w:rPr>
              <w:t>Kerrie Holdback</w:t>
            </w:r>
          </w:p>
        </w:tc>
      </w:tr>
      <w:tr w:rsidR="000871DD" w:rsidRPr="000871DD" w14:paraId="33672BFB" w14:textId="77777777" w:rsidTr="7914C807">
        <w:tc>
          <w:tcPr>
            <w:tcW w:w="10490" w:type="dxa"/>
          </w:tcPr>
          <w:p w14:paraId="208B9C4E" w14:textId="1BA1937B" w:rsidR="00257FD2" w:rsidRPr="000871DD" w:rsidRDefault="00257FD2" w:rsidP="00BA7930">
            <w:pPr>
              <w:spacing w:line="360" w:lineRule="auto"/>
              <w:rPr>
                <w:rFonts w:ascii="Arial" w:eastAsia="Century Gothic" w:hAnsi="Arial" w:cs="Arial"/>
                <w:b/>
                <w:bCs/>
                <w:sz w:val="24"/>
                <w:szCs w:val="24"/>
                <w:lang w:val="en-GB"/>
              </w:rPr>
            </w:pPr>
            <w:r w:rsidRPr="000871DD">
              <w:rPr>
                <w:rFonts w:ascii="Arial" w:eastAsia="Century Gothic" w:hAnsi="Arial" w:cs="Arial"/>
                <w:b/>
                <w:bCs/>
                <w:sz w:val="24"/>
                <w:szCs w:val="24"/>
                <w:lang w:val="en-GB"/>
              </w:rPr>
              <w:t xml:space="preserve">Local Authority designated officer: </w:t>
            </w:r>
            <w:r w:rsidR="008E354F" w:rsidRPr="000871DD">
              <w:rPr>
                <w:rFonts w:ascii="Arial" w:eastAsia="Century Gothic" w:hAnsi="Arial" w:cs="Arial"/>
                <w:b/>
                <w:bCs/>
                <w:sz w:val="24"/>
                <w:szCs w:val="24"/>
                <w:lang w:val="en-GB"/>
              </w:rPr>
              <w:t>Nina Farrimond and Beki Habberley Lado@coventry.gov.uk</w:t>
            </w:r>
          </w:p>
          <w:p w14:paraId="5C3168B4" w14:textId="77777777" w:rsidR="008E354F" w:rsidRPr="000871DD" w:rsidRDefault="008E354F" w:rsidP="008E354F">
            <w:pPr>
              <w:spacing w:line="360" w:lineRule="auto"/>
              <w:rPr>
                <w:rFonts w:ascii="Arial" w:eastAsia="Century Gothic" w:hAnsi="Arial" w:cs="Arial"/>
                <w:b/>
                <w:bCs/>
                <w:sz w:val="24"/>
                <w:szCs w:val="24"/>
                <w:lang w:val="en-GB"/>
              </w:rPr>
            </w:pPr>
            <w:r w:rsidRPr="000871DD">
              <w:rPr>
                <w:rFonts w:ascii="Arial" w:eastAsia="Century Gothic" w:hAnsi="Arial" w:cs="Arial"/>
                <w:b/>
                <w:bCs/>
                <w:sz w:val="24"/>
                <w:szCs w:val="24"/>
                <w:lang w:val="en-GB"/>
              </w:rPr>
              <w:t xml:space="preserve">Safeguarding in Education Adviser: Charlotte Hegarty </w:t>
            </w:r>
            <w:hyperlink r:id="rId17" w:history="1">
              <w:r w:rsidRPr="000871DD">
                <w:rPr>
                  <w:rFonts w:ascii="Arial" w:eastAsia="Century Gothic" w:hAnsi="Arial" w:cs="Arial"/>
                  <w:b/>
                  <w:bCs/>
                  <w:sz w:val="24"/>
                  <w:szCs w:val="24"/>
                  <w:u w:val="single"/>
                  <w:lang w:val="en-GB"/>
                </w:rPr>
                <w:t>charlotte.hegarty@coventry.gov.uk</w:t>
              </w:r>
            </w:hyperlink>
            <w:r w:rsidRPr="000871DD">
              <w:rPr>
                <w:rFonts w:ascii="Arial" w:eastAsia="Century Gothic" w:hAnsi="Arial" w:cs="Arial"/>
                <w:b/>
                <w:bCs/>
                <w:sz w:val="24"/>
                <w:szCs w:val="24"/>
                <w:lang w:val="en-GB"/>
              </w:rPr>
              <w:t xml:space="preserve"> </w:t>
            </w:r>
          </w:p>
          <w:p w14:paraId="6E8AAE69" w14:textId="77777777" w:rsidR="008E354F" w:rsidRPr="000871DD" w:rsidRDefault="008E354F" w:rsidP="008E354F">
            <w:pPr>
              <w:rPr>
                <w:rFonts w:ascii="Arial" w:eastAsia="Century Gothic" w:hAnsi="Arial" w:cs="Arial"/>
                <w:b/>
                <w:bCs/>
                <w:sz w:val="24"/>
                <w:szCs w:val="24"/>
              </w:rPr>
            </w:pPr>
            <w:r w:rsidRPr="000871DD">
              <w:rPr>
                <w:rFonts w:ascii="Arial" w:eastAsia="Century Gothic" w:hAnsi="Arial" w:cs="Arial"/>
                <w:b/>
                <w:bCs/>
                <w:sz w:val="24"/>
                <w:szCs w:val="24"/>
              </w:rPr>
              <w:t xml:space="preserve">MASH: </w:t>
            </w:r>
            <w:hyperlink r:id="rId18">
              <w:r w:rsidRPr="000871DD">
                <w:rPr>
                  <w:rFonts w:ascii="Arial" w:eastAsia="Century Gothic" w:hAnsi="Arial" w:cs="Arial"/>
                  <w:b/>
                  <w:bCs/>
                  <w:sz w:val="24"/>
                  <w:szCs w:val="24"/>
                  <w:u w:val="single"/>
                </w:rPr>
                <w:t>MASH@coventry.gov.uk</w:t>
              </w:r>
            </w:hyperlink>
            <w:r w:rsidRPr="000871DD">
              <w:rPr>
                <w:rFonts w:ascii="Arial" w:eastAsia="Century Gothic" w:hAnsi="Arial" w:cs="Arial"/>
                <w:b/>
                <w:bCs/>
                <w:sz w:val="24"/>
                <w:szCs w:val="24"/>
              </w:rPr>
              <w:t xml:space="preserve"> or 024-76788555 </w:t>
            </w:r>
          </w:p>
          <w:p w14:paraId="5951D6FF" w14:textId="77777777" w:rsidR="008E354F" w:rsidRPr="000871DD" w:rsidRDefault="008E354F" w:rsidP="008E354F">
            <w:pPr>
              <w:rPr>
                <w:rFonts w:ascii="Arial" w:eastAsia="Century Gothic" w:hAnsi="Arial" w:cs="Arial"/>
                <w:b/>
                <w:bCs/>
                <w:sz w:val="24"/>
                <w:szCs w:val="24"/>
              </w:rPr>
            </w:pPr>
            <w:r w:rsidRPr="000871DD">
              <w:rPr>
                <w:rFonts w:ascii="Arial" w:eastAsia="Century Gothic" w:hAnsi="Arial" w:cs="Arial"/>
                <w:b/>
                <w:bCs/>
                <w:sz w:val="24"/>
                <w:szCs w:val="24"/>
              </w:rPr>
              <w:t xml:space="preserve">MASH Education Representative: Claire McElroy </w:t>
            </w:r>
            <w:hyperlink r:id="rId19">
              <w:r w:rsidRPr="000871DD">
                <w:rPr>
                  <w:rFonts w:ascii="Arial" w:eastAsia="Century Gothic" w:hAnsi="Arial" w:cs="Arial"/>
                  <w:b/>
                  <w:bCs/>
                  <w:sz w:val="24"/>
                  <w:szCs w:val="24"/>
                  <w:u w:val="single"/>
                </w:rPr>
                <w:t>claire.mcelroy@coventry.gov.uk</w:t>
              </w:r>
            </w:hyperlink>
            <w:r w:rsidRPr="000871DD">
              <w:rPr>
                <w:rFonts w:ascii="Arial" w:eastAsia="Century Gothic" w:hAnsi="Arial" w:cs="Arial"/>
                <w:b/>
                <w:bCs/>
                <w:sz w:val="24"/>
                <w:szCs w:val="24"/>
              </w:rPr>
              <w:t xml:space="preserve"> </w:t>
            </w:r>
          </w:p>
          <w:p w14:paraId="33B1E15C" w14:textId="77777777" w:rsidR="008E354F" w:rsidRPr="000871DD" w:rsidRDefault="008E354F" w:rsidP="008E354F">
            <w:pPr>
              <w:rPr>
                <w:rFonts w:ascii="Arial" w:eastAsia="Century Gothic" w:hAnsi="Arial" w:cs="Arial"/>
                <w:b/>
                <w:bCs/>
                <w:sz w:val="24"/>
                <w:szCs w:val="24"/>
              </w:rPr>
            </w:pPr>
            <w:r w:rsidRPr="000871DD">
              <w:rPr>
                <w:rFonts w:ascii="Arial" w:eastAsia="Century Gothic" w:hAnsi="Arial" w:cs="Arial"/>
                <w:b/>
                <w:bCs/>
                <w:sz w:val="24"/>
                <w:szCs w:val="24"/>
              </w:rPr>
              <w:t xml:space="preserve">Prevent: </w:t>
            </w:r>
            <w:hyperlink r:id="rId20">
              <w:r w:rsidRPr="000871DD">
                <w:rPr>
                  <w:rFonts w:ascii="Arial" w:eastAsia="Century Gothic" w:hAnsi="Arial" w:cs="Arial"/>
                  <w:b/>
                  <w:bCs/>
                  <w:sz w:val="24"/>
                  <w:szCs w:val="24"/>
                  <w:u w:val="single"/>
                </w:rPr>
                <w:t>Prevent@coventry.gov.uk</w:t>
              </w:r>
            </w:hyperlink>
            <w:r w:rsidRPr="000871DD">
              <w:rPr>
                <w:rFonts w:ascii="Arial" w:eastAsia="Century Gothic" w:hAnsi="Arial" w:cs="Arial"/>
                <w:b/>
                <w:bCs/>
                <w:sz w:val="24"/>
                <w:szCs w:val="24"/>
              </w:rPr>
              <w:t xml:space="preserve"> </w:t>
            </w:r>
          </w:p>
          <w:p w14:paraId="4A1F4F67" w14:textId="77777777" w:rsidR="008E354F" w:rsidRPr="000871DD" w:rsidRDefault="008E354F" w:rsidP="008E354F">
            <w:pPr>
              <w:rPr>
                <w:rFonts w:ascii="Arial" w:eastAsia="Century Gothic" w:hAnsi="Arial" w:cs="Arial"/>
                <w:sz w:val="24"/>
                <w:szCs w:val="24"/>
              </w:rPr>
            </w:pPr>
            <w:r w:rsidRPr="000871DD">
              <w:rPr>
                <w:rFonts w:ascii="Arial" w:eastAsia="Century Gothic" w:hAnsi="Arial" w:cs="Arial"/>
                <w:b/>
                <w:bCs/>
                <w:sz w:val="24"/>
                <w:szCs w:val="24"/>
              </w:rPr>
              <w:t>Emergency Duty Team: 024 7683 2222</w:t>
            </w:r>
          </w:p>
          <w:p w14:paraId="2E35F91D" w14:textId="77777777" w:rsidR="008E354F" w:rsidRPr="000871DD" w:rsidRDefault="008E354F" w:rsidP="008E354F">
            <w:pPr>
              <w:rPr>
                <w:rFonts w:ascii="Arial" w:eastAsia="Century Gothic" w:hAnsi="Arial" w:cs="Arial"/>
                <w:sz w:val="32"/>
                <w:szCs w:val="32"/>
              </w:rPr>
            </w:pPr>
          </w:p>
          <w:p w14:paraId="6CC3ECFA" w14:textId="7B07255D" w:rsidR="00257FD2" w:rsidRPr="000871DD" w:rsidRDefault="00257FD2" w:rsidP="00BA7930">
            <w:pPr>
              <w:spacing w:line="360" w:lineRule="auto"/>
              <w:rPr>
                <w:rFonts w:ascii="Arial" w:eastAsia="Century Gothic" w:hAnsi="Arial" w:cs="Arial"/>
                <w:b/>
                <w:bCs/>
                <w:sz w:val="24"/>
                <w:szCs w:val="24"/>
              </w:rPr>
            </w:pPr>
          </w:p>
        </w:tc>
      </w:tr>
    </w:tbl>
    <w:p w14:paraId="29ACB52A" w14:textId="77777777" w:rsidR="00B95971" w:rsidRPr="000871DD" w:rsidRDefault="00B95971" w:rsidP="00B95971">
      <w:pPr>
        <w:spacing w:line="360" w:lineRule="auto"/>
        <w:rPr>
          <w:rFonts w:ascii="Arial" w:eastAsia="Century Gothic" w:hAnsi="Arial" w:cs="Arial"/>
          <w:b/>
          <w:bCs/>
          <w:sz w:val="20"/>
          <w:szCs w:val="20"/>
          <w:lang w:val="en-GB"/>
        </w:rPr>
      </w:pPr>
    </w:p>
    <w:p w14:paraId="61AED90F" w14:textId="77777777" w:rsidR="00B95971" w:rsidRPr="000871DD" w:rsidRDefault="00B95971" w:rsidP="00B95971">
      <w:pPr>
        <w:spacing w:line="360" w:lineRule="auto"/>
        <w:rPr>
          <w:rFonts w:ascii="Arial" w:eastAsia="Century Gothic" w:hAnsi="Arial" w:cs="Arial"/>
          <w:b/>
          <w:bCs/>
          <w:sz w:val="20"/>
          <w:szCs w:val="20"/>
          <w:lang w:val="en-GB"/>
        </w:rPr>
      </w:pPr>
    </w:p>
    <w:p w14:paraId="0BC9F543" w14:textId="77777777" w:rsidR="00B95971" w:rsidRPr="000871DD" w:rsidRDefault="00B95971" w:rsidP="00B95971">
      <w:pPr>
        <w:spacing w:line="360" w:lineRule="auto"/>
        <w:rPr>
          <w:rFonts w:ascii="Arial" w:eastAsia="Century Gothic" w:hAnsi="Arial" w:cs="Arial"/>
          <w:b/>
          <w:bCs/>
          <w:sz w:val="20"/>
          <w:szCs w:val="20"/>
          <w:lang w:val="en-GB"/>
        </w:rPr>
      </w:pPr>
    </w:p>
    <w:p w14:paraId="5C2585E9" w14:textId="77777777" w:rsidR="00B95971" w:rsidRPr="000871DD" w:rsidRDefault="00B95971" w:rsidP="00B95971">
      <w:pPr>
        <w:rPr>
          <w:rFonts w:ascii="Arial" w:eastAsia="Century Gothic" w:hAnsi="Arial" w:cs="Arial"/>
          <w:sz w:val="32"/>
          <w:szCs w:val="32"/>
        </w:rPr>
      </w:pPr>
    </w:p>
    <w:p w14:paraId="1D527A7B" w14:textId="77777777" w:rsidR="00BD512B" w:rsidRPr="000871DD" w:rsidRDefault="00BD512B" w:rsidP="00BD512B">
      <w:pPr>
        <w:shd w:val="clear" w:color="auto" w:fill="D9E2F3" w:themeFill="accent1" w:themeFillTint="33"/>
        <w:jc w:val="center"/>
        <w:rPr>
          <w:rFonts w:ascii="Arial" w:eastAsia="Century Gothic" w:hAnsi="Arial" w:cs="Arial"/>
          <w:b/>
          <w:bCs/>
          <w:sz w:val="32"/>
          <w:szCs w:val="32"/>
          <w:lang w:val="en-GB"/>
        </w:rPr>
      </w:pPr>
      <w:r w:rsidRPr="000871DD">
        <w:rPr>
          <w:rFonts w:ascii="Arial" w:eastAsia="Century Gothic" w:hAnsi="Arial" w:cs="Arial"/>
          <w:sz w:val="32"/>
          <w:szCs w:val="32"/>
          <w:lang w:val="en-GB"/>
        </w:rPr>
        <w:t>Table of Contents</w:t>
      </w:r>
    </w:p>
    <w:sdt>
      <w:sdtPr>
        <w:rPr>
          <w:rFonts w:ascii="Arial" w:eastAsiaTheme="minorEastAsia" w:hAnsi="Arial" w:cs="Arial"/>
          <w:color w:val="auto"/>
          <w:sz w:val="22"/>
          <w:szCs w:val="22"/>
        </w:rPr>
        <w:id w:val="-979383365"/>
        <w:docPartObj>
          <w:docPartGallery w:val="Table of Contents"/>
          <w:docPartUnique/>
        </w:docPartObj>
      </w:sdtPr>
      <w:sdtEndPr>
        <w:rPr>
          <w:b/>
          <w:bCs/>
          <w:noProof/>
        </w:rPr>
      </w:sdtEndPr>
      <w:sdtContent>
        <w:p w14:paraId="0397135B" w14:textId="77777777" w:rsidR="00EF5125" w:rsidRPr="000871DD" w:rsidRDefault="00EF5125" w:rsidP="00EF5125">
          <w:pPr>
            <w:pStyle w:val="TOCHeading"/>
            <w:rPr>
              <w:rFonts w:ascii="Arial" w:hAnsi="Arial" w:cs="Arial"/>
              <w:color w:val="auto"/>
            </w:rPr>
          </w:pPr>
        </w:p>
        <w:p w14:paraId="55CE38D0" w14:textId="51274733" w:rsidR="00EF5125" w:rsidRPr="000871DD" w:rsidRDefault="00EF5125" w:rsidP="00EF5125">
          <w:pPr>
            <w:pStyle w:val="TOC1"/>
            <w:tabs>
              <w:tab w:val="right" w:leader="dot" w:pos="9350"/>
            </w:tabs>
            <w:rPr>
              <w:rFonts w:ascii="Arial" w:hAnsi="Arial" w:cs="Arial"/>
              <w:noProof/>
              <w:sz w:val="24"/>
              <w:szCs w:val="24"/>
            </w:rPr>
          </w:pPr>
          <w:r w:rsidRPr="000871DD">
            <w:rPr>
              <w:rFonts w:ascii="Arial" w:hAnsi="Arial" w:cs="Arial"/>
            </w:rPr>
            <w:fldChar w:fldCharType="begin"/>
          </w:r>
          <w:r w:rsidRPr="000871DD">
            <w:rPr>
              <w:rFonts w:ascii="Arial" w:hAnsi="Arial" w:cs="Arial"/>
            </w:rPr>
            <w:instrText xml:space="preserve"> TOC \o "1-3" \h \z \u </w:instrText>
          </w:r>
          <w:r w:rsidRPr="000871DD">
            <w:rPr>
              <w:rFonts w:ascii="Arial" w:hAnsi="Arial" w:cs="Arial"/>
            </w:rPr>
            <w:fldChar w:fldCharType="separate"/>
          </w:r>
          <w:hyperlink w:anchor="_Toc172015671" w:history="1">
            <w:r w:rsidRPr="000871DD">
              <w:rPr>
                <w:rStyle w:val="Hyperlink"/>
                <w:rFonts w:ascii="Arial" w:eastAsia="Century Gothic" w:hAnsi="Arial" w:cs="Arial"/>
                <w:bCs/>
                <w:noProof/>
                <w:color w:val="auto"/>
                <w:sz w:val="24"/>
                <w:szCs w:val="24"/>
                <w:lang w:val="en-GB"/>
              </w:rPr>
              <w:t xml:space="preserve">1. </w:t>
            </w:r>
            <w:r w:rsidRPr="000871DD">
              <w:rPr>
                <w:rStyle w:val="Hyperlink"/>
                <w:rFonts w:ascii="Arial" w:hAnsi="Arial" w:cs="Arial"/>
                <w:noProof/>
                <w:color w:val="auto"/>
                <w:sz w:val="24"/>
                <w:szCs w:val="24"/>
              </w:rPr>
              <w:t>Definitions</w:t>
            </w:r>
            <w:r w:rsidRPr="000871DD">
              <w:rPr>
                <w:rFonts w:ascii="Arial" w:hAnsi="Arial" w:cs="Arial"/>
                <w:noProof/>
                <w:webHidden/>
                <w:sz w:val="24"/>
                <w:szCs w:val="24"/>
              </w:rPr>
              <w:tab/>
            </w:r>
            <w:r w:rsidR="00262849" w:rsidRPr="000871DD">
              <w:rPr>
                <w:rFonts w:ascii="Arial" w:hAnsi="Arial" w:cs="Arial"/>
                <w:noProof/>
                <w:webHidden/>
                <w:sz w:val="24"/>
                <w:szCs w:val="24"/>
              </w:rPr>
              <w:t>4</w:t>
            </w:r>
          </w:hyperlink>
        </w:p>
        <w:p w14:paraId="63666A96" w14:textId="2F9EA900" w:rsidR="00EF5125" w:rsidRPr="000871DD" w:rsidRDefault="00EF5125" w:rsidP="00EF5125">
          <w:pPr>
            <w:pStyle w:val="TOC1"/>
            <w:tabs>
              <w:tab w:val="right" w:leader="dot" w:pos="9350"/>
            </w:tabs>
            <w:rPr>
              <w:rFonts w:ascii="Arial" w:hAnsi="Arial" w:cs="Arial"/>
              <w:noProof/>
              <w:sz w:val="24"/>
              <w:szCs w:val="24"/>
            </w:rPr>
          </w:pPr>
          <w:hyperlink w:anchor="_Toc172015672" w:history="1">
            <w:r w:rsidRPr="000871DD">
              <w:rPr>
                <w:rStyle w:val="Hyperlink"/>
                <w:rFonts w:ascii="Arial" w:hAnsi="Arial" w:cs="Arial"/>
                <w:noProof/>
                <w:color w:val="auto"/>
                <w:sz w:val="24"/>
                <w:szCs w:val="24"/>
              </w:rPr>
              <w:t>2. Introduction</w:t>
            </w:r>
            <w:r w:rsidRPr="000871DD">
              <w:rPr>
                <w:rFonts w:ascii="Arial" w:hAnsi="Arial" w:cs="Arial"/>
                <w:noProof/>
                <w:webHidden/>
                <w:sz w:val="24"/>
                <w:szCs w:val="24"/>
              </w:rPr>
              <w:tab/>
            </w:r>
            <w:r w:rsidR="00262849" w:rsidRPr="000871DD">
              <w:rPr>
                <w:rFonts w:ascii="Arial" w:hAnsi="Arial" w:cs="Arial"/>
                <w:noProof/>
                <w:webHidden/>
                <w:sz w:val="24"/>
                <w:szCs w:val="24"/>
              </w:rPr>
              <w:t>4</w:t>
            </w:r>
          </w:hyperlink>
        </w:p>
        <w:p w14:paraId="6B13F353" w14:textId="6FFEC278" w:rsidR="00EF5125" w:rsidRPr="000871DD" w:rsidRDefault="00EF5125" w:rsidP="00EF5125">
          <w:pPr>
            <w:pStyle w:val="TOC1"/>
            <w:tabs>
              <w:tab w:val="right" w:leader="dot" w:pos="9350"/>
            </w:tabs>
            <w:rPr>
              <w:rFonts w:ascii="Arial" w:hAnsi="Arial" w:cs="Arial"/>
              <w:noProof/>
              <w:sz w:val="24"/>
              <w:szCs w:val="24"/>
            </w:rPr>
          </w:pPr>
          <w:hyperlink w:anchor="_Toc172015673" w:history="1">
            <w:r w:rsidRPr="000871DD">
              <w:rPr>
                <w:rStyle w:val="Hyperlink"/>
                <w:rFonts w:ascii="Arial" w:hAnsi="Arial" w:cs="Arial"/>
                <w:noProof/>
                <w:color w:val="auto"/>
                <w:sz w:val="24"/>
                <w:szCs w:val="24"/>
              </w:rPr>
              <w:t>3. Roles and Responsibilities</w:t>
            </w:r>
            <w:r w:rsidRPr="000871DD">
              <w:rPr>
                <w:rFonts w:ascii="Arial" w:hAnsi="Arial" w:cs="Arial"/>
                <w:noProof/>
                <w:webHidden/>
                <w:sz w:val="24"/>
                <w:szCs w:val="24"/>
              </w:rPr>
              <w:tab/>
            </w:r>
            <w:r w:rsidR="00262849" w:rsidRPr="000871DD">
              <w:rPr>
                <w:rFonts w:ascii="Arial" w:hAnsi="Arial" w:cs="Arial"/>
                <w:noProof/>
                <w:webHidden/>
                <w:sz w:val="24"/>
                <w:szCs w:val="24"/>
              </w:rPr>
              <w:t>6</w:t>
            </w:r>
          </w:hyperlink>
        </w:p>
        <w:p w14:paraId="776ABA80" w14:textId="5E1C083B" w:rsidR="00EF5125" w:rsidRPr="000871DD" w:rsidRDefault="00EF5125" w:rsidP="00EF5125">
          <w:pPr>
            <w:pStyle w:val="TOC1"/>
            <w:tabs>
              <w:tab w:val="right" w:leader="dot" w:pos="9350"/>
            </w:tabs>
            <w:rPr>
              <w:rFonts w:ascii="Arial" w:hAnsi="Arial" w:cs="Arial"/>
              <w:noProof/>
              <w:sz w:val="24"/>
              <w:szCs w:val="24"/>
            </w:rPr>
          </w:pPr>
          <w:hyperlink w:anchor="_Toc172015674" w:history="1">
            <w:r w:rsidRPr="000871DD">
              <w:rPr>
                <w:rStyle w:val="Hyperlink"/>
                <w:rFonts w:ascii="Arial" w:hAnsi="Arial" w:cs="Arial"/>
                <w:noProof/>
                <w:color w:val="auto"/>
                <w:sz w:val="24"/>
                <w:szCs w:val="24"/>
              </w:rPr>
              <w:t>4. Types of abuse</w:t>
            </w:r>
            <w:r w:rsidRPr="000871DD">
              <w:rPr>
                <w:rFonts w:ascii="Arial" w:hAnsi="Arial" w:cs="Arial"/>
                <w:noProof/>
                <w:webHidden/>
                <w:sz w:val="24"/>
                <w:szCs w:val="24"/>
              </w:rPr>
              <w:tab/>
            </w:r>
            <w:r w:rsidR="00262849" w:rsidRPr="000871DD">
              <w:rPr>
                <w:rFonts w:ascii="Arial" w:hAnsi="Arial" w:cs="Arial"/>
                <w:noProof/>
                <w:webHidden/>
                <w:sz w:val="24"/>
                <w:szCs w:val="24"/>
              </w:rPr>
              <w:t>11</w:t>
            </w:r>
          </w:hyperlink>
        </w:p>
        <w:p w14:paraId="5481AA5F" w14:textId="471F5150" w:rsidR="00EF5125" w:rsidRPr="000871DD" w:rsidRDefault="00EF5125" w:rsidP="00EF5125">
          <w:pPr>
            <w:pStyle w:val="TOC1"/>
            <w:tabs>
              <w:tab w:val="right" w:leader="dot" w:pos="9350"/>
            </w:tabs>
            <w:rPr>
              <w:rFonts w:ascii="Arial" w:hAnsi="Arial" w:cs="Arial"/>
              <w:noProof/>
              <w:sz w:val="24"/>
              <w:szCs w:val="24"/>
            </w:rPr>
          </w:pPr>
          <w:hyperlink w:anchor="_Toc172015675" w:history="1">
            <w:r w:rsidRPr="000871DD">
              <w:rPr>
                <w:rStyle w:val="Hyperlink"/>
                <w:rFonts w:ascii="Arial" w:hAnsi="Arial" w:cs="Arial"/>
                <w:noProof/>
                <w:color w:val="auto"/>
                <w:sz w:val="24"/>
                <w:szCs w:val="24"/>
              </w:rPr>
              <w:t>5. Responding to signs of abuse</w:t>
            </w:r>
            <w:r w:rsidRPr="000871DD">
              <w:rPr>
                <w:rFonts w:ascii="Arial" w:hAnsi="Arial" w:cs="Arial"/>
                <w:noProof/>
                <w:webHidden/>
                <w:sz w:val="24"/>
                <w:szCs w:val="24"/>
              </w:rPr>
              <w:tab/>
            </w:r>
            <w:r w:rsidRPr="000871DD">
              <w:rPr>
                <w:rFonts w:ascii="Arial" w:hAnsi="Arial" w:cs="Arial"/>
                <w:noProof/>
                <w:webHidden/>
                <w:sz w:val="24"/>
                <w:szCs w:val="24"/>
              </w:rPr>
              <w:fldChar w:fldCharType="begin"/>
            </w:r>
            <w:r w:rsidRPr="000871DD">
              <w:rPr>
                <w:rFonts w:ascii="Arial" w:hAnsi="Arial" w:cs="Arial"/>
                <w:noProof/>
                <w:webHidden/>
                <w:sz w:val="24"/>
                <w:szCs w:val="24"/>
              </w:rPr>
              <w:instrText xml:space="preserve"> PAGEREF _Toc172015675 \h </w:instrText>
            </w:r>
            <w:r w:rsidRPr="000871DD">
              <w:rPr>
                <w:rFonts w:ascii="Arial" w:hAnsi="Arial" w:cs="Arial"/>
                <w:noProof/>
                <w:webHidden/>
                <w:sz w:val="24"/>
                <w:szCs w:val="24"/>
              </w:rPr>
            </w:r>
            <w:r w:rsidRPr="000871DD">
              <w:rPr>
                <w:rFonts w:ascii="Arial" w:hAnsi="Arial" w:cs="Arial"/>
                <w:noProof/>
                <w:webHidden/>
                <w:sz w:val="24"/>
                <w:szCs w:val="24"/>
              </w:rPr>
              <w:fldChar w:fldCharType="separate"/>
            </w:r>
            <w:r w:rsidRPr="000871DD">
              <w:rPr>
                <w:rFonts w:ascii="Arial" w:hAnsi="Arial" w:cs="Arial"/>
                <w:noProof/>
                <w:webHidden/>
                <w:sz w:val="24"/>
                <w:szCs w:val="24"/>
              </w:rPr>
              <w:t>1</w:t>
            </w:r>
            <w:r w:rsidR="00E077BF" w:rsidRPr="000871DD">
              <w:rPr>
                <w:rFonts w:ascii="Arial" w:hAnsi="Arial" w:cs="Arial"/>
                <w:noProof/>
                <w:webHidden/>
                <w:sz w:val="24"/>
                <w:szCs w:val="24"/>
              </w:rPr>
              <w:t>7</w:t>
            </w:r>
            <w:r w:rsidRPr="000871DD">
              <w:rPr>
                <w:rFonts w:ascii="Arial" w:hAnsi="Arial" w:cs="Arial"/>
                <w:noProof/>
                <w:webHidden/>
                <w:sz w:val="24"/>
                <w:szCs w:val="24"/>
              </w:rPr>
              <w:fldChar w:fldCharType="end"/>
            </w:r>
          </w:hyperlink>
        </w:p>
        <w:p w14:paraId="0D71F1AE" w14:textId="061B0097" w:rsidR="00EF5125" w:rsidRPr="000871DD" w:rsidRDefault="00EF5125" w:rsidP="00EF5125">
          <w:pPr>
            <w:pStyle w:val="TOC1"/>
            <w:tabs>
              <w:tab w:val="right" w:leader="dot" w:pos="9350"/>
            </w:tabs>
            <w:rPr>
              <w:rFonts w:ascii="Arial" w:hAnsi="Arial" w:cs="Arial"/>
              <w:noProof/>
              <w:sz w:val="24"/>
              <w:szCs w:val="24"/>
            </w:rPr>
          </w:pPr>
          <w:hyperlink w:anchor="_Toc172015676" w:history="1">
            <w:r w:rsidRPr="000871DD">
              <w:rPr>
                <w:rStyle w:val="Hyperlink"/>
                <w:rFonts w:ascii="Arial" w:hAnsi="Arial" w:cs="Arial"/>
                <w:noProof/>
                <w:color w:val="auto"/>
                <w:sz w:val="24"/>
                <w:szCs w:val="24"/>
              </w:rPr>
              <w:t>6. Record-keeping</w:t>
            </w:r>
            <w:r w:rsidRPr="000871DD">
              <w:rPr>
                <w:rFonts w:ascii="Arial" w:hAnsi="Arial" w:cs="Arial"/>
                <w:noProof/>
                <w:webHidden/>
                <w:sz w:val="24"/>
                <w:szCs w:val="24"/>
              </w:rPr>
              <w:tab/>
            </w:r>
            <w:r w:rsidRPr="000871DD">
              <w:rPr>
                <w:rFonts w:ascii="Arial" w:hAnsi="Arial" w:cs="Arial"/>
                <w:noProof/>
                <w:webHidden/>
                <w:sz w:val="24"/>
                <w:szCs w:val="24"/>
              </w:rPr>
              <w:fldChar w:fldCharType="begin"/>
            </w:r>
            <w:r w:rsidRPr="000871DD">
              <w:rPr>
                <w:rFonts w:ascii="Arial" w:hAnsi="Arial" w:cs="Arial"/>
                <w:noProof/>
                <w:webHidden/>
                <w:sz w:val="24"/>
                <w:szCs w:val="24"/>
              </w:rPr>
              <w:instrText xml:space="preserve"> PAGEREF _Toc172015676 \h </w:instrText>
            </w:r>
            <w:r w:rsidRPr="000871DD">
              <w:rPr>
                <w:rFonts w:ascii="Arial" w:hAnsi="Arial" w:cs="Arial"/>
                <w:noProof/>
                <w:webHidden/>
                <w:sz w:val="24"/>
                <w:szCs w:val="24"/>
              </w:rPr>
            </w:r>
            <w:r w:rsidRPr="000871DD">
              <w:rPr>
                <w:rFonts w:ascii="Arial" w:hAnsi="Arial" w:cs="Arial"/>
                <w:noProof/>
                <w:webHidden/>
                <w:sz w:val="24"/>
                <w:szCs w:val="24"/>
              </w:rPr>
              <w:fldChar w:fldCharType="separate"/>
            </w:r>
            <w:r w:rsidRPr="000871DD">
              <w:rPr>
                <w:rFonts w:ascii="Arial" w:hAnsi="Arial" w:cs="Arial"/>
                <w:noProof/>
                <w:webHidden/>
                <w:sz w:val="24"/>
                <w:szCs w:val="24"/>
              </w:rPr>
              <w:t>2</w:t>
            </w:r>
            <w:r w:rsidR="00E077BF" w:rsidRPr="000871DD">
              <w:rPr>
                <w:rFonts w:ascii="Arial" w:hAnsi="Arial" w:cs="Arial"/>
                <w:noProof/>
                <w:webHidden/>
                <w:sz w:val="24"/>
                <w:szCs w:val="24"/>
              </w:rPr>
              <w:t>4</w:t>
            </w:r>
            <w:r w:rsidRPr="000871DD">
              <w:rPr>
                <w:rFonts w:ascii="Arial" w:hAnsi="Arial" w:cs="Arial"/>
                <w:noProof/>
                <w:webHidden/>
                <w:sz w:val="24"/>
                <w:szCs w:val="24"/>
              </w:rPr>
              <w:fldChar w:fldCharType="end"/>
            </w:r>
          </w:hyperlink>
        </w:p>
        <w:p w14:paraId="67515AA7" w14:textId="6D300E5A" w:rsidR="00EF5125" w:rsidRPr="000871DD" w:rsidRDefault="00EF5125" w:rsidP="00EF5125">
          <w:pPr>
            <w:pStyle w:val="TOC1"/>
            <w:tabs>
              <w:tab w:val="right" w:leader="dot" w:pos="9350"/>
            </w:tabs>
            <w:rPr>
              <w:rFonts w:ascii="Arial" w:hAnsi="Arial" w:cs="Arial"/>
              <w:noProof/>
              <w:sz w:val="24"/>
              <w:szCs w:val="24"/>
            </w:rPr>
          </w:pPr>
          <w:hyperlink w:anchor="_Toc172015677" w:history="1">
            <w:r w:rsidRPr="000871DD">
              <w:rPr>
                <w:rStyle w:val="Hyperlink"/>
                <w:rFonts w:ascii="Arial" w:hAnsi="Arial" w:cs="Arial"/>
                <w:noProof/>
                <w:color w:val="auto"/>
                <w:sz w:val="24"/>
                <w:szCs w:val="24"/>
              </w:rPr>
              <w:t>7. Photography and Images</w:t>
            </w:r>
            <w:r w:rsidRPr="000871DD">
              <w:rPr>
                <w:rFonts w:ascii="Arial" w:hAnsi="Arial" w:cs="Arial"/>
                <w:noProof/>
                <w:webHidden/>
                <w:sz w:val="24"/>
                <w:szCs w:val="24"/>
              </w:rPr>
              <w:tab/>
            </w:r>
            <w:r w:rsidRPr="000871DD">
              <w:rPr>
                <w:rFonts w:ascii="Arial" w:hAnsi="Arial" w:cs="Arial"/>
                <w:noProof/>
                <w:webHidden/>
                <w:sz w:val="24"/>
                <w:szCs w:val="24"/>
              </w:rPr>
              <w:fldChar w:fldCharType="begin"/>
            </w:r>
            <w:r w:rsidRPr="000871DD">
              <w:rPr>
                <w:rFonts w:ascii="Arial" w:hAnsi="Arial" w:cs="Arial"/>
                <w:noProof/>
                <w:webHidden/>
                <w:sz w:val="24"/>
                <w:szCs w:val="24"/>
              </w:rPr>
              <w:instrText xml:space="preserve"> PAGEREF _Toc172015677 \h </w:instrText>
            </w:r>
            <w:r w:rsidRPr="000871DD">
              <w:rPr>
                <w:rFonts w:ascii="Arial" w:hAnsi="Arial" w:cs="Arial"/>
                <w:noProof/>
                <w:webHidden/>
                <w:sz w:val="24"/>
                <w:szCs w:val="24"/>
              </w:rPr>
            </w:r>
            <w:r w:rsidRPr="000871DD">
              <w:rPr>
                <w:rFonts w:ascii="Arial" w:hAnsi="Arial" w:cs="Arial"/>
                <w:noProof/>
                <w:webHidden/>
                <w:sz w:val="24"/>
                <w:szCs w:val="24"/>
              </w:rPr>
              <w:fldChar w:fldCharType="separate"/>
            </w:r>
            <w:r w:rsidRPr="000871DD">
              <w:rPr>
                <w:rFonts w:ascii="Arial" w:hAnsi="Arial" w:cs="Arial"/>
                <w:noProof/>
                <w:webHidden/>
                <w:sz w:val="24"/>
                <w:szCs w:val="24"/>
              </w:rPr>
              <w:t>2</w:t>
            </w:r>
            <w:r w:rsidR="00E077BF" w:rsidRPr="000871DD">
              <w:rPr>
                <w:rFonts w:ascii="Arial" w:hAnsi="Arial" w:cs="Arial"/>
                <w:noProof/>
                <w:webHidden/>
                <w:sz w:val="24"/>
                <w:szCs w:val="24"/>
              </w:rPr>
              <w:t>5</w:t>
            </w:r>
            <w:r w:rsidRPr="000871DD">
              <w:rPr>
                <w:rFonts w:ascii="Arial" w:hAnsi="Arial" w:cs="Arial"/>
                <w:noProof/>
                <w:webHidden/>
                <w:sz w:val="24"/>
                <w:szCs w:val="24"/>
              </w:rPr>
              <w:fldChar w:fldCharType="end"/>
            </w:r>
          </w:hyperlink>
        </w:p>
        <w:p w14:paraId="370FAC95" w14:textId="09C2EDD2" w:rsidR="00EF5125" w:rsidRPr="000871DD" w:rsidRDefault="00EF5125" w:rsidP="00EF5125">
          <w:pPr>
            <w:pStyle w:val="TOC1"/>
            <w:tabs>
              <w:tab w:val="right" w:leader="dot" w:pos="9350"/>
            </w:tabs>
            <w:rPr>
              <w:rFonts w:ascii="Arial" w:hAnsi="Arial" w:cs="Arial"/>
              <w:noProof/>
              <w:sz w:val="24"/>
              <w:szCs w:val="24"/>
            </w:rPr>
          </w:pPr>
          <w:hyperlink w:anchor="_Toc172015678" w:history="1">
            <w:r w:rsidRPr="000871DD">
              <w:rPr>
                <w:rStyle w:val="Hyperlink"/>
                <w:rFonts w:ascii="Arial" w:hAnsi="Arial" w:cs="Arial"/>
                <w:noProof/>
                <w:color w:val="auto"/>
                <w:sz w:val="24"/>
                <w:szCs w:val="24"/>
              </w:rPr>
              <w:t>8. Early Help Assessment</w:t>
            </w:r>
            <w:r w:rsidRPr="000871DD">
              <w:rPr>
                <w:rFonts w:ascii="Arial" w:hAnsi="Arial" w:cs="Arial"/>
                <w:noProof/>
                <w:webHidden/>
                <w:sz w:val="24"/>
                <w:szCs w:val="24"/>
              </w:rPr>
              <w:tab/>
            </w:r>
            <w:r w:rsidRPr="000871DD">
              <w:rPr>
                <w:rFonts w:ascii="Arial" w:hAnsi="Arial" w:cs="Arial"/>
                <w:noProof/>
                <w:webHidden/>
                <w:sz w:val="24"/>
                <w:szCs w:val="24"/>
              </w:rPr>
              <w:fldChar w:fldCharType="begin"/>
            </w:r>
            <w:r w:rsidRPr="000871DD">
              <w:rPr>
                <w:rFonts w:ascii="Arial" w:hAnsi="Arial" w:cs="Arial"/>
                <w:noProof/>
                <w:webHidden/>
                <w:sz w:val="24"/>
                <w:szCs w:val="24"/>
              </w:rPr>
              <w:instrText xml:space="preserve"> PAGEREF _Toc172015678 \h </w:instrText>
            </w:r>
            <w:r w:rsidRPr="000871DD">
              <w:rPr>
                <w:rFonts w:ascii="Arial" w:hAnsi="Arial" w:cs="Arial"/>
                <w:noProof/>
                <w:webHidden/>
                <w:sz w:val="24"/>
                <w:szCs w:val="24"/>
              </w:rPr>
            </w:r>
            <w:r w:rsidRPr="000871DD">
              <w:rPr>
                <w:rFonts w:ascii="Arial" w:hAnsi="Arial" w:cs="Arial"/>
                <w:noProof/>
                <w:webHidden/>
                <w:sz w:val="24"/>
                <w:szCs w:val="24"/>
              </w:rPr>
              <w:fldChar w:fldCharType="separate"/>
            </w:r>
            <w:r w:rsidRPr="000871DD">
              <w:rPr>
                <w:rFonts w:ascii="Arial" w:hAnsi="Arial" w:cs="Arial"/>
                <w:noProof/>
                <w:webHidden/>
                <w:sz w:val="24"/>
                <w:szCs w:val="24"/>
              </w:rPr>
              <w:t>2</w:t>
            </w:r>
            <w:r w:rsidR="00E077BF" w:rsidRPr="000871DD">
              <w:rPr>
                <w:rFonts w:ascii="Arial" w:hAnsi="Arial" w:cs="Arial"/>
                <w:noProof/>
                <w:webHidden/>
                <w:sz w:val="24"/>
                <w:szCs w:val="24"/>
              </w:rPr>
              <w:t>5</w:t>
            </w:r>
            <w:r w:rsidRPr="000871DD">
              <w:rPr>
                <w:rFonts w:ascii="Arial" w:hAnsi="Arial" w:cs="Arial"/>
                <w:noProof/>
                <w:webHidden/>
                <w:sz w:val="24"/>
                <w:szCs w:val="24"/>
              </w:rPr>
              <w:fldChar w:fldCharType="end"/>
            </w:r>
          </w:hyperlink>
        </w:p>
        <w:p w14:paraId="6F5CA9E4" w14:textId="6D131697" w:rsidR="00EF5125" w:rsidRPr="000871DD" w:rsidRDefault="00EF5125" w:rsidP="00EF5125">
          <w:pPr>
            <w:pStyle w:val="TOC1"/>
            <w:tabs>
              <w:tab w:val="right" w:leader="dot" w:pos="9350"/>
            </w:tabs>
            <w:rPr>
              <w:rFonts w:ascii="Arial" w:hAnsi="Arial" w:cs="Arial"/>
              <w:noProof/>
              <w:sz w:val="24"/>
              <w:szCs w:val="24"/>
            </w:rPr>
          </w:pPr>
          <w:hyperlink w:anchor="_Toc172015679" w:history="1">
            <w:r w:rsidRPr="000871DD">
              <w:rPr>
                <w:rStyle w:val="Hyperlink"/>
                <w:rFonts w:ascii="Arial" w:hAnsi="Arial" w:cs="Arial"/>
                <w:noProof/>
                <w:color w:val="auto"/>
                <w:sz w:val="24"/>
                <w:szCs w:val="24"/>
              </w:rPr>
              <w:t>9. Staff training</w:t>
            </w:r>
            <w:r w:rsidRPr="000871DD">
              <w:rPr>
                <w:rFonts w:ascii="Arial" w:hAnsi="Arial" w:cs="Arial"/>
                <w:noProof/>
                <w:webHidden/>
                <w:sz w:val="24"/>
                <w:szCs w:val="24"/>
              </w:rPr>
              <w:tab/>
            </w:r>
            <w:r w:rsidRPr="000871DD">
              <w:rPr>
                <w:rFonts w:ascii="Arial" w:hAnsi="Arial" w:cs="Arial"/>
                <w:noProof/>
                <w:webHidden/>
                <w:sz w:val="24"/>
                <w:szCs w:val="24"/>
              </w:rPr>
              <w:fldChar w:fldCharType="begin"/>
            </w:r>
            <w:r w:rsidRPr="000871DD">
              <w:rPr>
                <w:rFonts w:ascii="Arial" w:hAnsi="Arial" w:cs="Arial"/>
                <w:noProof/>
                <w:webHidden/>
                <w:sz w:val="24"/>
                <w:szCs w:val="24"/>
              </w:rPr>
              <w:instrText xml:space="preserve"> PAGEREF _Toc172015679 \h </w:instrText>
            </w:r>
            <w:r w:rsidRPr="000871DD">
              <w:rPr>
                <w:rFonts w:ascii="Arial" w:hAnsi="Arial" w:cs="Arial"/>
                <w:noProof/>
                <w:webHidden/>
                <w:sz w:val="24"/>
                <w:szCs w:val="24"/>
              </w:rPr>
            </w:r>
            <w:r w:rsidRPr="000871DD">
              <w:rPr>
                <w:rFonts w:ascii="Arial" w:hAnsi="Arial" w:cs="Arial"/>
                <w:noProof/>
                <w:webHidden/>
                <w:sz w:val="24"/>
                <w:szCs w:val="24"/>
              </w:rPr>
              <w:fldChar w:fldCharType="separate"/>
            </w:r>
            <w:r w:rsidRPr="000871DD">
              <w:rPr>
                <w:rFonts w:ascii="Arial" w:hAnsi="Arial" w:cs="Arial"/>
                <w:noProof/>
                <w:webHidden/>
                <w:sz w:val="24"/>
                <w:szCs w:val="24"/>
              </w:rPr>
              <w:t>2</w:t>
            </w:r>
            <w:r w:rsidR="00E077BF" w:rsidRPr="000871DD">
              <w:rPr>
                <w:rFonts w:ascii="Arial" w:hAnsi="Arial" w:cs="Arial"/>
                <w:noProof/>
                <w:webHidden/>
                <w:sz w:val="24"/>
                <w:szCs w:val="24"/>
              </w:rPr>
              <w:t>6</w:t>
            </w:r>
            <w:r w:rsidRPr="000871DD">
              <w:rPr>
                <w:rFonts w:ascii="Arial" w:hAnsi="Arial" w:cs="Arial"/>
                <w:noProof/>
                <w:webHidden/>
                <w:sz w:val="24"/>
                <w:szCs w:val="24"/>
              </w:rPr>
              <w:fldChar w:fldCharType="end"/>
            </w:r>
          </w:hyperlink>
        </w:p>
        <w:p w14:paraId="50EE80E5" w14:textId="77777777" w:rsidR="00EF5125" w:rsidRPr="000871DD" w:rsidRDefault="00EF5125" w:rsidP="00EF5125">
          <w:pPr>
            <w:pStyle w:val="TOC1"/>
            <w:tabs>
              <w:tab w:val="right" w:leader="dot" w:pos="9350"/>
            </w:tabs>
            <w:rPr>
              <w:rFonts w:ascii="Arial" w:hAnsi="Arial" w:cs="Arial"/>
              <w:noProof/>
              <w:sz w:val="24"/>
              <w:szCs w:val="24"/>
            </w:rPr>
          </w:pPr>
          <w:hyperlink w:anchor="_Toc172015680" w:history="1">
            <w:r w:rsidRPr="000871DD">
              <w:rPr>
                <w:rStyle w:val="Hyperlink"/>
                <w:rFonts w:ascii="Arial" w:hAnsi="Arial" w:cs="Arial"/>
                <w:noProof/>
                <w:color w:val="auto"/>
                <w:sz w:val="24"/>
                <w:szCs w:val="24"/>
              </w:rPr>
              <w:t>10. Safer Recruitment</w:t>
            </w:r>
            <w:r w:rsidRPr="000871DD">
              <w:rPr>
                <w:rFonts w:ascii="Arial" w:hAnsi="Arial" w:cs="Arial"/>
                <w:noProof/>
                <w:webHidden/>
                <w:sz w:val="24"/>
                <w:szCs w:val="24"/>
              </w:rPr>
              <w:tab/>
            </w:r>
            <w:r w:rsidRPr="000871DD">
              <w:rPr>
                <w:rFonts w:ascii="Arial" w:hAnsi="Arial" w:cs="Arial"/>
                <w:noProof/>
                <w:webHidden/>
                <w:sz w:val="24"/>
                <w:szCs w:val="24"/>
              </w:rPr>
              <w:fldChar w:fldCharType="begin"/>
            </w:r>
            <w:r w:rsidRPr="000871DD">
              <w:rPr>
                <w:rFonts w:ascii="Arial" w:hAnsi="Arial" w:cs="Arial"/>
                <w:noProof/>
                <w:webHidden/>
                <w:sz w:val="24"/>
                <w:szCs w:val="24"/>
              </w:rPr>
              <w:instrText xml:space="preserve"> PAGEREF _Toc172015680 \h </w:instrText>
            </w:r>
            <w:r w:rsidRPr="000871DD">
              <w:rPr>
                <w:rFonts w:ascii="Arial" w:hAnsi="Arial" w:cs="Arial"/>
                <w:noProof/>
                <w:webHidden/>
                <w:sz w:val="24"/>
                <w:szCs w:val="24"/>
              </w:rPr>
            </w:r>
            <w:r w:rsidRPr="000871DD">
              <w:rPr>
                <w:rFonts w:ascii="Arial" w:hAnsi="Arial" w:cs="Arial"/>
                <w:noProof/>
                <w:webHidden/>
                <w:sz w:val="24"/>
                <w:szCs w:val="24"/>
              </w:rPr>
              <w:fldChar w:fldCharType="separate"/>
            </w:r>
            <w:r w:rsidRPr="000871DD">
              <w:rPr>
                <w:rFonts w:ascii="Arial" w:hAnsi="Arial" w:cs="Arial"/>
                <w:noProof/>
                <w:webHidden/>
                <w:sz w:val="24"/>
                <w:szCs w:val="24"/>
              </w:rPr>
              <w:t>23</w:t>
            </w:r>
            <w:r w:rsidRPr="000871DD">
              <w:rPr>
                <w:rFonts w:ascii="Arial" w:hAnsi="Arial" w:cs="Arial"/>
                <w:noProof/>
                <w:webHidden/>
                <w:sz w:val="24"/>
                <w:szCs w:val="24"/>
              </w:rPr>
              <w:fldChar w:fldCharType="end"/>
            </w:r>
          </w:hyperlink>
        </w:p>
        <w:p w14:paraId="68D3AEC6" w14:textId="513CC305" w:rsidR="00EF5125" w:rsidRPr="000871DD" w:rsidRDefault="00EF5125" w:rsidP="00EF5125">
          <w:pPr>
            <w:pStyle w:val="TOC1"/>
            <w:tabs>
              <w:tab w:val="right" w:leader="dot" w:pos="9350"/>
            </w:tabs>
            <w:rPr>
              <w:rFonts w:ascii="Arial" w:hAnsi="Arial" w:cs="Arial"/>
              <w:noProof/>
              <w:sz w:val="24"/>
              <w:szCs w:val="24"/>
            </w:rPr>
          </w:pPr>
          <w:hyperlink w:anchor="_Toc172015681" w:history="1">
            <w:r w:rsidRPr="000871DD">
              <w:rPr>
                <w:rStyle w:val="Hyperlink"/>
                <w:rFonts w:ascii="Arial" w:hAnsi="Arial" w:cs="Arial"/>
                <w:noProof/>
                <w:color w:val="auto"/>
                <w:sz w:val="24"/>
                <w:szCs w:val="24"/>
              </w:rPr>
              <w:t>11. Allegations of abuse against staff</w:t>
            </w:r>
            <w:r w:rsidRPr="000871DD">
              <w:rPr>
                <w:rFonts w:ascii="Arial" w:hAnsi="Arial" w:cs="Arial"/>
                <w:noProof/>
                <w:webHidden/>
                <w:sz w:val="24"/>
                <w:szCs w:val="24"/>
              </w:rPr>
              <w:tab/>
            </w:r>
            <w:r w:rsidRPr="000871DD">
              <w:rPr>
                <w:rFonts w:ascii="Arial" w:hAnsi="Arial" w:cs="Arial"/>
                <w:noProof/>
                <w:webHidden/>
                <w:sz w:val="24"/>
                <w:szCs w:val="24"/>
              </w:rPr>
              <w:fldChar w:fldCharType="begin"/>
            </w:r>
            <w:r w:rsidRPr="000871DD">
              <w:rPr>
                <w:rFonts w:ascii="Arial" w:hAnsi="Arial" w:cs="Arial"/>
                <w:noProof/>
                <w:webHidden/>
                <w:sz w:val="24"/>
                <w:szCs w:val="24"/>
              </w:rPr>
              <w:instrText xml:space="preserve"> PAGEREF _Toc172015681 \h </w:instrText>
            </w:r>
            <w:r w:rsidRPr="000871DD">
              <w:rPr>
                <w:rFonts w:ascii="Arial" w:hAnsi="Arial" w:cs="Arial"/>
                <w:noProof/>
                <w:webHidden/>
                <w:sz w:val="24"/>
                <w:szCs w:val="24"/>
              </w:rPr>
            </w:r>
            <w:r w:rsidRPr="000871DD">
              <w:rPr>
                <w:rFonts w:ascii="Arial" w:hAnsi="Arial" w:cs="Arial"/>
                <w:noProof/>
                <w:webHidden/>
                <w:sz w:val="24"/>
                <w:szCs w:val="24"/>
              </w:rPr>
              <w:fldChar w:fldCharType="separate"/>
            </w:r>
            <w:r w:rsidRPr="000871DD">
              <w:rPr>
                <w:rFonts w:ascii="Arial" w:hAnsi="Arial" w:cs="Arial"/>
                <w:noProof/>
                <w:webHidden/>
                <w:sz w:val="24"/>
                <w:szCs w:val="24"/>
              </w:rPr>
              <w:t>2</w:t>
            </w:r>
            <w:r w:rsidR="00E077BF" w:rsidRPr="000871DD">
              <w:rPr>
                <w:rFonts w:ascii="Arial" w:hAnsi="Arial" w:cs="Arial"/>
                <w:noProof/>
                <w:webHidden/>
                <w:sz w:val="24"/>
                <w:szCs w:val="24"/>
              </w:rPr>
              <w:t>7</w:t>
            </w:r>
            <w:r w:rsidRPr="000871DD">
              <w:rPr>
                <w:rFonts w:ascii="Arial" w:hAnsi="Arial" w:cs="Arial"/>
                <w:noProof/>
                <w:webHidden/>
                <w:sz w:val="24"/>
                <w:szCs w:val="24"/>
              </w:rPr>
              <w:fldChar w:fldCharType="end"/>
            </w:r>
          </w:hyperlink>
        </w:p>
        <w:p w14:paraId="1BE4DD1D" w14:textId="0924E964" w:rsidR="00EF5125" w:rsidRPr="000871DD" w:rsidRDefault="00EF5125" w:rsidP="00EF5125">
          <w:pPr>
            <w:pStyle w:val="TOC1"/>
            <w:tabs>
              <w:tab w:val="right" w:leader="dot" w:pos="9350"/>
            </w:tabs>
            <w:rPr>
              <w:rFonts w:ascii="Arial" w:hAnsi="Arial" w:cs="Arial"/>
              <w:noProof/>
              <w:sz w:val="24"/>
              <w:szCs w:val="24"/>
            </w:rPr>
          </w:pPr>
          <w:hyperlink w:anchor="_Toc172015682" w:history="1">
            <w:r w:rsidRPr="000871DD">
              <w:rPr>
                <w:rStyle w:val="Hyperlink"/>
                <w:rFonts w:ascii="Arial" w:hAnsi="Arial" w:cs="Arial"/>
                <w:noProof/>
                <w:color w:val="auto"/>
                <w:sz w:val="24"/>
                <w:szCs w:val="24"/>
              </w:rPr>
              <w:t>12. Promoting safeguarding and welfare in the curriculum</w:t>
            </w:r>
            <w:r w:rsidRPr="000871DD">
              <w:rPr>
                <w:rFonts w:ascii="Arial" w:hAnsi="Arial" w:cs="Arial"/>
                <w:noProof/>
                <w:webHidden/>
                <w:sz w:val="24"/>
                <w:szCs w:val="24"/>
              </w:rPr>
              <w:tab/>
            </w:r>
            <w:r w:rsidR="00E077BF" w:rsidRPr="000871DD">
              <w:rPr>
                <w:rFonts w:ascii="Arial" w:hAnsi="Arial" w:cs="Arial"/>
                <w:noProof/>
                <w:webHidden/>
                <w:sz w:val="24"/>
                <w:szCs w:val="24"/>
              </w:rPr>
              <w:t>30</w:t>
            </w:r>
          </w:hyperlink>
        </w:p>
        <w:p w14:paraId="36036CB0" w14:textId="4B33F9DB" w:rsidR="00EF5125" w:rsidRPr="000871DD" w:rsidRDefault="00EF5125" w:rsidP="00EF5125">
          <w:pPr>
            <w:pStyle w:val="TOC1"/>
            <w:tabs>
              <w:tab w:val="right" w:leader="dot" w:pos="9350"/>
            </w:tabs>
            <w:rPr>
              <w:rFonts w:ascii="Arial" w:hAnsi="Arial" w:cs="Arial"/>
              <w:noProof/>
              <w:sz w:val="24"/>
              <w:szCs w:val="24"/>
            </w:rPr>
          </w:pPr>
          <w:hyperlink w:anchor="_Toc172015683" w:history="1">
            <w:r w:rsidRPr="000871DD">
              <w:rPr>
                <w:rStyle w:val="Hyperlink"/>
                <w:rFonts w:ascii="Arial" w:hAnsi="Arial" w:cs="Arial"/>
                <w:noProof/>
                <w:color w:val="auto"/>
                <w:sz w:val="24"/>
                <w:szCs w:val="24"/>
              </w:rPr>
              <w:t>13. Children Looked After</w:t>
            </w:r>
            <w:r w:rsidRPr="000871DD">
              <w:rPr>
                <w:rFonts w:ascii="Arial" w:hAnsi="Arial" w:cs="Arial"/>
                <w:noProof/>
                <w:webHidden/>
                <w:sz w:val="24"/>
                <w:szCs w:val="24"/>
              </w:rPr>
              <w:tab/>
            </w:r>
            <w:r w:rsidR="00915EED" w:rsidRPr="000871DD">
              <w:rPr>
                <w:rFonts w:ascii="Arial" w:hAnsi="Arial" w:cs="Arial"/>
                <w:noProof/>
                <w:webHidden/>
                <w:sz w:val="24"/>
                <w:szCs w:val="24"/>
              </w:rPr>
              <w:t>3</w:t>
            </w:r>
            <w:r w:rsidR="00FD29C7" w:rsidRPr="000871DD">
              <w:rPr>
                <w:rFonts w:ascii="Arial" w:hAnsi="Arial" w:cs="Arial"/>
                <w:noProof/>
                <w:webHidden/>
                <w:sz w:val="24"/>
                <w:szCs w:val="24"/>
              </w:rPr>
              <w:t>1</w:t>
            </w:r>
          </w:hyperlink>
        </w:p>
        <w:p w14:paraId="3C6D7CE5" w14:textId="711F6B0E" w:rsidR="00EF5125" w:rsidRPr="000871DD" w:rsidRDefault="00EF5125" w:rsidP="00EF5125">
          <w:pPr>
            <w:pStyle w:val="TOC1"/>
            <w:tabs>
              <w:tab w:val="right" w:leader="dot" w:pos="9350"/>
            </w:tabs>
            <w:rPr>
              <w:rFonts w:ascii="Arial" w:hAnsi="Arial" w:cs="Arial"/>
              <w:noProof/>
              <w:sz w:val="24"/>
              <w:szCs w:val="24"/>
            </w:rPr>
          </w:pPr>
          <w:hyperlink w:anchor="_Toc172015684" w:history="1">
            <w:r w:rsidRPr="000871DD">
              <w:rPr>
                <w:rStyle w:val="Hyperlink"/>
                <w:rFonts w:ascii="Arial" w:hAnsi="Arial" w:cs="Arial"/>
                <w:noProof/>
                <w:color w:val="auto"/>
                <w:sz w:val="24"/>
                <w:szCs w:val="24"/>
              </w:rPr>
              <w:t>14. Children with Special Educational Needs and Disabilities (SEND) or physical health needs</w:t>
            </w:r>
            <w:r w:rsidRPr="000871DD">
              <w:rPr>
                <w:rFonts w:ascii="Arial" w:hAnsi="Arial" w:cs="Arial"/>
                <w:noProof/>
                <w:webHidden/>
                <w:sz w:val="24"/>
                <w:szCs w:val="24"/>
              </w:rPr>
              <w:tab/>
            </w:r>
            <w:r w:rsidR="00915EED" w:rsidRPr="000871DD">
              <w:rPr>
                <w:rFonts w:ascii="Arial" w:hAnsi="Arial" w:cs="Arial"/>
                <w:noProof/>
                <w:webHidden/>
                <w:sz w:val="24"/>
                <w:szCs w:val="24"/>
              </w:rPr>
              <w:t>31</w:t>
            </w:r>
          </w:hyperlink>
        </w:p>
        <w:p w14:paraId="4F5D38AE" w14:textId="752D7096" w:rsidR="00EF5125" w:rsidRPr="000871DD" w:rsidRDefault="00EF5125" w:rsidP="00EF5125">
          <w:pPr>
            <w:pStyle w:val="TOC1"/>
            <w:tabs>
              <w:tab w:val="right" w:leader="dot" w:pos="9350"/>
            </w:tabs>
            <w:rPr>
              <w:rFonts w:ascii="Arial" w:hAnsi="Arial" w:cs="Arial"/>
              <w:noProof/>
              <w:sz w:val="24"/>
              <w:szCs w:val="24"/>
            </w:rPr>
          </w:pPr>
          <w:hyperlink w:anchor="_Toc172015685" w:history="1">
            <w:r w:rsidRPr="000871DD">
              <w:rPr>
                <w:rStyle w:val="Hyperlink"/>
                <w:rFonts w:ascii="Arial" w:hAnsi="Arial" w:cs="Arial"/>
                <w:noProof/>
                <w:color w:val="auto"/>
                <w:sz w:val="24"/>
                <w:szCs w:val="24"/>
              </w:rPr>
              <w:t>15. Use of reasonable force</w:t>
            </w:r>
            <w:r w:rsidRPr="000871DD">
              <w:rPr>
                <w:rFonts w:ascii="Arial" w:hAnsi="Arial" w:cs="Arial"/>
                <w:noProof/>
                <w:webHidden/>
                <w:sz w:val="24"/>
                <w:szCs w:val="24"/>
              </w:rPr>
              <w:tab/>
            </w:r>
            <w:r w:rsidR="00915EED" w:rsidRPr="000871DD">
              <w:rPr>
                <w:rFonts w:ascii="Arial" w:hAnsi="Arial" w:cs="Arial"/>
                <w:noProof/>
                <w:webHidden/>
                <w:sz w:val="24"/>
                <w:szCs w:val="24"/>
              </w:rPr>
              <w:t>31</w:t>
            </w:r>
          </w:hyperlink>
        </w:p>
        <w:p w14:paraId="46543CBC" w14:textId="614917B7" w:rsidR="00EF5125" w:rsidRPr="000871DD" w:rsidRDefault="00EF5125" w:rsidP="00EF5125">
          <w:pPr>
            <w:pStyle w:val="TOC1"/>
            <w:tabs>
              <w:tab w:val="right" w:leader="dot" w:pos="9350"/>
            </w:tabs>
            <w:rPr>
              <w:rFonts w:ascii="Arial" w:hAnsi="Arial" w:cs="Arial"/>
              <w:noProof/>
              <w:sz w:val="24"/>
              <w:szCs w:val="24"/>
            </w:rPr>
          </w:pPr>
          <w:hyperlink w:anchor="_Toc172015686" w:history="1">
            <w:r w:rsidRPr="000871DD">
              <w:rPr>
                <w:rStyle w:val="Hyperlink"/>
                <w:rFonts w:ascii="Arial" w:eastAsia="Century Gothic" w:hAnsi="Arial" w:cs="Arial"/>
                <w:noProof/>
                <w:color w:val="auto"/>
                <w:sz w:val="24"/>
                <w:szCs w:val="24"/>
                <w:lang w:val="en-GB"/>
              </w:rPr>
              <w:t>16. Work Experience……</w:t>
            </w:r>
            <w:r w:rsidRPr="000871DD">
              <w:rPr>
                <w:rFonts w:ascii="Arial" w:hAnsi="Arial" w:cs="Arial"/>
                <w:noProof/>
                <w:webHidden/>
                <w:sz w:val="24"/>
                <w:szCs w:val="24"/>
              </w:rPr>
              <w:tab/>
            </w:r>
            <w:r w:rsidR="00FD29C7" w:rsidRPr="000871DD">
              <w:rPr>
                <w:rFonts w:ascii="Arial" w:hAnsi="Arial" w:cs="Arial"/>
                <w:noProof/>
                <w:webHidden/>
                <w:sz w:val="24"/>
                <w:szCs w:val="24"/>
              </w:rPr>
              <w:t>32</w:t>
            </w:r>
          </w:hyperlink>
        </w:p>
        <w:p w14:paraId="28AAC3C0" w14:textId="19347DAC" w:rsidR="00EF5125" w:rsidRPr="000871DD" w:rsidRDefault="00EF5125" w:rsidP="00EF5125">
          <w:pPr>
            <w:pStyle w:val="TOC1"/>
            <w:tabs>
              <w:tab w:val="right" w:leader="dot" w:pos="9350"/>
            </w:tabs>
            <w:rPr>
              <w:rFonts w:ascii="Arial" w:hAnsi="Arial" w:cs="Arial"/>
              <w:noProof/>
              <w:sz w:val="24"/>
              <w:szCs w:val="24"/>
            </w:rPr>
          </w:pPr>
          <w:hyperlink w:anchor="_Toc172015687" w:history="1">
            <w:r w:rsidRPr="000871DD">
              <w:rPr>
                <w:rStyle w:val="Hyperlink"/>
                <w:rFonts w:ascii="Arial" w:hAnsi="Arial" w:cs="Arial"/>
                <w:noProof/>
                <w:color w:val="auto"/>
                <w:sz w:val="24"/>
                <w:szCs w:val="24"/>
              </w:rPr>
              <w:t>17. Children staying with host families (see Annex D KCSIE)</w:t>
            </w:r>
            <w:r w:rsidRPr="000871DD">
              <w:rPr>
                <w:rFonts w:ascii="Arial" w:hAnsi="Arial" w:cs="Arial"/>
                <w:noProof/>
                <w:webHidden/>
                <w:sz w:val="24"/>
                <w:szCs w:val="24"/>
              </w:rPr>
              <w:tab/>
            </w:r>
            <w:r w:rsidRPr="000871DD">
              <w:rPr>
                <w:rFonts w:ascii="Arial" w:hAnsi="Arial" w:cs="Arial"/>
                <w:noProof/>
                <w:webHidden/>
                <w:sz w:val="24"/>
                <w:szCs w:val="24"/>
              </w:rPr>
              <w:fldChar w:fldCharType="begin"/>
            </w:r>
            <w:r w:rsidRPr="000871DD">
              <w:rPr>
                <w:rFonts w:ascii="Arial" w:hAnsi="Arial" w:cs="Arial"/>
                <w:noProof/>
                <w:webHidden/>
                <w:sz w:val="24"/>
                <w:szCs w:val="24"/>
              </w:rPr>
              <w:instrText xml:space="preserve"> PAGEREF _Toc172015687 \h </w:instrText>
            </w:r>
            <w:r w:rsidRPr="000871DD">
              <w:rPr>
                <w:rFonts w:ascii="Arial" w:hAnsi="Arial" w:cs="Arial"/>
                <w:noProof/>
                <w:webHidden/>
                <w:sz w:val="24"/>
                <w:szCs w:val="24"/>
              </w:rPr>
            </w:r>
            <w:r w:rsidRPr="000871DD">
              <w:rPr>
                <w:rFonts w:ascii="Arial" w:hAnsi="Arial" w:cs="Arial"/>
                <w:noProof/>
                <w:webHidden/>
                <w:sz w:val="24"/>
                <w:szCs w:val="24"/>
              </w:rPr>
              <w:fldChar w:fldCharType="separate"/>
            </w:r>
            <w:r w:rsidR="00FD29C7" w:rsidRPr="000871DD">
              <w:rPr>
                <w:rFonts w:ascii="Arial" w:hAnsi="Arial" w:cs="Arial"/>
                <w:noProof/>
                <w:webHidden/>
                <w:sz w:val="24"/>
                <w:szCs w:val="24"/>
              </w:rPr>
              <w:t>32</w:t>
            </w:r>
            <w:r w:rsidRPr="000871DD">
              <w:rPr>
                <w:rFonts w:ascii="Arial" w:hAnsi="Arial" w:cs="Arial"/>
                <w:noProof/>
                <w:webHidden/>
                <w:sz w:val="24"/>
                <w:szCs w:val="24"/>
              </w:rPr>
              <w:fldChar w:fldCharType="end"/>
            </w:r>
          </w:hyperlink>
        </w:p>
        <w:p w14:paraId="2364F659" w14:textId="5C3B5A82" w:rsidR="00EF5125" w:rsidRPr="000871DD" w:rsidRDefault="00FD29C7" w:rsidP="00EF5125">
          <w:pPr>
            <w:pStyle w:val="TOC1"/>
            <w:tabs>
              <w:tab w:val="right" w:leader="dot" w:pos="9350"/>
            </w:tabs>
            <w:rPr>
              <w:rFonts w:ascii="Arial" w:hAnsi="Arial" w:cs="Arial"/>
              <w:noProof/>
              <w:sz w:val="24"/>
              <w:szCs w:val="24"/>
            </w:rPr>
          </w:pPr>
          <w:r w:rsidRPr="000871DD">
            <w:t>32</w:t>
          </w:r>
        </w:p>
        <w:p w14:paraId="734B875A" w14:textId="2A7141F6" w:rsidR="00EF5125" w:rsidRPr="000871DD" w:rsidRDefault="00EF5125" w:rsidP="00EF5125">
          <w:pPr>
            <w:pStyle w:val="TOC1"/>
            <w:tabs>
              <w:tab w:val="right" w:leader="dot" w:pos="9350"/>
            </w:tabs>
            <w:rPr>
              <w:rFonts w:ascii="Arial" w:hAnsi="Arial" w:cs="Arial"/>
              <w:noProof/>
              <w:sz w:val="24"/>
              <w:szCs w:val="24"/>
            </w:rPr>
          </w:pPr>
          <w:hyperlink w:anchor="_Toc172015690" w:history="1">
            <w:r w:rsidRPr="000871DD">
              <w:rPr>
                <w:rStyle w:val="Hyperlink"/>
                <w:rFonts w:ascii="Arial" w:hAnsi="Arial" w:cs="Arial"/>
                <w:noProof/>
                <w:color w:val="auto"/>
                <w:sz w:val="24"/>
                <w:szCs w:val="24"/>
              </w:rPr>
              <w:t>Appendix A</w:t>
            </w:r>
            <w:r w:rsidRPr="000871DD">
              <w:rPr>
                <w:rFonts w:ascii="Arial" w:hAnsi="Arial" w:cs="Arial"/>
                <w:noProof/>
                <w:webHidden/>
                <w:sz w:val="24"/>
                <w:szCs w:val="24"/>
              </w:rPr>
              <w:tab/>
            </w:r>
            <w:r w:rsidRPr="000871DD">
              <w:rPr>
                <w:rFonts w:ascii="Arial" w:hAnsi="Arial" w:cs="Arial"/>
                <w:noProof/>
                <w:webHidden/>
                <w:sz w:val="24"/>
                <w:szCs w:val="24"/>
              </w:rPr>
              <w:fldChar w:fldCharType="begin"/>
            </w:r>
            <w:r w:rsidRPr="000871DD">
              <w:rPr>
                <w:rFonts w:ascii="Arial" w:hAnsi="Arial" w:cs="Arial"/>
                <w:noProof/>
                <w:webHidden/>
                <w:sz w:val="24"/>
                <w:szCs w:val="24"/>
              </w:rPr>
              <w:instrText xml:space="preserve"> PAGEREF _Toc172015690 \h </w:instrText>
            </w:r>
            <w:r w:rsidRPr="000871DD">
              <w:rPr>
                <w:rFonts w:ascii="Arial" w:hAnsi="Arial" w:cs="Arial"/>
                <w:noProof/>
                <w:webHidden/>
                <w:sz w:val="24"/>
                <w:szCs w:val="24"/>
              </w:rPr>
            </w:r>
            <w:r w:rsidRPr="000871DD">
              <w:rPr>
                <w:rFonts w:ascii="Arial" w:hAnsi="Arial" w:cs="Arial"/>
                <w:noProof/>
                <w:webHidden/>
                <w:sz w:val="24"/>
                <w:szCs w:val="24"/>
              </w:rPr>
              <w:fldChar w:fldCharType="separate"/>
            </w:r>
            <w:r w:rsidRPr="000871DD">
              <w:rPr>
                <w:rFonts w:ascii="Arial" w:hAnsi="Arial" w:cs="Arial"/>
                <w:noProof/>
                <w:webHidden/>
                <w:sz w:val="24"/>
                <w:szCs w:val="24"/>
              </w:rPr>
              <w:t>3</w:t>
            </w:r>
            <w:r w:rsidR="00B37C87" w:rsidRPr="000871DD">
              <w:rPr>
                <w:rFonts w:ascii="Arial" w:hAnsi="Arial" w:cs="Arial"/>
                <w:noProof/>
                <w:webHidden/>
                <w:sz w:val="24"/>
                <w:szCs w:val="24"/>
              </w:rPr>
              <w:t>3</w:t>
            </w:r>
            <w:r w:rsidRPr="000871DD">
              <w:rPr>
                <w:rFonts w:ascii="Arial" w:hAnsi="Arial" w:cs="Arial"/>
                <w:noProof/>
                <w:webHidden/>
                <w:sz w:val="24"/>
                <w:szCs w:val="24"/>
              </w:rPr>
              <w:fldChar w:fldCharType="end"/>
            </w:r>
          </w:hyperlink>
        </w:p>
        <w:p w14:paraId="33946B6D" w14:textId="1DA7CD11" w:rsidR="00EF5125" w:rsidRPr="000871DD" w:rsidRDefault="00EF5125" w:rsidP="00EF5125">
          <w:pPr>
            <w:pStyle w:val="TOC1"/>
            <w:tabs>
              <w:tab w:val="right" w:leader="dot" w:pos="9350"/>
            </w:tabs>
            <w:rPr>
              <w:rFonts w:ascii="Arial" w:hAnsi="Arial" w:cs="Arial"/>
              <w:noProof/>
              <w:sz w:val="24"/>
              <w:szCs w:val="24"/>
            </w:rPr>
          </w:pPr>
          <w:hyperlink w:anchor="_Toc172015691" w:history="1">
            <w:r w:rsidRPr="000871DD">
              <w:rPr>
                <w:rStyle w:val="Hyperlink"/>
                <w:rFonts w:ascii="Arial" w:hAnsi="Arial" w:cs="Arial"/>
                <w:noProof/>
                <w:color w:val="auto"/>
                <w:sz w:val="24"/>
                <w:szCs w:val="24"/>
              </w:rPr>
              <w:t>Appendix B – Further Safeguarding Information</w:t>
            </w:r>
            <w:r w:rsidRPr="000871DD">
              <w:rPr>
                <w:rFonts w:ascii="Arial" w:hAnsi="Arial" w:cs="Arial"/>
                <w:noProof/>
                <w:webHidden/>
                <w:sz w:val="24"/>
                <w:szCs w:val="24"/>
              </w:rPr>
              <w:tab/>
            </w:r>
            <w:r w:rsidRPr="000871DD">
              <w:rPr>
                <w:rFonts w:ascii="Arial" w:hAnsi="Arial" w:cs="Arial"/>
                <w:noProof/>
                <w:webHidden/>
                <w:sz w:val="24"/>
                <w:szCs w:val="24"/>
              </w:rPr>
              <w:fldChar w:fldCharType="begin"/>
            </w:r>
            <w:r w:rsidRPr="000871DD">
              <w:rPr>
                <w:rFonts w:ascii="Arial" w:hAnsi="Arial" w:cs="Arial"/>
                <w:noProof/>
                <w:webHidden/>
                <w:sz w:val="24"/>
                <w:szCs w:val="24"/>
              </w:rPr>
              <w:instrText xml:space="preserve"> PAGEREF _Toc172015691 \h </w:instrText>
            </w:r>
            <w:r w:rsidRPr="000871DD">
              <w:rPr>
                <w:rFonts w:ascii="Arial" w:hAnsi="Arial" w:cs="Arial"/>
                <w:noProof/>
                <w:webHidden/>
                <w:sz w:val="24"/>
                <w:szCs w:val="24"/>
              </w:rPr>
            </w:r>
            <w:r w:rsidRPr="000871DD">
              <w:rPr>
                <w:rFonts w:ascii="Arial" w:hAnsi="Arial" w:cs="Arial"/>
                <w:noProof/>
                <w:webHidden/>
                <w:sz w:val="24"/>
                <w:szCs w:val="24"/>
              </w:rPr>
              <w:fldChar w:fldCharType="separate"/>
            </w:r>
            <w:r w:rsidRPr="000871DD">
              <w:rPr>
                <w:rFonts w:ascii="Arial" w:hAnsi="Arial" w:cs="Arial"/>
                <w:noProof/>
                <w:webHidden/>
                <w:sz w:val="24"/>
                <w:szCs w:val="24"/>
              </w:rPr>
              <w:t>3</w:t>
            </w:r>
            <w:r w:rsidR="00B37C87" w:rsidRPr="000871DD">
              <w:rPr>
                <w:rFonts w:ascii="Arial" w:hAnsi="Arial" w:cs="Arial"/>
                <w:noProof/>
                <w:webHidden/>
                <w:sz w:val="24"/>
                <w:szCs w:val="24"/>
              </w:rPr>
              <w:t>5</w:t>
            </w:r>
            <w:r w:rsidRPr="000871DD">
              <w:rPr>
                <w:rFonts w:ascii="Arial" w:hAnsi="Arial" w:cs="Arial"/>
                <w:noProof/>
                <w:webHidden/>
                <w:sz w:val="24"/>
                <w:szCs w:val="24"/>
              </w:rPr>
              <w:fldChar w:fldCharType="end"/>
            </w:r>
          </w:hyperlink>
        </w:p>
        <w:p w14:paraId="5FEA0572" w14:textId="77777777" w:rsidR="00EF5125" w:rsidRPr="000871DD" w:rsidRDefault="00EF5125" w:rsidP="00EF5125">
          <w:pPr>
            <w:rPr>
              <w:rFonts w:ascii="Arial" w:hAnsi="Arial" w:cs="Arial"/>
              <w:b/>
              <w:bCs/>
              <w:noProof/>
            </w:rPr>
          </w:pPr>
          <w:r w:rsidRPr="000871DD">
            <w:rPr>
              <w:rFonts w:ascii="Arial" w:hAnsi="Arial" w:cs="Arial"/>
              <w:b/>
              <w:bCs/>
              <w:noProof/>
            </w:rPr>
            <w:fldChar w:fldCharType="end"/>
          </w:r>
        </w:p>
      </w:sdtContent>
    </w:sdt>
    <w:p w14:paraId="7C786374" w14:textId="77777777" w:rsidR="00B95971" w:rsidRPr="000871DD" w:rsidRDefault="00B95971" w:rsidP="00B95971">
      <w:pPr>
        <w:tabs>
          <w:tab w:val="left" w:pos="660"/>
          <w:tab w:val="right" w:leader="dot" w:pos="9016"/>
        </w:tabs>
        <w:spacing w:after="100"/>
        <w:rPr>
          <w:rFonts w:ascii="Arial" w:eastAsia="MS Mincho" w:hAnsi="Arial" w:cs="Arial"/>
        </w:rPr>
      </w:pPr>
    </w:p>
    <w:p w14:paraId="318C66AE" w14:textId="77777777" w:rsidR="00B95971" w:rsidRPr="000871DD" w:rsidRDefault="00B95971" w:rsidP="00B95971">
      <w:pPr>
        <w:tabs>
          <w:tab w:val="left" w:pos="660"/>
          <w:tab w:val="right" w:leader="dot" w:pos="9016"/>
        </w:tabs>
        <w:spacing w:after="100"/>
        <w:rPr>
          <w:rFonts w:ascii="Arial" w:eastAsia="MS Mincho" w:hAnsi="Arial" w:cs="Arial"/>
        </w:rPr>
      </w:pPr>
    </w:p>
    <w:p w14:paraId="724BFFB1" w14:textId="77777777" w:rsidR="00B95971" w:rsidRPr="000871DD" w:rsidRDefault="00B95971" w:rsidP="00B95971">
      <w:pPr>
        <w:tabs>
          <w:tab w:val="left" w:pos="660"/>
          <w:tab w:val="right" w:leader="dot" w:pos="9016"/>
        </w:tabs>
        <w:spacing w:after="100"/>
        <w:rPr>
          <w:rFonts w:ascii="Arial" w:eastAsia="MS Mincho" w:hAnsi="Arial" w:cs="Arial"/>
        </w:rPr>
      </w:pPr>
    </w:p>
    <w:p w14:paraId="689D2B60" w14:textId="77777777" w:rsidR="00B95971" w:rsidRPr="000871DD" w:rsidRDefault="00B95971" w:rsidP="00B95971">
      <w:pPr>
        <w:tabs>
          <w:tab w:val="left" w:pos="660"/>
          <w:tab w:val="right" w:leader="dot" w:pos="9016"/>
        </w:tabs>
        <w:spacing w:after="100"/>
        <w:rPr>
          <w:rFonts w:ascii="Arial" w:eastAsia="MS Mincho" w:hAnsi="Arial" w:cs="Arial"/>
        </w:rPr>
      </w:pPr>
    </w:p>
    <w:p w14:paraId="7095E84D" w14:textId="77777777" w:rsidR="00B95971" w:rsidRPr="000871DD" w:rsidRDefault="00B95971" w:rsidP="00B95971">
      <w:pPr>
        <w:keepNext/>
        <w:keepLines/>
        <w:spacing w:before="240" w:after="0"/>
        <w:jc w:val="both"/>
        <w:outlineLvl w:val="0"/>
        <w:rPr>
          <w:rFonts w:ascii="Arial" w:eastAsia="Century Gothic" w:hAnsi="Arial" w:cs="Arial"/>
          <w:b/>
          <w:bCs/>
          <w:sz w:val="32"/>
          <w:szCs w:val="32"/>
          <w:lang w:val="en-GB"/>
        </w:rPr>
      </w:pPr>
      <w:r w:rsidRPr="000871DD">
        <w:rPr>
          <w:rFonts w:ascii="Arial" w:eastAsia="Century Gothic" w:hAnsi="Arial" w:cs="Arial"/>
          <w:b/>
          <w:bCs/>
          <w:sz w:val="32"/>
          <w:szCs w:val="32"/>
          <w:lang w:val="en-GB"/>
        </w:rPr>
        <w:lastRenderedPageBreak/>
        <w:t>1 Definitions</w:t>
      </w:r>
    </w:p>
    <w:p w14:paraId="41FDB76D"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1.1 ‘Safeguarding’ is defined in </w:t>
      </w:r>
      <w:r w:rsidRPr="000871DD">
        <w:rPr>
          <w:rFonts w:ascii="Arial" w:eastAsia="Century Gothic" w:hAnsi="Arial" w:cs="Arial"/>
          <w:b/>
          <w:bCs/>
          <w:lang w:val="en-GB"/>
        </w:rPr>
        <w:t>Keeping Children Safe in Education (2025)</w:t>
      </w:r>
      <w:r w:rsidRPr="000871DD">
        <w:rPr>
          <w:rFonts w:ascii="Arial" w:eastAsia="Century Gothic" w:hAnsi="Arial" w:cs="Arial"/>
          <w:lang w:val="en-GB"/>
        </w:rPr>
        <w:t xml:space="preserve"> as;</w:t>
      </w:r>
    </w:p>
    <w:p w14:paraId="3D72A857" w14:textId="77777777" w:rsidR="00B95971" w:rsidRPr="000871DD" w:rsidRDefault="00B95971" w:rsidP="00B95971">
      <w:pPr>
        <w:numPr>
          <w:ilvl w:val="0"/>
          <w:numId w:val="35"/>
        </w:numPr>
        <w:contextualSpacing/>
        <w:jc w:val="both"/>
        <w:rPr>
          <w:rFonts w:ascii="Arial" w:eastAsia="Century Gothic" w:hAnsi="Arial" w:cs="Arial"/>
        </w:rPr>
      </w:pPr>
      <w:r w:rsidRPr="000871DD">
        <w:rPr>
          <w:rFonts w:ascii="Arial" w:eastAsia="Century Gothic" w:hAnsi="Arial" w:cs="Arial"/>
        </w:rPr>
        <w:t>Providing help and support to meet the needs of children as soon as problems emerge</w:t>
      </w:r>
    </w:p>
    <w:p w14:paraId="72B0DFFA" w14:textId="77777777" w:rsidR="00B95971" w:rsidRPr="000871DD" w:rsidRDefault="00B95971" w:rsidP="00B95971">
      <w:pPr>
        <w:numPr>
          <w:ilvl w:val="0"/>
          <w:numId w:val="35"/>
        </w:numPr>
        <w:contextualSpacing/>
        <w:jc w:val="both"/>
        <w:rPr>
          <w:rFonts w:ascii="Arial" w:eastAsia="Century Gothic" w:hAnsi="Arial" w:cs="Arial"/>
        </w:rPr>
      </w:pPr>
      <w:r w:rsidRPr="000871DD">
        <w:rPr>
          <w:rFonts w:ascii="Arial" w:eastAsia="Century Gothic" w:hAnsi="Arial" w:cs="Arial"/>
          <w:lang w:val="en-GB"/>
        </w:rPr>
        <w:t xml:space="preserve">protecting children from maltreatment; </w:t>
      </w:r>
      <w:r w:rsidRPr="000871DD">
        <w:rPr>
          <w:rFonts w:ascii="Arial" w:eastAsia="Century Gothic" w:hAnsi="Arial" w:cs="Arial"/>
          <w:b/>
          <w:bCs/>
        </w:rPr>
        <w:t>whether that is within or outside the home, including online</w:t>
      </w:r>
    </w:p>
    <w:p w14:paraId="068D79E0" w14:textId="77777777" w:rsidR="00B95971" w:rsidRPr="000871DD" w:rsidRDefault="00B95971" w:rsidP="00B95971">
      <w:pPr>
        <w:numPr>
          <w:ilvl w:val="0"/>
          <w:numId w:val="35"/>
        </w:numPr>
        <w:contextualSpacing/>
        <w:jc w:val="both"/>
        <w:rPr>
          <w:rFonts w:ascii="Arial" w:eastAsia="Century Gothic" w:hAnsi="Arial" w:cs="Arial"/>
        </w:rPr>
      </w:pPr>
      <w:r w:rsidRPr="000871DD">
        <w:rPr>
          <w:rFonts w:ascii="Arial" w:eastAsia="Century Gothic" w:hAnsi="Arial" w:cs="Arial"/>
          <w:lang w:val="en-GB"/>
        </w:rPr>
        <w:t>preventing the impairment of children's mental</w:t>
      </w:r>
      <w:r w:rsidRPr="000871DD">
        <w:rPr>
          <w:rFonts w:ascii="Arial" w:eastAsia="Century Gothic" w:hAnsi="Arial" w:cs="Arial"/>
          <w:b/>
          <w:bCs/>
          <w:lang w:val="en-GB"/>
        </w:rPr>
        <w:t xml:space="preserve"> </w:t>
      </w:r>
      <w:r w:rsidRPr="000871DD">
        <w:rPr>
          <w:rFonts w:ascii="Arial" w:eastAsia="Century Gothic" w:hAnsi="Arial" w:cs="Arial"/>
          <w:lang w:val="en-GB"/>
        </w:rPr>
        <w:t>and physical</w:t>
      </w:r>
      <w:r w:rsidRPr="000871DD">
        <w:rPr>
          <w:rFonts w:ascii="Arial" w:eastAsia="Century Gothic" w:hAnsi="Arial" w:cs="Arial"/>
          <w:b/>
          <w:bCs/>
          <w:lang w:val="en-GB"/>
        </w:rPr>
        <w:t xml:space="preserve"> </w:t>
      </w:r>
      <w:r w:rsidRPr="000871DD">
        <w:rPr>
          <w:rFonts w:ascii="Arial" w:eastAsia="Century Gothic" w:hAnsi="Arial" w:cs="Arial"/>
          <w:lang w:val="en-GB"/>
        </w:rPr>
        <w:t xml:space="preserve">health or development; </w:t>
      </w:r>
    </w:p>
    <w:p w14:paraId="7C894A2F" w14:textId="77777777" w:rsidR="00B95971" w:rsidRPr="000871DD" w:rsidRDefault="00B95971" w:rsidP="00B95971">
      <w:pPr>
        <w:numPr>
          <w:ilvl w:val="0"/>
          <w:numId w:val="35"/>
        </w:numPr>
        <w:contextualSpacing/>
        <w:jc w:val="both"/>
        <w:rPr>
          <w:rFonts w:ascii="Arial" w:eastAsia="Century Gothic" w:hAnsi="Arial" w:cs="Arial"/>
        </w:rPr>
      </w:pPr>
      <w:r w:rsidRPr="000871DD">
        <w:rPr>
          <w:rFonts w:ascii="Arial" w:eastAsia="Century Gothic" w:hAnsi="Arial" w:cs="Arial"/>
          <w:lang w:val="en-GB"/>
        </w:rPr>
        <w:t xml:space="preserve">ensuring that children grow up in circumstances consistent with the provision of safe and effective care; </w:t>
      </w:r>
      <w:r w:rsidRPr="000871DD">
        <w:rPr>
          <w:rFonts w:ascii="Arial" w:eastAsia="Century Gothic" w:hAnsi="Arial" w:cs="Arial"/>
          <w:u w:val="single"/>
          <w:lang w:val="en-GB"/>
        </w:rPr>
        <w:t xml:space="preserve">and </w:t>
      </w:r>
    </w:p>
    <w:p w14:paraId="39EFD5AD" w14:textId="77777777" w:rsidR="00B95971" w:rsidRPr="000871DD" w:rsidRDefault="00B95971" w:rsidP="00B95971">
      <w:pPr>
        <w:numPr>
          <w:ilvl w:val="0"/>
          <w:numId w:val="35"/>
        </w:numPr>
        <w:contextualSpacing/>
        <w:jc w:val="both"/>
        <w:rPr>
          <w:rFonts w:ascii="Arial" w:eastAsia="Century Gothic" w:hAnsi="Arial" w:cs="Arial"/>
        </w:rPr>
      </w:pPr>
      <w:r w:rsidRPr="000871DD">
        <w:rPr>
          <w:rFonts w:ascii="Arial" w:eastAsia="Century Gothic" w:hAnsi="Arial" w:cs="Arial"/>
          <w:lang w:val="en-GB"/>
        </w:rPr>
        <w:t>taking action to enable all children to have the best outcomes.</w:t>
      </w:r>
    </w:p>
    <w:p w14:paraId="40E51734"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1.2 ‘Child Protection’ is the intervention that occurs when children have been significantly harmed or are at risk of significant harm. </w:t>
      </w:r>
    </w:p>
    <w:p w14:paraId="2FB7F910"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1.3 ‘Child’ refers to everyone under the age of 18. </w:t>
      </w:r>
    </w:p>
    <w:p w14:paraId="3FDAA61E"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1.4 ‘Parent’ refers to birth parents and other adults in a parenting role for example adoptive parents, stepparents and foster carers. </w:t>
      </w:r>
    </w:p>
    <w:p w14:paraId="4223956E" w14:textId="7927C29F"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1.5 ‘Staff’ or ‘members of staff’ refers to all teaching, non-teaching, support, supply, peripatetic, contract staff, governors, volunteers and trustees working in or on behalf of </w:t>
      </w:r>
      <w:r w:rsidR="005C2049" w:rsidRPr="000871DD">
        <w:rPr>
          <w:rFonts w:ascii="Arial" w:eastAsia="Century Gothic" w:hAnsi="Arial" w:cs="Arial"/>
          <w:lang w:val="en-GB"/>
        </w:rPr>
        <w:t>St. Augustine’s</w:t>
      </w:r>
      <w:r w:rsidRPr="000871DD">
        <w:rPr>
          <w:rFonts w:ascii="Arial" w:eastAsia="Century Gothic" w:hAnsi="Arial" w:cs="Arial"/>
          <w:lang w:val="en-GB"/>
        </w:rPr>
        <w:t>.</w:t>
      </w:r>
    </w:p>
    <w:p w14:paraId="6A287034" w14:textId="77777777"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 xml:space="preserve">1.6 Within this policy, we use the term ‘victim’, although it is recognised that not everyone considers themselves to be a victim or would want to be described in this way. We also recognise the importance of not using the terminology of ‘perpetrator’ in relation to children in cases where the behaviour can be harmful to both parties. The appropriate use of terminology will be determined on a case-by-case basis. </w:t>
      </w:r>
    </w:p>
    <w:p w14:paraId="2C657387" w14:textId="77777777" w:rsidR="00B95971" w:rsidRPr="000871DD" w:rsidRDefault="00B95971" w:rsidP="00B95971">
      <w:pPr>
        <w:keepNext/>
        <w:keepLines/>
        <w:spacing w:before="240" w:after="0"/>
        <w:jc w:val="both"/>
        <w:outlineLvl w:val="0"/>
        <w:rPr>
          <w:rFonts w:ascii="Arial" w:eastAsia="Century Gothic" w:hAnsi="Arial" w:cs="Arial"/>
          <w:b/>
          <w:bCs/>
          <w:sz w:val="32"/>
          <w:szCs w:val="32"/>
          <w:lang w:val="en-GB"/>
        </w:rPr>
      </w:pPr>
      <w:r w:rsidRPr="000871DD">
        <w:rPr>
          <w:rFonts w:ascii="Arial" w:eastAsia="Century Gothic" w:hAnsi="Arial" w:cs="Arial"/>
          <w:b/>
          <w:bCs/>
          <w:sz w:val="32"/>
          <w:szCs w:val="32"/>
          <w:lang w:val="en-GB"/>
        </w:rPr>
        <w:t>2 Introduction</w:t>
      </w:r>
    </w:p>
    <w:p w14:paraId="4B0DC674"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2.1 We recognise that safeguarding, child protection, and promoting the welfare of children is an essential part of our duty of care to all students. As such, all staff and governors have a responsibility to provide a safe environment in which children can learn. We understand that safeguarding, child protection and promoting the welfare of all children is everyone’s responsibility and that everyone has a role to play in protecting children. We recognise that our school is part of a wider safeguarding system for children and work closely with other agencies to promote the welfare of children. We maintain an attitude of ‘it could happen here’ and</w:t>
      </w:r>
      <w:r w:rsidRPr="000871DD">
        <w:rPr>
          <w:rFonts w:ascii="Arial" w:eastAsia="Century Gothic" w:hAnsi="Arial" w:cs="Arial"/>
          <w:b/>
          <w:bCs/>
          <w:lang w:val="en-GB"/>
        </w:rPr>
        <w:t xml:space="preserve"> </w:t>
      </w:r>
      <w:r w:rsidRPr="000871DD">
        <w:rPr>
          <w:rFonts w:ascii="Arial" w:eastAsia="Century Gothic" w:hAnsi="Arial" w:cs="Arial"/>
          <w:lang w:val="en-GB"/>
        </w:rPr>
        <w:t xml:space="preserve">will consider what is in the best interests of each child in line and upholding the Human Rights Act 1998 and Equality Act 2010. </w:t>
      </w:r>
    </w:p>
    <w:p w14:paraId="6A8323C2"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2.2 The purpose of this policy is to;</w:t>
      </w:r>
    </w:p>
    <w:p w14:paraId="43FFBE97" w14:textId="44FEA009" w:rsidR="00B95971" w:rsidRPr="000871DD" w:rsidRDefault="00B95971" w:rsidP="00B95971">
      <w:pPr>
        <w:numPr>
          <w:ilvl w:val="0"/>
          <w:numId w:val="34"/>
        </w:numPr>
        <w:contextualSpacing/>
        <w:jc w:val="both"/>
        <w:rPr>
          <w:rFonts w:ascii="Arial" w:eastAsia="Century Gothic" w:hAnsi="Arial" w:cs="Arial"/>
        </w:rPr>
      </w:pPr>
      <w:r w:rsidRPr="000871DD">
        <w:rPr>
          <w:rFonts w:ascii="Arial" w:eastAsia="Century Gothic" w:hAnsi="Arial" w:cs="Arial"/>
          <w:lang w:val="en-GB"/>
        </w:rPr>
        <w:t xml:space="preserve">Promote safeguarding and child protection and to demonstrate </w:t>
      </w:r>
      <w:r w:rsidR="005C2049" w:rsidRPr="000871DD">
        <w:rPr>
          <w:rFonts w:ascii="Arial" w:eastAsia="Century Gothic" w:hAnsi="Arial" w:cs="Arial"/>
          <w:lang w:val="en-GB"/>
        </w:rPr>
        <w:t xml:space="preserve">St. Augustine’s </w:t>
      </w:r>
      <w:r w:rsidRPr="000871DD">
        <w:rPr>
          <w:rFonts w:ascii="Arial" w:eastAsia="Century Gothic" w:hAnsi="Arial" w:cs="Arial"/>
          <w:lang w:val="en-GB"/>
        </w:rPr>
        <w:t>commitment to keeping children safe;</w:t>
      </w:r>
    </w:p>
    <w:p w14:paraId="453F7D06" w14:textId="77777777" w:rsidR="00B95971" w:rsidRPr="000871DD" w:rsidRDefault="00B95971" w:rsidP="00B95971">
      <w:pPr>
        <w:numPr>
          <w:ilvl w:val="0"/>
          <w:numId w:val="34"/>
        </w:numPr>
        <w:contextualSpacing/>
        <w:jc w:val="both"/>
        <w:rPr>
          <w:rFonts w:ascii="Arial" w:eastAsia="Century Gothic" w:hAnsi="Arial" w:cs="Arial"/>
        </w:rPr>
      </w:pPr>
      <w:r w:rsidRPr="000871DD">
        <w:rPr>
          <w:rFonts w:ascii="Arial" w:eastAsia="Century Gothic" w:hAnsi="Arial" w:cs="Arial"/>
          <w:lang w:val="en-GB"/>
        </w:rPr>
        <w:t xml:space="preserve">Provide all members of staff with the information required to meet their safeguarding duty and protect children from harm; </w:t>
      </w:r>
    </w:p>
    <w:p w14:paraId="2FAC24AD" w14:textId="0763FD7A" w:rsidR="00B95971" w:rsidRPr="000871DD" w:rsidRDefault="00B95971" w:rsidP="00B95971">
      <w:pPr>
        <w:numPr>
          <w:ilvl w:val="0"/>
          <w:numId w:val="34"/>
        </w:numPr>
        <w:contextualSpacing/>
        <w:jc w:val="both"/>
        <w:rPr>
          <w:rFonts w:ascii="Arial" w:eastAsia="Century Gothic" w:hAnsi="Arial" w:cs="Arial"/>
        </w:rPr>
      </w:pPr>
      <w:r w:rsidRPr="000871DD">
        <w:rPr>
          <w:rFonts w:ascii="Arial" w:eastAsia="Century Gothic" w:hAnsi="Arial" w:cs="Arial"/>
          <w:lang w:val="en-GB"/>
        </w:rPr>
        <w:t xml:space="preserve">Provide stakeholders with clear information relating to </w:t>
      </w:r>
      <w:r w:rsidR="005C2049" w:rsidRPr="000871DD">
        <w:rPr>
          <w:rFonts w:ascii="Arial" w:eastAsia="Century Gothic" w:hAnsi="Arial" w:cs="Arial"/>
          <w:lang w:val="en-GB"/>
        </w:rPr>
        <w:t xml:space="preserve">St. Augustine’s </w:t>
      </w:r>
      <w:r w:rsidRPr="000871DD">
        <w:rPr>
          <w:rFonts w:ascii="Arial" w:eastAsia="Century Gothic" w:hAnsi="Arial" w:cs="Arial"/>
          <w:lang w:val="en-GB"/>
        </w:rPr>
        <w:t xml:space="preserve">safeguarding and child protection procedures; </w:t>
      </w:r>
    </w:p>
    <w:p w14:paraId="7A07BDFC" w14:textId="77777777" w:rsidR="00B95971" w:rsidRPr="000871DD" w:rsidRDefault="00B95971" w:rsidP="00B95971">
      <w:pPr>
        <w:numPr>
          <w:ilvl w:val="0"/>
          <w:numId w:val="34"/>
        </w:numPr>
        <w:contextualSpacing/>
        <w:jc w:val="both"/>
        <w:rPr>
          <w:rFonts w:ascii="Arial" w:eastAsia="Century Gothic" w:hAnsi="Arial" w:cs="Arial"/>
        </w:rPr>
      </w:pPr>
      <w:r w:rsidRPr="000871DD">
        <w:rPr>
          <w:rFonts w:ascii="Arial" w:eastAsia="Century Gothic" w:hAnsi="Arial" w:cs="Arial"/>
          <w:lang w:val="en-GB"/>
        </w:rPr>
        <w:t>Ensure that staff understand, can recognise and can respond to the indicators of abuse, exploitation or neglect;</w:t>
      </w:r>
    </w:p>
    <w:p w14:paraId="16107525" w14:textId="77777777" w:rsidR="00B95971" w:rsidRPr="000871DD" w:rsidRDefault="00B95971" w:rsidP="00B95971">
      <w:pPr>
        <w:numPr>
          <w:ilvl w:val="0"/>
          <w:numId w:val="34"/>
        </w:numPr>
        <w:contextualSpacing/>
        <w:jc w:val="both"/>
        <w:rPr>
          <w:rFonts w:ascii="Arial" w:eastAsia="Century Gothic" w:hAnsi="Arial" w:cs="Arial"/>
        </w:rPr>
      </w:pPr>
      <w:r w:rsidRPr="000871DD">
        <w:rPr>
          <w:rFonts w:ascii="Arial" w:eastAsia="Century Gothic" w:hAnsi="Arial" w:cs="Arial"/>
          <w:lang w:val="en-GB"/>
        </w:rPr>
        <w:lastRenderedPageBreak/>
        <w:t xml:space="preserve">Ensure that all staff are aware of their mandatory reporting duty in relation to Section 5B of the Female Genital Mutilation Act 2003; </w:t>
      </w:r>
      <w:r w:rsidRPr="000871DD">
        <w:rPr>
          <w:rFonts w:ascii="Arial" w:eastAsia="Century Gothic" w:hAnsi="Arial" w:cs="Arial"/>
          <w:u w:val="single"/>
          <w:lang w:val="en-GB"/>
        </w:rPr>
        <w:t>and</w:t>
      </w:r>
    </w:p>
    <w:p w14:paraId="106AC504" w14:textId="77777777" w:rsidR="00B95971" w:rsidRPr="000871DD" w:rsidRDefault="00B95971" w:rsidP="00B95971">
      <w:pPr>
        <w:numPr>
          <w:ilvl w:val="0"/>
          <w:numId w:val="34"/>
        </w:numPr>
        <w:contextualSpacing/>
        <w:jc w:val="both"/>
        <w:rPr>
          <w:rFonts w:ascii="Arial" w:eastAsia="Century Gothic" w:hAnsi="Arial" w:cs="Arial"/>
        </w:rPr>
      </w:pPr>
      <w:r w:rsidRPr="000871DD">
        <w:rPr>
          <w:rFonts w:ascii="Arial" w:eastAsia="Century Gothic" w:hAnsi="Arial" w:cs="Arial"/>
          <w:lang w:val="en-GB"/>
        </w:rPr>
        <w:t>Ensure that children are protected from maltreatment or harm.</w:t>
      </w:r>
    </w:p>
    <w:p w14:paraId="6B14E33F" w14:textId="3B8A4990"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2.3 </w:t>
      </w:r>
      <w:r w:rsidR="005C2049" w:rsidRPr="000871DD">
        <w:rPr>
          <w:rFonts w:ascii="Arial" w:eastAsia="Century Gothic" w:hAnsi="Arial" w:cs="Arial"/>
          <w:lang w:val="en-GB"/>
        </w:rPr>
        <w:t xml:space="preserve">St. Augustine’s </w:t>
      </w:r>
      <w:r w:rsidRPr="000871DD">
        <w:rPr>
          <w:rFonts w:ascii="Arial" w:eastAsia="Century Gothic" w:hAnsi="Arial" w:cs="Arial"/>
          <w:lang w:val="en-GB"/>
        </w:rPr>
        <w:t>is committed to the following principles;</w:t>
      </w:r>
    </w:p>
    <w:p w14:paraId="1B5EDBF4" w14:textId="77777777" w:rsidR="00B95971" w:rsidRPr="000871DD" w:rsidRDefault="00B95971" w:rsidP="00B95971">
      <w:pPr>
        <w:numPr>
          <w:ilvl w:val="0"/>
          <w:numId w:val="33"/>
        </w:numPr>
        <w:contextualSpacing/>
        <w:jc w:val="both"/>
        <w:rPr>
          <w:rFonts w:ascii="Arial" w:eastAsia="Century Gothic" w:hAnsi="Arial" w:cs="Arial"/>
        </w:rPr>
      </w:pPr>
      <w:r w:rsidRPr="000871DD">
        <w:rPr>
          <w:rFonts w:ascii="Arial" w:eastAsia="Century Gothic" w:hAnsi="Arial" w:cs="Arial"/>
          <w:lang w:val="en-GB"/>
        </w:rPr>
        <w:t>All children have the right to be protected from harm.</w:t>
      </w:r>
    </w:p>
    <w:p w14:paraId="2128E10E" w14:textId="77777777" w:rsidR="00B95971" w:rsidRPr="000871DD" w:rsidRDefault="00B95971" w:rsidP="00B95971">
      <w:pPr>
        <w:numPr>
          <w:ilvl w:val="0"/>
          <w:numId w:val="33"/>
        </w:numPr>
        <w:contextualSpacing/>
        <w:jc w:val="both"/>
        <w:rPr>
          <w:rFonts w:ascii="Arial" w:eastAsia="Century Gothic" w:hAnsi="Arial" w:cs="Arial"/>
        </w:rPr>
      </w:pPr>
      <w:r w:rsidRPr="000871DD">
        <w:rPr>
          <w:rFonts w:ascii="Arial" w:eastAsia="Century Gothic" w:hAnsi="Arial" w:cs="Arial"/>
          <w:lang w:val="en-GB"/>
        </w:rPr>
        <w:t>Children should feel safe and secure and cannot learn unless they do so.</w:t>
      </w:r>
    </w:p>
    <w:p w14:paraId="384E9F84" w14:textId="77777777" w:rsidR="00B95971" w:rsidRPr="000871DD" w:rsidRDefault="00B95971" w:rsidP="00B95971">
      <w:pPr>
        <w:numPr>
          <w:ilvl w:val="0"/>
          <w:numId w:val="33"/>
        </w:numPr>
        <w:contextualSpacing/>
        <w:jc w:val="both"/>
        <w:rPr>
          <w:rFonts w:ascii="Arial" w:eastAsia="Century Gothic" w:hAnsi="Arial" w:cs="Arial"/>
        </w:rPr>
      </w:pPr>
      <w:r w:rsidRPr="000871DD">
        <w:rPr>
          <w:rFonts w:ascii="Arial" w:eastAsia="Century Gothic" w:hAnsi="Arial" w:cs="Arial"/>
          <w:lang w:val="en-GB"/>
        </w:rPr>
        <w:t>All staff are responsible for keeping children safe and have a responsibility to act if they think a child is at risk of harm.</w:t>
      </w:r>
    </w:p>
    <w:p w14:paraId="3B4A6518" w14:textId="77777777" w:rsidR="00B95971" w:rsidRPr="000871DD" w:rsidRDefault="00B95971" w:rsidP="00B95971">
      <w:pPr>
        <w:numPr>
          <w:ilvl w:val="0"/>
          <w:numId w:val="33"/>
        </w:numPr>
        <w:contextualSpacing/>
        <w:jc w:val="both"/>
        <w:rPr>
          <w:rFonts w:ascii="Arial" w:eastAsia="Century Gothic" w:hAnsi="Arial" w:cs="Arial"/>
        </w:rPr>
      </w:pPr>
      <w:r w:rsidRPr="000871DD">
        <w:rPr>
          <w:rFonts w:ascii="Arial" w:eastAsia="Century Gothic" w:hAnsi="Arial" w:cs="Arial"/>
          <w:lang w:val="en-GB"/>
        </w:rPr>
        <w:t xml:space="preserve">All staff take on a responsibility to promote children’s welfare </w:t>
      </w:r>
    </w:p>
    <w:p w14:paraId="301510E7" w14:textId="77777777" w:rsidR="00B95971" w:rsidRPr="000871DD" w:rsidRDefault="00B95971" w:rsidP="00B95971">
      <w:pPr>
        <w:numPr>
          <w:ilvl w:val="0"/>
          <w:numId w:val="33"/>
        </w:numPr>
        <w:contextualSpacing/>
        <w:jc w:val="both"/>
        <w:rPr>
          <w:rFonts w:ascii="Arial" w:eastAsia="Century Gothic" w:hAnsi="Arial" w:cs="Arial"/>
        </w:rPr>
      </w:pPr>
      <w:r w:rsidRPr="000871DD">
        <w:rPr>
          <w:rFonts w:ascii="Arial" w:eastAsia="Century Gothic" w:hAnsi="Arial" w:cs="Arial"/>
          <w:lang w:val="en-GB"/>
        </w:rPr>
        <w:t xml:space="preserve">Providing support to families and/or children as soon as a problem emerges is essential to improving outcomes for children and families. </w:t>
      </w:r>
    </w:p>
    <w:p w14:paraId="333636D3"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2.4 Safeguarding aims</w:t>
      </w:r>
    </w:p>
    <w:p w14:paraId="41E20C60" w14:textId="5E5E937F"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2.4.1 The safeguarding aims of </w:t>
      </w:r>
      <w:r w:rsidR="005C2049" w:rsidRPr="000871DD">
        <w:rPr>
          <w:rFonts w:ascii="Arial" w:eastAsia="Century Gothic" w:hAnsi="Arial" w:cs="Arial"/>
          <w:lang w:val="en-GB"/>
        </w:rPr>
        <w:t>St. Augustine’s</w:t>
      </w:r>
      <w:r w:rsidRPr="000871DD">
        <w:rPr>
          <w:rFonts w:ascii="Arial" w:eastAsia="Century Gothic" w:hAnsi="Arial" w:cs="Arial"/>
          <w:lang w:val="en-GB"/>
        </w:rPr>
        <w:t>, in line with Keeping Children Safe in Education (</w:t>
      </w:r>
      <w:r w:rsidRPr="000871DD">
        <w:rPr>
          <w:rFonts w:ascii="Arial" w:eastAsia="Century Gothic" w:hAnsi="Arial" w:cs="Arial"/>
          <w:b/>
          <w:bCs/>
          <w:lang w:val="en-GB"/>
        </w:rPr>
        <w:t>September 2025</w:t>
      </w:r>
      <w:r w:rsidRPr="000871DD">
        <w:rPr>
          <w:rFonts w:ascii="Arial" w:eastAsia="Century Gothic" w:hAnsi="Arial" w:cs="Arial"/>
          <w:lang w:val="en-GB"/>
        </w:rPr>
        <w:t>) are to;</w:t>
      </w:r>
    </w:p>
    <w:p w14:paraId="1801A2E8" w14:textId="77777777" w:rsidR="00B95971" w:rsidRPr="000871DD" w:rsidRDefault="00B95971" w:rsidP="00B95971">
      <w:pPr>
        <w:numPr>
          <w:ilvl w:val="0"/>
          <w:numId w:val="32"/>
        </w:numPr>
        <w:contextualSpacing/>
        <w:jc w:val="both"/>
        <w:rPr>
          <w:rFonts w:ascii="Arial" w:eastAsia="Century Gothic" w:hAnsi="Arial" w:cs="Arial"/>
        </w:rPr>
      </w:pPr>
      <w:r w:rsidRPr="000871DD">
        <w:rPr>
          <w:rFonts w:ascii="Arial" w:eastAsia="Century Gothic" w:hAnsi="Arial" w:cs="Arial"/>
          <w:lang w:val="en-GB"/>
        </w:rPr>
        <w:t>work to identify children who are suffering or likely to suffer abuse, exploitation or neglect and act to protect them;</w:t>
      </w:r>
    </w:p>
    <w:p w14:paraId="11D36491" w14:textId="77777777" w:rsidR="00B95971" w:rsidRPr="000871DD" w:rsidRDefault="00B95971" w:rsidP="00B95971">
      <w:pPr>
        <w:numPr>
          <w:ilvl w:val="0"/>
          <w:numId w:val="32"/>
        </w:numPr>
        <w:contextualSpacing/>
        <w:jc w:val="both"/>
        <w:rPr>
          <w:rFonts w:ascii="Arial" w:eastAsia="Century Gothic" w:hAnsi="Arial" w:cs="Arial"/>
        </w:rPr>
      </w:pPr>
      <w:r w:rsidRPr="000871DD">
        <w:rPr>
          <w:rFonts w:ascii="Arial" w:eastAsia="Century Gothic" w:hAnsi="Arial" w:cs="Arial"/>
          <w:lang w:val="en-GB"/>
        </w:rPr>
        <w:t>work with relevant services and agencies to ensure that children are protected from harm;</w:t>
      </w:r>
    </w:p>
    <w:p w14:paraId="75C5D0AF" w14:textId="77777777" w:rsidR="00B95971" w:rsidRPr="000871DD" w:rsidRDefault="00B95971" w:rsidP="00B95971">
      <w:pPr>
        <w:numPr>
          <w:ilvl w:val="0"/>
          <w:numId w:val="32"/>
        </w:numPr>
        <w:contextualSpacing/>
        <w:jc w:val="both"/>
        <w:rPr>
          <w:rFonts w:ascii="Arial" w:eastAsia="Century Gothic" w:hAnsi="Arial" w:cs="Arial"/>
        </w:rPr>
      </w:pPr>
      <w:r w:rsidRPr="000871DD">
        <w:rPr>
          <w:rFonts w:ascii="Arial" w:eastAsia="Century Gothic" w:hAnsi="Arial" w:cs="Arial"/>
          <w:lang w:val="en-GB"/>
        </w:rPr>
        <w:t>provide a learning environment for children which is safe and secure;</w:t>
      </w:r>
    </w:p>
    <w:p w14:paraId="40E3CAC0" w14:textId="77777777" w:rsidR="00B95971" w:rsidRPr="000871DD" w:rsidRDefault="00B95971" w:rsidP="00B95971">
      <w:pPr>
        <w:numPr>
          <w:ilvl w:val="0"/>
          <w:numId w:val="32"/>
        </w:numPr>
        <w:contextualSpacing/>
        <w:jc w:val="both"/>
        <w:rPr>
          <w:rFonts w:ascii="Arial" w:eastAsia="Century Gothic" w:hAnsi="Arial" w:cs="Arial"/>
        </w:rPr>
      </w:pPr>
      <w:r w:rsidRPr="000871DD">
        <w:rPr>
          <w:rFonts w:ascii="Arial" w:eastAsia="Century Gothic" w:hAnsi="Arial" w:cs="Arial"/>
          <w:lang w:val="en-GB"/>
        </w:rPr>
        <w:t>teach children how to keep themselves safe and provide structures for them to raise concerns if they are worried or at risk of harm;</w:t>
      </w:r>
    </w:p>
    <w:p w14:paraId="7DE60748" w14:textId="77777777" w:rsidR="00B95971" w:rsidRPr="000871DD" w:rsidRDefault="00B95971" w:rsidP="00B95971">
      <w:pPr>
        <w:numPr>
          <w:ilvl w:val="0"/>
          <w:numId w:val="32"/>
        </w:numPr>
        <w:contextualSpacing/>
        <w:jc w:val="both"/>
        <w:rPr>
          <w:rFonts w:ascii="Arial" w:eastAsia="Century Gothic" w:hAnsi="Arial" w:cs="Arial"/>
        </w:rPr>
      </w:pPr>
      <w:r w:rsidRPr="000871DD">
        <w:rPr>
          <w:rFonts w:ascii="Arial" w:eastAsia="Century Gothic" w:hAnsi="Arial" w:cs="Arial"/>
          <w:lang w:val="en-GB"/>
        </w:rPr>
        <w:t>support children’s mental health and wellbeing;</w:t>
      </w:r>
    </w:p>
    <w:p w14:paraId="7CB245B2" w14:textId="77777777" w:rsidR="00B95971" w:rsidRPr="000871DD" w:rsidRDefault="00B95971" w:rsidP="00B95971">
      <w:pPr>
        <w:numPr>
          <w:ilvl w:val="0"/>
          <w:numId w:val="32"/>
        </w:numPr>
        <w:contextualSpacing/>
        <w:jc w:val="both"/>
        <w:rPr>
          <w:rFonts w:ascii="Arial" w:eastAsia="Century Gothic" w:hAnsi="Arial" w:cs="Arial"/>
        </w:rPr>
      </w:pPr>
      <w:r w:rsidRPr="000871DD">
        <w:rPr>
          <w:rFonts w:ascii="Arial" w:eastAsia="Century Gothic" w:hAnsi="Arial" w:cs="Arial"/>
          <w:lang w:val="en-GB"/>
        </w:rPr>
        <w:t>ensure that we adhere to safer recruitment guidance and legislation, deal promptly with allegations of abuse against staff and take bullying and harassment seriously;</w:t>
      </w:r>
    </w:p>
    <w:p w14:paraId="5E28B745" w14:textId="77777777" w:rsidR="00B95971" w:rsidRPr="000871DD" w:rsidRDefault="00B95971" w:rsidP="00B95971">
      <w:pPr>
        <w:numPr>
          <w:ilvl w:val="0"/>
          <w:numId w:val="32"/>
        </w:numPr>
        <w:contextualSpacing/>
        <w:jc w:val="both"/>
        <w:rPr>
          <w:rFonts w:ascii="Arial" w:eastAsia="Century Gothic" w:hAnsi="Arial" w:cs="Arial"/>
        </w:rPr>
      </w:pPr>
      <w:r w:rsidRPr="000871DD">
        <w:rPr>
          <w:rFonts w:ascii="Arial" w:eastAsia="Century Gothic" w:hAnsi="Arial" w:cs="Arial"/>
          <w:lang w:val="en-GB"/>
        </w:rPr>
        <w:t>train staff effectively in all safeguarding issues (including online safety) and in their responsibilities for identifying and protecting children that are or may be at risk of harm;</w:t>
      </w:r>
    </w:p>
    <w:p w14:paraId="5B0BCAC6" w14:textId="77777777" w:rsidR="00B95971" w:rsidRPr="000871DD" w:rsidRDefault="00B95971" w:rsidP="00B95971">
      <w:pPr>
        <w:numPr>
          <w:ilvl w:val="0"/>
          <w:numId w:val="32"/>
        </w:numPr>
        <w:contextualSpacing/>
        <w:jc w:val="both"/>
        <w:rPr>
          <w:rFonts w:ascii="Arial" w:eastAsia="Century Gothic" w:hAnsi="Arial" w:cs="Arial"/>
        </w:rPr>
      </w:pPr>
      <w:r w:rsidRPr="000871DD">
        <w:rPr>
          <w:rFonts w:ascii="Arial" w:eastAsia="Century Gothic" w:hAnsi="Arial" w:cs="Arial"/>
          <w:lang w:val="en-GB"/>
        </w:rPr>
        <w:t>have a designated safeguarding lead and designated deputies, who will provide support to staff, students and families;</w:t>
      </w:r>
    </w:p>
    <w:p w14:paraId="6E6EFFAB" w14:textId="77777777" w:rsidR="00B95971" w:rsidRPr="000871DD" w:rsidRDefault="00B95971" w:rsidP="00B95971">
      <w:pPr>
        <w:numPr>
          <w:ilvl w:val="0"/>
          <w:numId w:val="32"/>
        </w:numPr>
        <w:contextualSpacing/>
        <w:jc w:val="both"/>
        <w:rPr>
          <w:rFonts w:ascii="Arial" w:eastAsia="Century Gothic" w:hAnsi="Arial" w:cs="Arial"/>
        </w:rPr>
      </w:pPr>
      <w:r w:rsidRPr="000871DD">
        <w:rPr>
          <w:rFonts w:ascii="Arial" w:eastAsia="Century Gothic" w:hAnsi="Arial" w:cs="Arial"/>
          <w:lang w:val="en-GB"/>
        </w:rPr>
        <w:t>recognise that all children may be vulnerable to abuse, but be aware that some children have increased vulnerabilities due to special educational needs or disabilities or particular protected characteristics (LGBTQ</w:t>
      </w:r>
      <w:r w:rsidRPr="000871DD">
        <w:rPr>
          <w:rFonts w:ascii="Arial" w:eastAsia="Century Gothic" w:hAnsi="Arial" w:cs="Arial"/>
          <w:b/>
          <w:bCs/>
          <w:lang w:val="en-GB"/>
        </w:rPr>
        <w:t>A</w:t>
      </w:r>
      <w:r w:rsidRPr="000871DD">
        <w:rPr>
          <w:rFonts w:ascii="Arial" w:eastAsia="Century Gothic" w:hAnsi="Arial" w:cs="Arial"/>
          <w:lang w:val="en-GB"/>
        </w:rPr>
        <w:t xml:space="preserve">+, </w:t>
      </w:r>
      <w:r w:rsidRPr="000871DD">
        <w:rPr>
          <w:rFonts w:ascii="Arial" w:eastAsia="Century Gothic" w:hAnsi="Arial" w:cs="Arial"/>
          <w:b/>
          <w:bCs/>
          <w:lang w:val="en-GB"/>
        </w:rPr>
        <w:t>Gender questioning</w:t>
      </w:r>
      <w:r w:rsidRPr="000871DD">
        <w:rPr>
          <w:rFonts w:ascii="Arial" w:eastAsia="Century Gothic" w:hAnsi="Arial" w:cs="Arial"/>
          <w:lang w:val="en-GB"/>
        </w:rPr>
        <w:t xml:space="preserve">, etc); </w:t>
      </w:r>
    </w:p>
    <w:p w14:paraId="335338FC" w14:textId="77777777" w:rsidR="00B95971" w:rsidRPr="000871DD" w:rsidRDefault="00B95971" w:rsidP="00B95971">
      <w:pPr>
        <w:numPr>
          <w:ilvl w:val="0"/>
          <w:numId w:val="32"/>
        </w:numPr>
        <w:contextualSpacing/>
        <w:jc w:val="both"/>
        <w:rPr>
          <w:rFonts w:ascii="Arial" w:eastAsia="Century Gothic" w:hAnsi="Arial" w:cs="Arial"/>
        </w:rPr>
      </w:pPr>
      <w:r w:rsidRPr="000871DD">
        <w:rPr>
          <w:rFonts w:ascii="Arial" w:eastAsia="Century Gothic" w:hAnsi="Arial" w:cs="Arial"/>
          <w:lang w:val="en-GB"/>
        </w:rPr>
        <w:t xml:space="preserve">maintain a robust recording system for any safeguarding or child protection information; </w:t>
      </w:r>
    </w:p>
    <w:p w14:paraId="1ABDEAC0" w14:textId="5865A92F" w:rsidR="00B95971" w:rsidRPr="000871DD" w:rsidRDefault="00B95971" w:rsidP="00B95971">
      <w:pPr>
        <w:numPr>
          <w:ilvl w:val="0"/>
          <w:numId w:val="32"/>
        </w:numPr>
        <w:contextualSpacing/>
        <w:jc w:val="both"/>
        <w:rPr>
          <w:rFonts w:ascii="Arial" w:eastAsia="Century Gothic" w:hAnsi="Arial" w:cs="Arial"/>
        </w:rPr>
      </w:pPr>
      <w:r w:rsidRPr="000871DD">
        <w:rPr>
          <w:rFonts w:ascii="Arial" w:eastAsia="Century Gothic" w:hAnsi="Arial" w:cs="Arial"/>
          <w:lang w:val="en-GB"/>
        </w:rPr>
        <w:t xml:space="preserve">ensure that everyone in </w:t>
      </w:r>
      <w:r w:rsidR="005C2049" w:rsidRPr="000871DD">
        <w:rPr>
          <w:rFonts w:ascii="Arial" w:eastAsia="Century Gothic" w:hAnsi="Arial" w:cs="Arial"/>
          <w:lang w:val="en-GB"/>
        </w:rPr>
        <w:t>St. Augustine’s</w:t>
      </w:r>
      <w:r w:rsidRPr="000871DD">
        <w:rPr>
          <w:rFonts w:ascii="Arial" w:eastAsia="Century Gothic" w:hAnsi="Arial" w:cs="Arial"/>
          <w:lang w:val="en-GB"/>
        </w:rPr>
        <w:t xml:space="preserve"> understands the safeguarding procedures; </w:t>
      </w:r>
      <w:r w:rsidRPr="000871DD">
        <w:rPr>
          <w:rFonts w:ascii="Arial" w:eastAsia="Century Gothic" w:hAnsi="Arial" w:cs="Arial"/>
          <w:u w:val="single"/>
          <w:lang w:val="en-GB"/>
        </w:rPr>
        <w:t>and to</w:t>
      </w:r>
    </w:p>
    <w:p w14:paraId="02E37B01" w14:textId="77777777" w:rsidR="00B95971" w:rsidRPr="000871DD" w:rsidRDefault="00B95971" w:rsidP="00B95971">
      <w:pPr>
        <w:numPr>
          <w:ilvl w:val="0"/>
          <w:numId w:val="32"/>
        </w:numPr>
        <w:contextualSpacing/>
        <w:jc w:val="both"/>
        <w:rPr>
          <w:rFonts w:ascii="Arial" w:eastAsia="Century Gothic" w:hAnsi="Arial" w:cs="Arial"/>
        </w:rPr>
      </w:pPr>
      <w:r w:rsidRPr="000871DD">
        <w:rPr>
          <w:rFonts w:ascii="Arial" w:eastAsia="Century Gothic" w:hAnsi="Arial" w:cs="Arial"/>
          <w:lang w:val="en-GB"/>
        </w:rPr>
        <w:t xml:space="preserve">regularly review policies and procedures to ensure that children are protected to the best of our ability. </w:t>
      </w:r>
    </w:p>
    <w:p w14:paraId="6BF29221" w14:textId="77777777" w:rsidR="00B95971" w:rsidRPr="000871DD" w:rsidRDefault="00B95971" w:rsidP="00B95971">
      <w:pPr>
        <w:jc w:val="both"/>
        <w:rPr>
          <w:rFonts w:ascii="Arial" w:eastAsia="Century Gothic" w:hAnsi="Arial" w:cs="Arial"/>
          <w:b/>
          <w:bCs/>
          <w:lang w:val="en-GB"/>
        </w:rPr>
      </w:pPr>
    </w:p>
    <w:p w14:paraId="53DCE1BE" w14:textId="77777777" w:rsidR="00B95971" w:rsidRPr="000871DD" w:rsidRDefault="00B95971" w:rsidP="00B95971">
      <w:pPr>
        <w:jc w:val="both"/>
        <w:rPr>
          <w:rFonts w:ascii="Arial" w:eastAsia="Century Gothic" w:hAnsi="Arial" w:cs="Arial"/>
          <w:b/>
          <w:bCs/>
        </w:rPr>
      </w:pPr>
      <w:r w:rsidRPr="000871DD">
        <w:rPr>
          <w:rFonts w:ascii="Arial" w:eastAsia="Century Gothic" w:hAnsi="Arial" w:cs="Arial"/>
          <w:b/>
          <w:bCs/>
          <w:lang w:val="en-GB"/>
        </w:rPr>
        <w:t>2.5 This policy adheres to the following documents;</w:t>
      </w:r>
    </w:p>
    <w:p w14:paraId="5BCD1A34" w14:textId="77777777" w:rsidR="00B95971" w:rsidRPr="000871DD" w:rsidRDefault="00B95971" w:rsidP="00B95971">
      <w:pPr>
        <w:numPr>
          <w:ilvl w:val="0"/>
          <w:numId w:val="31"/>
        </w:numPr>
        <w:contextualSpacing/>
        <w:jc w:val="both"/>
        <w:rPr>
          <w:rFonts w:ascii="Arial" w:eastAsia="Century Gothic" w:hAnsi="Arial" w:cs="Arial"/>
          <w:lang w:val="en-GB"/>
        </w:rPr>
      </w:pPr>
      <w:hyperlink r:id="rId21">
        <w:r w:rsidRPr="000871DD">
          <w:rPr>
            <w:rFonts w:ascii="Arial" w:eastAsia="Century Gothic" w:hAnsi="Arial" w:cs="Arial"/>
            <w:b/>
            <w:bCs/>
            <w:u w:val="single"/>
            <w:lang w:val="en-GB"/>
          </w:rPr>
          <w:t>Keeping Children Safe in Education (2025)</w:t>
        </w:r>
      </w:hyperlink>
    </w:p>
    <w:p w14:paraId="6673111C" w14:textId="77777777" w:rsidR="00B95971" w:rsidRPr="000871DD" w:rsidRDefault="00B95971" w:rsidP="00B95971">
      <w:pPr>
        <w:numPr>
          <w:ilvl w:val="0"/>
          <w:numId w:val="31"/>
        </w:numPr>
        <w:contextualSpacing/>
        <w:jc w:val="both"/>
        <w:rPr>
          <w:rFonts w:ascii="Arial" w:eastAsia="Century Gothic" w:hAnsi="Arial" w:cs="Arial"/>
          <w:b/>
          <w:bCs/>
        </w:rPr>
      </w:pPr>
      <w:hyperlink r:id="rId22">
        <w:r w:rsidRPr="000871DD">
          <w:rPr>
            <w:rFonts w:ascii="Arial" w:eastAsia="Century Gothic" w:hAnsi="Arial" w:cs="Arial"/>
            <w:b/>
            <w:bCs/>
            <w:u w:val="single"/>
            <w:lang w:val="en-GB"/>
          </w:rPr>
          <w:t>Working Together to Safeguard Children 2023</w:t>
        </w:r>
      </w:hyperlink>
      <w:r w:rsidRPr="000871DD">
        <w:rPr>
          <w:rFonts w:ascii="Arial" w:eastAsia="Century Gothic" w:hAnsi="Arial" w:cs="Arial"/>
          <w:b/>
          <w:bCs/>
          <w:lang w:val="en-GB"/>
        </w:rPr>
        <w:t xml:space="preserve"> </w:t>
      </w:r>
    </w:p>
    <w:p w14:paraId="67643F4E" w14:textId="77777777" w:rsidR="00B95971" w:rsidRPr="000871DD" w:rsidRDefault="00B95971" w:rsidP="00B95971">
      <w:pPr>
        <w:numPr>
          <w:ilvl w:val="0"/>
          <w:numId w:val="31"/>
        </w:numPr>
        <w:contextualSpacing/>
        <w:jc w:val="both"/>
        <w:rPr>
          <w:rFonts w:ascii="Arial" w:eastAsia="Century Gothic" w:hAnsi="Arial" w:cs="Arial"/>
          <w:strike/>
        </w:rPr>
      </w:pPr>
      <w:hyperlink r:id="rId23">
        <w:r w:rsidRPr="000871DD">
          <w:rPr>
            <w:rFonts w:ascii="Arial" w:eastAsia="Century Gothic" w:hAnsi="Arial" w:cs="Arial"/>
            <w:strike/>
            <w:u w:val="single"/>
            <w:lang w:val="en-GB"/>
          </w:rPr>
          <w:t xml:space="preserve">Guidance for Safer Working Practice for those working with children and young people in education settings (May 2019) </w:t>
        </w:r>
      </w:hyperlink>
      <w:r w:rsidRPr="000871DD">
        <w:rPr>
          <w:rFonts w:ascii="Arial" w:eastAsia="Century Gothic" w:hAnsi="Arial" w:cs="Arial"/>
          <w:strike/>
          <w:lang w:val="en-GB"/>
        </w:rPr>
        <w:t xml:space="preserve"> </w:t>
      </w:r>
    </w:p>
    <w:p w14:paraId="0BDD6EE7" w14:textId="77777777" w:rsidR="00B95971" w:rsidRPr="000871DD" w:rsidRDefault="00B95971" w:rsidP="00B95971">
      <w:pPr>
        <w:numPr>
          <w:ilvl w:val="0"/>
          <w:numId w:val="31"/>
        </w:numPr>
        <w:contextualSpacing/>
        <w:jc w:val="both"/>
        <w:rPr>
          <w:rFonts w:ascii="Arial" w:eastAsia="Century Gothic" w:hAnsi="Arial" w:cs="Arial"/>
          <w:strike/>
        </w:rPr>
      </w:pPr>
      <w:hyperlink r:id="rId24">
        <w:r w:rsidRPr="000871DD">
          <w:rPr>
            <w:rFonts w:ascii="Arial" w:eastAsia="Century Gothic" w:hAnsi="Arial" w:cs="Arial"/>
            <w:strike/>
            <w:u w:val="single"/>
            <w:lang w:val="en-GB"/>
          </w:rPr>
          <w:t>Guidance for Safer Working Practice for those working with children and young people in education settings addendum (April 2020)</w:t>
        </w:r>
      </w:hyperlink>
    </w:p>
    <w:p w14:paraId="48F4460B" w14:textId="77777777" w:rsidR="00B95971" w:rsidRPr="000871DD" w:rsidRDefault="00B95971" w:rsidP="00B95971">
      <w:pPr>
        <w:numPr>
          <w:ilvl w:val="0"/>
          <w:numId w:val="31"/>
        </w:numPr>
        <w:contextualSpacing/>
        <w:jc w:val="both"/>
        <w:rPr>
          <w:rFonts w:ascii="Arial" w:eastAsia="Century Gothic" w:hAnsi="Arial" w:cs="Arial"/>
          <w:strike/>
        </w:rPr>
      </w:pPr>
      <w:hyperlink r:id="rId25">
        <w:r w:rsidRPr="000871DD">
          <w:rPr>
            <w:rFonts w:ascii="Arial" w:eastAsia="Century Gothic" w:hAnsi="Arial" w:cs="Arial"/>
            <w:strike/>
            <w:u w:val="single"/>
            <w:lang w:val="en-GB"/>
          </w:rPr>
          <w:t>What to do if you are worried a child is being abused: Advice for practitioners (2015)</w:t>
        </w:r>
      </w:hyperlink>
    </w:p>
    <w:p w14:paraId="5E3001B1" w14:textId="77777777" w:rsidR="00B95971" w:rsidRPr="000871DD" w:rsidRDefault="00B95971" w:rsidP="00B95971">
      <w:pPr>
        <w:jc w:val="both"/>
        <w:rPr>
          <w:rFonts w:ascii="Arial" w:eastAsia="Century Gothic" w:hAnsi="Arial" w:cs="Arial"/>
          <w:b/>
          <w:bCs/>
          <w:u w:val="single"/>
          <w:lang w:val="en-GB"/>
        </w:rPr>
      </w:pPr>
    </w:p>
    <w:p w14:paraId="72BDBA24" w14:textId="77777777" w:rsidR="00B95971" w:rsidRPr="000871DD" w:rsidRDefault="00B95971" w:rsidP="00B95971">
      <w:pPr>
        <w:jc w:val="both"/>
        <w:rPr>
          <w:rFonts w:ascii="Arial" w:eastAsia="Century Gothic" w:hAnsi="Arial" w:cs="Arial"/>
          <w:b/>
          <w:bCs/>
          <w:lang w:val="en-GB"/>
        </w:rPr>
      </w:pPr>
      <w:r w:rsidRPr="000871DD">
        <w:rPr>
          <w:rFonts w:ascii="Arial" w:eastAsia="Century Gothic" w:hAnsi="Arial" w:cs="Arial"/>
          <w:lang w:val="en-GB"/>
        </w:rPr>
        <w:t>2.6 We continue to work closely with the Local Authority and the Coventry Safeguarding Children Partnership to safeguard children across the city.</w:t>
      </w:r>
    </w:p>
    <w:p w14:paraId="739AE4EC"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2.7 Please note that there are a number of other documents (statutory and non-statutory) that inform our policy and practice. A list of these can be found in Annex B of Keeping Children Safe in Education (</w:t>
      </w:r>
      <w:r w:rsidRPr="000871DD">
        <w:rPr>
          <w:rFonts w:ascii="Arial" w:eastAsia="Century Gothic" w:hAnsi="Arial" w:cs="Arial"/>
          <w:b/>
          <w:bCs/>
          <w:lang w:val="en-GB"/>
        </w:rPr>
        <w:t>September 2025</w:t>
      </w:r>
      <w:r w:rsidRPr="000871DD">
        <w:rPr>
          <w:rFonts w:ascii="Arial" w:eastAsia="Century Gothic" w:hAnsi="Arial" w:cs="Arial"/>
          <w:lang w:val="en-GB"/>
        </w:rPr>
        <w:t>).</w:t>
      </w:r>
    </w:p>
    <w:p w14:paraId="184D16AA" w14:textId="77777777"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 xml:space="preserve">2.8 This policy should be read in conjunction with the following policies; </w:t>
      </w:r>
    </w:p>
    <w:p w14:paraId="78382656" w14:textId="77777777" w:rsidR="005C2049" w:rsidRPr="000871DD" w:rsidRDefault="005C2049" w:rsidP="005C2049">
      <w:pPr>
        <w:numPr>
          <w:ilvl w:val="0"/>
          <w:numId w:val="5"/>
        </w:numPr>
        <w:contextualSpacing/>
        <w:jc w:val="both"/>
        <w:rPr>
          <w:rFonts w:ascii="Arial" w:eastAsia="Century Gothic" w:hAnsi="Arial" w:cs="Arial"/>
        </w:rPr>
      </w:pPr>
      <w:hyperlink r:id="rId26">
        <w:r w:rsidRPr="000871DD">
          <w:rPr>
            <w:rFonts w:ascii="Arial" w:eastAsia="Century Gothic" w:hAnsi="Arial" w:cs="Arial"/>
            <w:u w:val="single"/>
            <w:lang w:val="en-GB"/>
          </w:rPr>
          <w:t xml:space="preserve">Allegations Against Staff or Volunteers </w:t>
        </w:r>
        <w:r w:rsidRPr="000871DD">
          <w:rPr>
            <w:rFonts w:ascii="Arial" w:eastAsia="Century Gothic" w:hAnsi="Arial" w:cs="Arial"/>
            <w:b/>
            <w:bCs/>
            <w:u w:val="single"/>
            <w:lang w:val="en-GB"/>
          </w:rPr>
          <w:t xml:space="preserve">(CSCP) </w:t>
        </w:r>
      </w:hyperlink>
    </w:p>
    <w:p w14:paraId="1D23BA37" w14:textId="77777777" w:rsidR="005C2049" w:rsidRPr="000871DD" w:rsidRDefault="005C2049" w:rsidP="005C2049">
      <w:pPr>
        <w:numPr>
          <w:ilvl w:val="0"/>
          <w:numId w:val="5"/>
        </w:numPr>
        <w:contextualSpacing/>
        <w:jc w:val="both"/>
        <w:rPr>
          <w:rFonts w:ascii="Arial" w:eastAsia="Century Gothic" w:hAnsi="Arial" w:cs="Arial"/>
        </w:rPr>
      </w:pPr>
      <w:r w:rsidRPr="000871DD">
        <w:rPr>
          <w:rFonts w:ascii="Arial" w:eastAsia="Century Gothic" w:hAnsi="Arial" w:cs="Arial"/>
          <w:u w:val="single"/>
          <w:lang w:val="en-GB"/>
        </w:rPr>
        <w:t xml:space="preserve">Allegations Against Members of Staff </w:t>
      </w:r>
    </w:p>
    <w:p w14:paraId="7EAB84F4" w14:textId="77777777" w:rsidR="005C2049" w:rsidRPr="000871DD" w:rsidRDefault="005C2049" w:rsidP="005C2049">
      <w:pPr>
        <w:pStyle w:val="ListParagraph"/>
        <w:numPr>
          <w:ilvl w:val="0"/>
          <w:numId w:val="5"/>
        </w:numPr>
        <w:jc w:val="both"/>
        <w:rPr>
          <w:rFonts w:ascii="Arial" w:eastAsia="Century Gothic" w:hAnsi="Arial" w:cs="Arial"/>
          <w:sz w:val="24"/>
          <w:szCs w:val="24"/>
        </w:rPr>
      </w:pPr>
      <w:hyperlink r:id="rId27" w:history="1">
        <w:r w:rsidRPr="000871DD">
          <w:rPr>
            <w:rStyle w:val="Hyperlink"/>
            <w:rFonts w:ascii="Arial" w:eastAsia="Times New Roman" w:hAnsi="Arial" w:cs="Arial"/>
            <w:color w:val="auto"/>
            <w:sz w:val="24"/>
            <w:szCs w:val="24"/>
          </w:rPr>
          <w:t>MAC Anti-Bullying-Policy APPROVED</w:t>
        </w:r>
      </w:hyperlink>
      <w:r w:rsidRPr="000871DD">
        <w:rPr>
          <w:rFonts w:ascii="Arial" w:eastAsia="Times New Roman" w:hAnsi="Arial" w:cs="Arial"/>
          <w:sz w:val="24"/>
          <w:szCs w:val="24"/>
        </w:rPr>
        <w:t xml:space="preserve"> </w:t>
      </w:r>
    </w:p>
    <w:p w14:paraId="15186E98" w14:textId="77777777" w:rsidR="005C2049" w:rsidRPr="000871DD" w:rsidRDefault="005C2049" w:rsidP="005C2049">
      <w:pPr>
        <w:pStyle w:val="ListParagraph"/>
        <w:numPr>
          <w:ilvl w:val="0"/>
          <w:numId w:val="5"/>
        </w:numPr>
        <w:jc w:val="both"/>
        <w:rPr>
          <w:rFonts w:ascii="Arial" w:eastAsia="Century Gothic" w:hAnsi="Arial" w:cs="Arial"/>
          <w:sz w:val="24"/>
          <w:szCs w:val="24"/>
        </w:rPr>
      </w:pPr>
      <w:hyperlink r:id="rId28" w:history="1">
        <w:r w:rsidRPr="000871DD">
          <w:rPr>
            <w:rStyle w:val="Hyperlink"/>
            <w:rFonts w:ascii="Arial" w:eastAsia="Century Gothic" w:hAnsi="Arial" w:cs="Arial"/>
            <w:color w:val="auto"/>
            <w:sz w:val="24"/>
            <w:szCs w:val="24"/>
            <w:lang w:val="en-GB"/>
          </w:rPr>
          <w:t>MAC Anti-Discrimination and Harassment Policy</w:t>
        </w:r>
      </w:hyperlink>
      <w:r w:rsidRPr="000871DD">
        <w:rPr>
          <w:rFonts w:ascii="Arial" w:eastAsia="Century Gothic" w:hAnsi="Arial" w:cs="Arial"/>
          <w:sz w:val="24"/>
          <w:szCs w:val="24"/>
          <w:lang w:val="en-GB"/>
        </w:rPr>
        <w:t xml:space="preserve"> </w:t>
      </w:r>
    </w:p>
    <w:p w14:paraId="65576AB3" w14:textId="5322154E" w:rsidR="005C2049" w:rsidRPr="000871DD" w:rsidRDefault="005C2049" w:rsidP="005C2049">
      <w:pPr>
        <w:pStyle w:val="ListParagraph"/>
        <w:numPr>
          <w:ilvl w:val="0"/>
          <w:numId w:val="5"/>
        </w:numPr>
        <w:jc w:val="both"/>
        <w:rPr>
          <w:rFonts w:ascii="Arial" w:eastAsia="Century Gothic" w:hAnsi="Arial" w:cs="Arial"/>
          <w:sz w:val="24"/>
          <w:szCs w:val="24"/>
        </w:rPr>
      </w:pPr>
      <w:hyperlink r:id="rId29" w:history="1">
        <w:r w:rsidRPr="000871DD">
          <w:rPr>
            <w:rStyle w:val="Hyperlink"/>
            <w:rFonts w:ascii="Arial" w:eastAsia="Century Gothic" w:hAnsi="Arial" w:cs="Arial"/>
            <w:color w:val="auto"/>
            <w:sz w:val="24"/>
            <w:szCs w:val="24"/>
            <w:lang w:val="en-GB"/>
          </w:rPr>
          <w:t>MAC Model Attendance Policy</w:t>
        </w:r>
      </w:hyperlink>
      <w:r w:rsidRPr="000871DD">
        <w:rPr>
          <w:rFonts w:ascii="Arial" w:eastAsia="Century Gothic" w:hAnsi="Arial" w:cs="Arial"/>
          <w:sz w:val="24"/>
          <w:szCs w:val="24"/>
          <w:lang w:val="en-GB"/>
        </w:rPr>
        <w:t xml:space="preserve"> </w:t>
      </w:r>
    </w:p>
    <w:p w14:paraId="65A538AE" w14:textId="584C40D9" w:rsidR="005C2049" w:rsidRPr="000871DD" w:rsidRDefault="005C2049" w:rsidP="005C2049">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w:t>
      </w:r>
      <w:hyperlink r:id="rId30" w:history="1">
        <w:r w:rsidRPr="000871DD">
          <w:rPr>
            <w:rStyle w:val="Hyperlink"/>
            <w:rFonts w:ascii="Arial" w:eastAsia="Century Gothic" w:hAnsi="Arial" w:cs="Arial"/>
            <w:color w:val="auto"/>
            <w:sz w:val="24"/>
            <w:szCs w:val="24"/>
            <w:lang w:val="en-GB"/>
          </w:rPr>
          <w:t>Behaviour Principles</w:t>
        </w:r>
      </w:hyperlink>
      <w:r w:rsidRPr="000871DD">
        <w:rPr>
          <w:rFonts w:ascii="Arial" w:eastAsia="Century Gothic" w:hAnsi="Arial" w:cs="Arial"/>
          <w:sz w:val="24"/>
          <w:szCs w:val="24"/>
          <w:lang w:val="en-GB"/>
        </w:rPr>
        <w:t xml:space="preserve"> Statement and School Policy</w:t>
      </w:r>
    </w:p>
    <w:p w14:paraId="0E7C5B62" w14:textId="4649317E" w:rsidR="005C2049" w:rsidRPr="000871DD" w:rsidRDefault="005C2049" w:rsidP="005C2049">
      <w:pPr>
        <w:numPr>
          <w:ilvl w:val="0"/>
          <w:numId w:val="5"/>
        </w:numPr>
        <w:contextualSpacing/>
        <w:jc w:val="both"/>
        <w:rPr>
          <w:rFonts w:ascii="Arial" w:eastAsia="Century Gothic" w:hAnsi="Arial" w:cs="Arial"/>
        </w:rPr>
      </w:pPr>
      <w:r w:rsidRPr="000871DD">
        <w:rPr>
          <w:rFonts w:ascii="Arial" w:eastAsia="Century Gothic" w:hAnsi="Arial" w:cs="Arial"/>
          <w:lang w:val="en-GB"/>
        </w:rPr>
        <w:t>Children/Young people with Medical Needs &amp; First Aid School Policy</w:t>
      </w:r>
    </w:p>
    <w:p w14:paraId="53CA6EDB" w14:textId="566FBFB1" w:rsidR="005C2049" w:rsidRPr="000871DD" w:rsidRDefault="005C2049" w:rsidP="005C2049">
      <w:pPr>
        <w:numPr>
          <w:ilvl w:val="0"/>
          <w:numId w:val="5"/>
        </w:numPr>
        <w:contextualSpacing/>
        <w:jc w:val="both"/>
        <w:rPr>
          <w:rFonts w:ascii="Arial" w:eastAsia="Century Gothic" w:hAnsi="Arial" w:cs="Arial"/>
        </w:rPr>
      </w:pPr>
      <w:r w:rsidRPr="000871DD">
        <w:rPr>
          <w:rFonts w:ascii="Arial" w:eastAsia="Century Gothic" w:hAnsi="Arial" w:cs="Arial"/>
          <w:lang w:val="en-GB"/>
        </w:rPr>
        <w:t>Children Missing in Education Procedures School Policy</w:t>
      </w:r>
    </w:p>
    <w:p w14:paraId="180BA080" w14:textId="77777777" w:rsidR="005C2049" w:rsidRPr="000871DD" w:rsidRDefault="005C2049" w:rsidP="005C2049">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w:t>
      </w:r>
      <w:hyperlink r:id="rId31" w:history="1">
        <w:r w:rsidRPr="000871DD">
          <w:rPr>
            <w:rStyle w:val="Hyperlink"/>
            <w:rFonts w:ascii="Arial" w:eastAsia="Century Gothic" w:hAnsi="Arial" w:cs="Arial"/>
            <w:color w:val="auto"/>
            <w:sz w:val="24"/>
            <w:szCs w:val="24"/>
            <w:lang w:val="en-GB"/>
          </w:rPr>
          <w:t>Complaints Policy</w:t>
        </w:r>
      </w:hyperlink>
      <w:r w:rsidRPr="000871DD">
        <w:rPr>
          <w:rFonts w:ascii="Arial" w:eastAsia="Century Gothic" w:hAnsi="Arial" w:cs="Arial"/>
          <w:sz w:val="24"/>
          <w:szCs w:val="24"/>
          <w:lang w:val="en-GB"/>
        </w:rPr>
        <w:t xml:space="preserve"> (BDES Policy adopted by MAC)</w:t>
      </w:r>
    </w:p>
    <w:p w14:paraId="11191948" w14:textId="1819C638" w:rsidR="005C2049" w:rsidRPr="000871DD" w:rsidRDefault="005C2049" w:rsidP="005C2049">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Critical Incident Plan - </w:t>
      </w:r>
      <w:hyperlink r:id="rId32" w:history="1">
        <w:r w:rsidRPr="000871DD">
          <w:rPr>
            <w:rStyle w:val="Hyperlink"/>
            <w:rFonts w:ascii="Arial" w:eastAsia="Century Gothic" w:hAnsi="Arial" w:cs="Arial"/>
            <w:color w:val="auto"/>
            <w:sz w:val="24"/>
            <w:szCs w:val="24"/>
            <w:lang w:val="en-GB"/>
          </w:rPr>
          <w:t>MAC Business Continuity Plan</w:t>
        </w:r>
      </w:hyperlink>
      <w:r w:rsidRPr="000871DD">
        <w:rPr>
          <w:rFonts w:ascii="Arial" w:eastAsia="Century Gothic" w:hAnsi="Arial" w:cs="Arial"/>
          <w:sz w:val="24"/>
          <w:szCs w:val="24"/>
          <w:lang w:val="en-GB"/>
        </w:rPr>
        <w:t xml:space="preserve"> and School Plan</w:t>
      </w:r>
    </w:p>
    <w:p w14:paraId="0AEB9D46" w14:textId="77777777" w:rsidR="005C2049" w:rsidRPr="000871DD" w:rsidRDefault="005C2049" w:rsidP="005C2049">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w:t>
      </w:r>
      <w:hyperlink r:id="rId33" w:history="1">
        <w:r w:rsidRPr="000871DD">
          <w:rPr>
            <w:rStyle w:val="Hyperlink"/>
            <w:rFonts w:ascii="Arial" w:eastAsia="Century Gothic" w:hAnsi="Arial" w:cs="Arial"/>
            <w:color w:val="auto"/>
            <w:sz w:val="24"/>
            <w:szCs w:val="24"/>
            <w:lang w:val="en-GB"/>
          </w:rPr>
          <w:t>Data Protection Policy and Privacy Notice</w:t>
        </w:r>
      </w:hyperlink>
      <w:r w:rsidRPr="000871DD">
        <w:rPr>
          <w:rFonts w:ascii="Arial" w:eastAsia="Century Gothic" w:hAnsi="Arial" w:cs="Arial"/>
          <w:sz w:val="24"/>
          <w:szCs w:val="24"/>
          <w:lang w:val="en-GB"/>
        </w:rPr>
        <w:t xml:space="preserve"> </w:t>
      </w:r>
    </w:p>
    <w:p w14:paraId="0BFD502A" w14:textId="77777777" w:rsidR="005C2049" w:rsidRPr="000871DD" w:rsidRDefault="005C2049" w:rsidP="005C2049">
      <w:pPr>
        <w:pStyle w:val="ListParagraph"/>
        <w:numPr>
          <w:ilvl w:val="0"/>
          <w:numId w:val="5"/>
        </w:numPr>
        <w:jc w:val="both"/>
        <w:rPr>
          <w:rFonts w:ascii="Arial" w:eastAsia="Century Gothic" w:hAnsi="Arial" w:cs="Arial"/>
          <w:sz w:val="24"/>
          <w:szCs w:val="24"/>
        </w:rPr>
      </w:pPr>
      <w:hyperlink r:id="rId34" w:history="1">
        <w:r w:rsidRPr="000871DD">
          <w:rPr>
            <w:rStyle w:val="Hyperlink"/>
            <w:rFonts w:ascii="Arial" w:eastAsia="Century Gothic" w:hAnsi="Arial" w:cs="Arial"/>
            <w:color w:val="auto"/>
            <w:sz w:val="24"/>
            <w:szCs w:val="24"/>
            <w:lang w:val="en-GB"/>
          </w:rPr>
          <w:t>MAC Information Security Policy</w:t>
        </w:r>
      </w:hyperlink>
    </w:p>
    <w:p w14:paraId="0FF9048C" w14:textId="3FB5C5F4" w:rsidR="005C2049" w:rsidRPr="000871DD" w:rsidRDefault="005C2049" w:rsidP="005C2049">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Drugs and Alcohol Policy – </w:t>
      </w:r>
      <w:hyperlink r:id="rId35" w:history="1">
        <w:r w:rsidRPr="000871DD">
          <w:rPr>
            <w:rStyle w:val="Hyperlink"/>
            <w:rFonts w:ascii="Arial" w:eastAsia="Century Gothic" w:hAnsi="Arial" w:cs="Arial"/>
            <w:color w:val="auto"/>
            <w:sz w:val="24"/>
            <w:szCs w:val="24"/>
            <w:lang w:val="en-GB"/>
          </w:rPr>
          <w:t>MAC Staff Code of Conduct</w:t>
        </w:r>
      </w:hyperlink>
      <w:r w:rsidRPr="000871DD">
        <w:rPr>
          <w:rFonts w:ascii="Arial" w:eastAsia="Century Gothic" w:hAnsi="Arial" w:cs="Arial"/>
          <w:sz w:val="24"/>
          <w:szCs w:val="24"/>
          <w:lang w:val="en-GB"/>
        </w:rPr>
        <w:t xml:space="preserve"> and School Behaviour Policy</w:t>
      </w:r>
    </w:p>
    <w:p w14:paraId="5F30258E" w14:textId="77777777" w:rsidR="005C2049" w:rsidRPr="000871DD" w:rsidRDefault="005C2049" w:rsidP="005C2049">
      <w:pPr>
        <w:numPr>
          <w:ilvl w:val="0"/>
          <w:numId w:val="5"/>
        </w:numPr>
        <w:contextualSpacing/>
        <w:jc w:val="both"/>
        <w:rPr>
          <w:rFonts w:ascii="Arial" w:eastAsia="Century Gothic" w:hAnsi="Arial" w:cs="Arial"/>
          <w:lang w:val="en-GB"/>
        </w:rPr>
      </w:pPr>
      <w:r w:rsidRPr="000871DD">
        <w:rPr>
          <w:rFonts w:ascii="Arial" w:eastAsia="Century Gothic" w:hAnsi="Arial" w:cs="Arial"/>
          <w:sz w:val="24"/>
          <w:szCs w:val="24"/>
          <w:lang w:val="en-GB"/>
        </w:rPr>
        <w:t xml:space="preserve">MAC Equalities Policy - </w:t>
      </w:r>
      <w:hyperlink r:id="rId36" w:history="1">
        <w:r w:rsidRPr="000871DD">
          <w:rPr>
            <w:rStyle w:val="Hyperlink"/>
            <w:rFonts w:ascii="Arial" w:eastAsia="Century Gothic" w:hAnsi="Arial" w:cs="Arial"/>
            <w:color w:val="auto"/>
            <w:sz w:val="24"/>
            <w:szCs w:val="24"/>
            <w:lang w:val="en-GB"/>
          </w:rPr>
          <w:t>MAC Equalities Statement</w:t>
        </w:r>
      </w:hyperlink>
    </w:p>
    <w:p w14:paraId="551DA95A" w14:textId="77777777" w:rsidR="005C2049" w:rsidRPr="000871DD" w:rsidRDefault="005C2049" w:rsidP="005C2049">
      <w:pPr>
        <w:numPr>
          <w:ilvl w:val="0"/>
          <w:numId w:val="5"/>
        </w:numPr>
        <w:contextualSpacing/>
        <w:jc w:val="both"/>
        <w:rPr>
          <w:rFonts w:ascii="Arial" w:eastAsia="Century Gothic" w:hAnsi="Arial" w:cs="Arial"/>
          <w:lang w:val="en-GB"/>
        </w:rPr>
      </w:pPr>
      <w:hyperlink r:id="rId37">
        <w:r w:rsidRPr="000871DD">
          <w:rPr>
            <w:rFonts w:ascii="Arial" w:eastAsia="Century Gothic" w:hAnsi="Arial" w:cs="Arial"/>
            <w:u w:val="single"/>
            <w:lang w:val="en-GB"/>
          </w:rPr>
          <w:t>Managing Professional Disagreements (</w:t>
        </w:r>
        <w:r w:rsidRPr="000871DD">
          <w:rPr>
            <w:rFonts w:ascii="Arial" w:eastAsia="Century Gothic" w:hAnsi="Arial" w:cs="Arial"/>
            <w:b/>
            <w:bCs/>
            <w:u w:val="single"/>
            <w:lang w:val="en-GB"/>
          </w:rPr>
          <w:t>CSCP</w:t>
        </w:r>
        <w:r w:rsidRPr="000871DD">
          <w:rPr>
            <w:rFonts w:ascii="Arial" w:eastAsia="Century Gothic" w:hAnsi="Arial" w:cs="Arial"/>
            <w:u w:val="single"/>
            <w:lang w:val="en-GB"/>
          </w:rPr>
          <w:t xml:space="preserve">) </w:t>
        </w:r>
      </w:hyperlink>
    </w:p>
    <w:p w14:paraId="6DF6C9B1" w14:textId="77777777" w:rsidR="005C2049" w:rsidRPr="000871DD" w:rsidRDefault="005C2049" w:rsidP="005C2049">
      <w:pPr>
        <w:numPr>
          <w:ilvl w:val="0"/>
          <w:numId w:val="5"/>
        </w:numPr>
        <w:contextualSpacing/>
        <w:jc w:val="both"/>
        <w:rPr>
          <w:rFonts w:ascii="Arial" w:eastAsia="Century Gothic" w:hAnsi="Arial" w:cs="Arial"/>
        </w:rPr>
      </w:pPr>
      <w:r w:rsidRPr="000871DD">
        <w:rPr>
          <w:rFonts w:ascii="Arial" w:eastAsia="Century Gothic" w:hAnsi="Arial" w:cs="Arial"/>
          <w:lang w:val="en-GB"/>
        </w:rPr>
        <w:t>Health &amp; Safety Policy</w:t>
      </w:r>
    </w:p>
    <w:p w14:paraId="2FA49000" w14:textId="77777777" w:rsidR="005C2049" w:rsidRPr="000871DD" w:rsidRDefault="005C2049" w:rsidP="005C2049">
      <w:pPr>
        <w:numPr>
          <w:ilvl w:val="0"/>
          <w:numId w:val="5"/>
        </w:numPr>
        <w:contextualSpacing/>
        <w:jc w:val="both"/>
        <w:rPr>
          <w:rFonts w:ascii="Arial" w:eastAsia="Century Gothic" w:hAnsi="Arial" w:cs="Arial"/>
        </w:rPr>
      </w:pPr>
      <w:r w:rsidRPr="000871DD">
        <w:rPr>
          <w:rFonts w:ascii="Arial" w:eastAsia="Century Gothic" w:hAnsi="Arial" w:cs="Arial"/>
          <w:lang w:val="en-GB"/>
        </w:rPr>
        <w:t xml:space="preserve">HR &amp; Governance Policy </w:t>
      </w:r>
    </w:p>
    <w:p w14:paraId="57351DD9" w14:textId="77777777" w:rsidR="005C2049" w:rsidRPr="000871DD" w:rsidRDefault="005C2049" w:rsidP="005C2049">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w:t>
      </w:r>
      <w:hyperlink r:id="rId38" w:history="1">
        <w:r w:rsidRPr="000871DD">
          <w:rPr>
            <w:rStyle w:val="Hyperlink"/>
            <w:rFonts w:ascii="Arial" w:eastAsia="Century Gothic" w:hAnsi="Arial" w:cs="Arial"/>
            <w:color w:val="auto"/>
            <w:sz w:val="24"/>
            <w:szCs w:val="24"/>
            <w:lang w:val="en-GB"/>
          </w:rPr>
          <w:t>Health &amp; Safety Policy</w:t>
        </w:r>
      </w:hyperlink>
      <w:r w:rsidRPr="000871DD">
        <w:rPr>
          <w:rFonts w:ascii="Arial" w:eastAsia="Century Gothic" w:hAnsi="Arial" w:cs="Arial"/>
          <w:sz w:val="24"/>
          <w:szCs w:val="24"/>
          <w:lang w:val="en-GB"/>
        </w:rPr>
        <w:t xml:space="preserve"> </w:t>
      </w:r>
    </w:p>
    <w:p w14:paraId="2BC70379" w14:textId="77777777" w:rsidR="005C2049" w:rsidRPr="000871DD" w:rsidRDefault="005C2049" w:rsidP="005C2049">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HR &amp; Governance Policy </w:t>
      </w:r>
    </w:p>
    <w:p w14:paraId="0CDCF32E" w14:textId="77777777" w:rsidR="005C2049" w:rsidRPr="000871DD" w:rsidRDefault="005C2049" w:rsidP="005C2049">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w:t>
      </w:r>
      <w:hyperlink r:id="rId39" w:history="1">
        <w:r w:rsidRPr="000871DD">
          <w:rPr>
            <w:rStyle w:val="Hyperlink"/>
            <w:rFonts w:ascii="Arial" w:eastAsia="Century Gothic" w:hAnsi="Arial" w:cs="Arial"/>
            <w:color w:val="auto"/>
            <w:sz w:val="24"/>
            <w:szCs w:val="24"/>
            <w:lang w:val="en-GB"/>
          </w:rPr>
          <w:t>Prevent Policy</w:t>
        </w:r>
      </w:hyperlink>
    </w:p>
    <w:p w14:paraId="1369E45C" w14:textId="3B78000D" w:rsidR="005C2049" w:rsidRPr="000871DD" w:rsidRDefault="005C2049" w:rsidP="005C2049">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w:t>
      </w:r>
      <w:hyperlink r:id="rId40" w:history="1">
        <w:r w:rsidRPr="000871DD">
          <w:rPr>
            <w:rStyle w:val="Hyperlink"/>
            <w:rFonts w:ascii="Arial" w:eastAsia="Century Gothic" w:hAnsi="Arial" w:cs="Arial"/>
            <w:color w:val="auto"/>
            <w:sz w:val="24"/>
            <w:szCs w:val="24"/>
            <w:lang w:val="en-GB"/>
          </w:rPr>
          <w:t>Online Safety Policy</w:t>
        </w:r>
      </w:hyperlink>
      <w:r w:rsidRPr="000871DD">
        <w:rPr>
          <w:rFonts w:ascii="Arial" w:eastAsia="Century Gothic" w:hAnsi="Arial" w:cs="Arial"/>
          <w:sz w:val="24"/>
          <w:szCs w:val="24"/>
          <w:lang w:val="en-GB"/>
        </w:rPr>
        <w:t xml:space="preserve"> </w:t>
      </w:r>
    </w:p>
    <w:p w14:paraId="606A5D2F" w14:textId="6A3F0AC7" w:rsidR="005C2049" w:rsidRPr="000871DD" w:rsidRDefault="005C2049" w:rsidP="005C2049">
      <w:pPr>
        <w:numPr>
          <w:ilvl w:val="0"/>
          <w:numId w:val="5"/>
        </w:numPr>
        <w:contextualSpacing/>
        <w:jc w:val="both"/>
        <w:rPr>
          <w:rFonts w:ascii="Arial" w:eastAsia="Century Gothic" w:hAnsi="Arial" w:cs="Arial"/>
        </w:rPr>
      </w:pPr>
      <w:r w:rsidRPr="000871DD">
        <w:rPr>
          <w:rFonts w:ascii="Arial" w:eastAsia="Century Gothic" w:hAnsi="Arial" w:cs="Arial"/>
          <w:lang w:val="en-GB"/>
        </w:rPr>
        <w:t>Intimate Care Policy School Policy</w:t>
      </w:r>
    </w:p>
    <w:p w14:paraId="6B85C404" w14:textId="77777777" w:rsidR="005C2049" w:rsidRPr="000871DD" w:rsidRDefault="005C2049" w:rsidP="005C2049">
      <w:pPr>
        <w:pStyle w:val="ListParagraph"/>
        <w:numPr>
          <w:ilvl w:val="0"/>
          <w:numId w:val="5"/>
        </w:numPr>
        <w:jc w:val="both"/>
        <w:rPr>
          <w:rFonts w:ascii="Arial" w:eastAsia="Century Gothic" w:hAnsi="Arial" w:cs="Arial"/>
          <w:sz w:val="24"/>
          <w:szCs w:val="24"/>
        </w:rPr>
      </w:pPr>
      <w:hyperlink r:id="rId41" w:history="1">
        <w:r w:rsidRPr="000871DD">
          <w:rPr>
            <w:rStyle w:val="Hyperlink"/>
            <w:rFonts w:ascii="Arial" w:eastAsia="Century Gothic" w:hAnsi="Arial" w:cs="Arial"/>
            <w:color w:val="auto"/>
            <w:sz w:val="24"/>
            <w:szCs w:val="24"/>
            <w:lang w:val="en-GB"/>
          </w:rPr>
          <w:t>MAC ICT and Internet Acceptable Use Policy</w:t>
        </w:r>
      </w:hyperlink>
    </w:p>
    <w:p w14:paraId="05BDB588" w14:textId="77777777" w:rsidR="005C2049" w:rsidRPr="000871DD" w:rsidRDefault="005C2049" w:rsidP="005C2049">
      <w:pPr>
        <w:pStyle w:val="ListParagraph"/>
        <w:numPr>
          <w:ilvl w:val="0"/>
          <w:numId w:val="5"/>
        </w:numPr>
        <w:jc w:val="both"/>
        <w:rPr>
          <w:rFonts w:ascii="Arial" w:eastAsia="Century Gothic" w:hAnsi="Arial" w:cs="Arial"/>
          <w:sz w:val="24"/>
          <w:szCs w:val="24"/>
        </w:rPr>
      </w:pPr>
      <w:hyperlink r:id="rId42" w:history="1">
        <w:r w:rsidRPr="000871DD">
          <w:rPr>
            <w:rStyle w:val="Hyperlink"/>
            <w:rFonts w:ascii="Arial" w:eastAsia="Century Gothic" w:hAnsi="Arial" w:cs="Arial"/>
            <w:color w:val="auto"/>
            <w:sz w:val="24"/>
            <w:szCs w:val="24"/>
            <w:lang w:val="en-GB"/>
          </w:rPr>
          <w:t>MAC Lone Working Policy</w:t>
        </w:r>
      </w:hyperlink>
    </w:p>
    <w:p w14:paraId="59E9E16B" w14:textId="77777777" w:rsidR="005C2049" w:rsidRPr="000871DD" w:rsidRDefault="005C2049" w:rsidP="005C2049">
      <w:pPr>
        <w:pStyle w:val="ListParagraph"/>
        <w:numPr>
          <w:ilvl w:val="0"/>
          <w:numId w:val="5"/>
        </w:numPr>
        <w:jc w:val="both"/>
        <w:rPr>
          <w:rFonts w:ascii="Arial" w:eastAsia="Century Gothic" w:hAnsi="Arial" w:cs="Arial"/>
          <w:sz w:val="24"/>
          <w:szCs w:val="24"/>
        </w:rPr>
      </w:pPr>
      <w:hyperlink r:id="rId43" w:history="1">
        <w:r w:rsidRPr="000871DD">
          <w:rPr>
            <w:rStyle w:val="Hyperlink"/>
            <w:rFonts w:ascii="Arial" w:eastAsia="Century Gothic" w:hAnsi="Arial" w:cs="Arial"/>
            <w:color w:val="auto"/>
            <w:sz w:val="24"/>
            <w:szCs w:val="24"/>
            <w:lang w:val="en-GB"/>
          </w:rPr>
          <w:t>MAC Home Visits</w:t>
        </w:r>
      </w:hyperlink>
      <w:r w:rsidRPr="000871DD">
        <w:rPr>
          <w:rFonts w:ascii="Arial" w:eastAsia="Century Gothic" w:hAnsi="Arial" w:cs="Arial"/>
          <w:sz w:val="24"/>
          <w:szCs w:val="24"/>
          <w:lang w:val="en-GB"/>
        </w:rPr>
        <w:t xml:space="preserve"> Policy </w:t>
      </w:r>
    </w:p>
    <w:p w14:paraId="654F087B" w14:textId="06CA81F5" w:rsidR="005C2049" w:rsidRPr="000871DD" w:rsidRDefault="005C2049" w:rsidP="005C2049">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Primary-Secondary Transition Policy MAC Policy</w:t>
      </w:r>
    </w:p>
    <w:p w14:paraId="24053851" w14:textId="44138A12" w:rsidR="005C2049" w:rsidRPr="000871DD" w:rsidRDefault="005C2049" w:rsidP="005C2049">
      <w:pPr>
        <w:numPr>
          <w:ilvl w:val="0"/>
          <w:numId w:val="5"/>
        </w:numPr>
        <w:contextualSpacing/>
        <w:jc w:val="both"/>
        <w:rPr>
          <w:rFonts w:ascii="Arial" w:eastAsia="Century Gothic" w:hAnsi="Arial" w:cs="Arial"/>
        </w:rPr>
      </w:pPr>
      <w:r w:rsidRPr="000871DD">
        <w:rPr>
          <w:rFonts w:ascii="Arial" w:eastAsia="Century Gothic" w:hAnsi="Arial" w:cs="Arial"/>
          <w:lang w:val="en-GB"/>
        </w:rPr>
        <w:t>PSHE Policy School Policy</w:t>
      </w:r>
    </w:p>
    <w:p w14:paraId="774E48E6" w14:textId="77777777" w:rsidR="005C2049" w:rsidRPr="000871DD" w:rsidRDefault="005C2049" w:rsidP="005C2049">
      <w:pPr>
        <w:pStyle w:val="ListParagraph"/>
        <w:numPr>
          <w:ilvl w:val="0"/>
          <w:numId w:val="5"/>
        </w:numPr>
        <w:jc w:val="both"/>
        <w:rPr>
          <w:rFonts w:ascii="Arial" w:eastAsia="Century Gothic" w:hAnsi="Arial" w:cs="Arial"/>
          <w:sz w:val="24"/>
          <w:szCs w:val="24"/>
        </w:rPr>
      </w:pPr>
      <w:hyperlink r:id="rId44" w:history="1">
        <w:r w:rsidRPr="000871DD">
          <w:rPr>
            <w:rStyle w:val="Hyperlink"/>
            <w:rFonts w:ascii="Arial" w:eastAsia="Century Gothic" w:hAnsi="Arial" w:cs="Arial"/>
            <w:color w:val="auto"/>
            <w:sz w:val="24"/>
            <w:szCs w:val="24"/>
            <w:lang w:val="en-GB"/>
          </w:rPr>
          <w:t>MAC RSHE Policy</w:t>
        </w:r>
      </w:hyperlink>
    </w:p>
    <w:p w14:paraId="114F98B8" w14:textId="77777777" w:rsidR="005C2049" w:rsidRPr="000871DD" w:rsidRDefault="005C2049" w:rsidP="005C2049">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lastRenderedPageBreak/>
        <w:t xml:space="preserve">MAC </w:t>
      </w:r>
      <w:hyperlink r:id="rId45" w:history="1">
        <w:r w:rsidRPr="000871DD">
          <w:rPr>
            <w:rStyle w:val="Hyperlink"/>
            <w:rFonts w:ascii="Arial" w:eastAsia="Century Gothic" w:hAnsi="Arial" w:cs="Arial"/>
            <w:color w:val="auto"/>
            <w:sz w:val="24"/>
            <w:szCs w:val="24"/>
            <w:lang w:val="en-GB"/>
          </w:rPr>
          <w:t>Safer Recruitment Policy</w:t>
        </w:r>
      </w:hyperlink>
      <w:r w:rsidRPr="000871DD">
        <w:rPr>
          <w:rFonts w:ascii="Arial" w:eastAsia="Century Gothic" w:hAnsi="Arial" w:cs="Arial"/>
          <w:sz w:val="24"/>
          <w:szCs w:val="24"/>
          <w:lang w:val="en-GB"/>
        </w:rPr>
        <w:t xml:space="preserve"> </w:t>
      </w:r>
    </w:p>
    <w:p w14:paraId="35A27362" w14:textId="172F74FB" w:rsidR="005C2049" w:rsidRPr="000871DD" w:rsidRDefault="005C2049" w:rsidP="005C2049">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Site Security Policy School Policy</w:t>
      </w:r>
    </w:p>
    <w:p w14:paraId="34313458" w14:textId="77777777" w:rsidR="005C2049" w:rsidRPr="000871DD" w:rsidRDefault="005C2049" w:rsidP="005C2049">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w:t>
      </w:r>
      <w:hyperlink r:id="rId46" w:history="1">
        <w:r w:rsidRPr="000871DD">
          <w:rPr>
            <w:rStyle w:val="Hyperlink"/>
            <w:rFonts w:ascii="Arial" w:eastAsia="Century Gothic" w:hAnsi="Arial" w:cs="Arial"/>
            <w:color w:val="auto"/>
            <w:sz w:val="24"/>
            <w:szCs w:val="24"/>
            <w:lang w:val="en-GB"/>
          </w:rPr>
          <w:t>SEND Policy</w:t>
        </w:r>
      </w:hyperlink>
      <w:r w:rsidRPr="000871DD">
        <w:rPr>
          <w:rFonts w:ascii="Arial" w:eastAsia="Century Gothic" w:hAnsi="Arial" w:cs="Arial"/>
          <w:sz w:val="24"/>
          <w:szCs w:val="24"/>
          <w:lang w:val="en-GB"/>
        </w:rPr>
        <w:t xml:space="preserve"> </w:t>
      </w:r>
    </w:p>
    <w:p w14:paraId="5EB1E138" w14:textId="77777777" w:rsidR="005C2049" w:rsidRPr="000871DD" w:rsidRDefault="005C2049" w:rsidP="005C2049">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w:t>
      </w:r>
      <w:hyperlink r:id="rId47" w:history="1">
        <w:r w:rsidRPr="000871DD">
          <w:rPr>
            <w:rStyle w:val="Hyperlink"/>
            <w:rFonts w:ascii="Arial" w:eastAsia="Century Gothic" w:hAnsi="Arial" w:cs="Arial"/>
            <w:color w:val="auto"/>
            <w:sz w:val="24"/>
            <w:szCs w:val="24"/>
            <w:lang w:val="en-GB"/>
          </w:rPr>
          <w:t>Staff Code of Conduct</w:t>
        </w:r>
      </w:hyperlink>
    </w:p>
    <w:p w14:paraId="691A0598" w14:textId="77777777" w:rsidR="005C2049" w:rsidRPr="000871DD" w:rsidRDefault="005C2049" w:rsidP="005C2049">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w:t>
      </w:r>
      <w:hyperlink r:id="rId48" w:history="1">
        <w:r w:rsidRPr="000871DD">
          <w:rPr>
            <w:rStyle w:val="Hyperlink"/>
            <w:rFonts w:ascii="Arial" w:eastAsia="Century Gothic" w:hAnsi="Arial" w:cs="Arial"/>
            <w:color w:val="auto"/>
            <w:sz w:val="24"/>
            <w:szCs w:val="24"/>
            <w:lang w:val="en-GB"/>
          </w:rPr>
          <w:t>Trips and Visits Policy</w:t>
        </w:r>
      </w:hyperlink>
      <w:r w:rsidRPr="000871DD">
        <w:rPr>
          <w:rFonts w:ascii="Arial" w:eastAsia="Century Gothic" w:hAnsi="Arial" w:cs="Arial"/>
          <w:sz w:val="24"/>
          <w:szCs w:val="24"/>
          <w:lang w:val="en-GB"/>
        </w:rPr>
        <w:t xml:space="preserve"> </w:t>
      </w:r>
    </w:p>
    <w:p w14:paraId="265599C6" w14:textId="3B33C9D8" w:rsidR="005C2049" w:rsidRPr="000871DD" w:rsidRDefault="005C2049" w:rsidP="005C2049">
      <w:pPr>
        <w:numPr>
          <w:ilvl w:val="0"/>
          <w:numId w:val="5"/>
        </w:numPr>
        <w:contextualSpacing/>
        <w:jc w:val="both"/>
        <w:rPr>
          <w:rFonts w:ascii="Arial" w:eastAsia="Century Gothic" w:hAnsi="Arial" w:cs="Arial"/>
        </w:rPr>
      </w:pPr>
      <w:r w:rsidRPr="000871DD">
        <w:rPr>
          <w:rFonts w:ascii="Arial" w:eastAsia="Century Gothic" w:hAnsi="Arial" w:cs="Arial"/>
          <w:lang w:val="en-GB"/>
        </w:rPr>
        <w:t xml:space="preserve">Self-harm/Mental Health in Medical/Behaviour School Policy </w:t>
      </w:r>
    </w:p>
    <w:p w14:paraId="3CF8F694" w14:textId="122A02B6" w:rsidR="005C2049" w:rsidRPr="000871DD" w:rsidRDefault="005C2049" w:rsidP="005C2049">
      <w:pPr>
        <w:numPr>
          <w:ilvl w:val="0"/>
          <w:numId w:val="5"/>
        </w:numPr>
        <w:contextualSpacing/>
        <w:jc w:val="both"/>
        <w:rPr>
          <w:rFonts w:ascii="Arial" w:eastAsia="Century Gothic" w:hAnsi="Arial" w:cs="Arial"/>
        </w:rPr>
      </w:pPr>
      <w:r w:rsidRPr="000871DD">
        <w:rPr>
          <w:rFonts w:ascii="Arial" w:eastAsia="Century Gothic" w:hAnsi="Arial" w:cs="Arial"/>
          <w:lang w:val="en-GB"/>
        </w:rPr>
        <w:t xml:space="preserve">Use of Reasonable Force/Positive Handling School Policy </w:t>
      </w:r>
    </w:p>
    <w:p w14:paraId="361867B4" w14:textId="77777777" w:rsidR="005C2049" w:rsidRPr="000871DD" w:rsidRDefault="005C2049" w:rsidP="005C2049">
      <w:pPr>
        <w:pStyle w:val="ListParagraph"/>
        <w:numPr>
          <w:ilvl w:val="0"/>
          <w:numId w:val="5"/>
        </w:numPr>
        <w:jc w:val="both"/>
        <w:rPr>
          <w:rFonts w:ascii="Arial" w:eastAsia="Century Gothic" w:hAnsi="Arial" w:cs="Arial"/>
        </w:rPr>
      </w:pPr>
      <w:hyperlink r:id="rId49" w:history="1">
        <w:r w:rsidRPr="000871DD">
          <w:rPr>
            <w:rStyle w:val="Hyperlink"/>
            <w:rFonts w:ascii="Arial" w:eastAsia="Century Gothic" w:hAnsi="Arial" w:cs="Arial"/>
            <w:color w:val="auto"/>
            <w:lang w:val="en-GB"/>
          </w:rPr>
          <w:t>MAC External Speaker Policy</w:t>
        </w:r>
      </w:hyperlink>
      <w:r w:rsidRPr="000871DD">
        <w:rPr>
          <w:rFonts w:ascii="Arial" w:eastAsia="Century Gothic" w:hAnsi="Arial" w:cs="Arial"/>
          <w:lang w:val="en-GB"/>
        </w:rPr>
        <w:t xml:space="preserve"> </w:t>
      </w:r>
    </w:p>
    <w:p w14:paraId="614F395C" w14:textId="77777777" w:rsidR="005C2049" w:rsidRPr="000871DD" w:rsidRDefault="005C2049" w:rsidP="005C2049">
      <w:pPr>
        <w:pStyle w:val="ListParagraph"/>
        <w:numPr>
          <w:ilvl w:val="0"/>
          <w:numId w:val="5"/>
        </w:numPr>
        <w:jc w:val="both"/>
        <w:rPr>
          <w:rFonts w:ascii="Arial" w:eastAsia="Century Gothic" w:hAnsi="Arial" w:cs="Arial"/>
        </w:rPr>
      </w:pPr>
      <w:hyperlink r:id="rId50" w:history="1">
        <w:r w:rsidRPr="000871DD">
          <w:rPr>
            <w:rStyle w:val="Hyperlink"/>
            <w:rFonts w:ascii="Arial" w:eastAsia="Century Gothic" w:hAnsi="Arial" w:cs="Arial"/>
            <w:color w:val="auto"/>
            <w:lang w:val="en-GB"/>
          </w:rPr>
          <w:t>MAC Code of Conduct Parents, Carers and Visitors</w:t>
        </w:r>
      </w:hyperlink>
      <w:r w:rsidRPr="000871DD">
        <w:rPr>
          <w:rFonts w:ascii="Arial" w:eastAsia="Century Gothic" w:hAnsi="Arial" w:cs="Arial"/>
          <w:lang w:val="en-GB"/>
        </w:rPr>
        <w:t>)</w:t>
      </w:r>
    </w:p>
    <w:p w14:paraId="37585783" w14:textId="77777777" w:rsidR="005C2049" w:rsidRPr="000871DD" w:rsidRDefault="005C2049" w:rsidP="005C2049">
      <w:pPr>
        <w:pStyle w:val="ListParagraph"/>
        <w:numPr>
          <w:ilvl w:val="0"/>
          <w:numId w:val="5"/>
        </w:numPr>
        <w:jc w:val="both"/>
        <w:rPr>
          <w:rFonts w:ascii="Arial" w:eastAsia="Century Gothic" w:hAnsi="Arial" w:cs="Arial"/>
        </w:rPr>
      </w:pPr>
      <w:r w:rsidRPr="000871DD">
        <w:rPr>
          <w:rFonts w:ascii="Arial" w:eastAsia="Century Gothic" w:hAnsi="Arial" w:cs="Arial"/>
          <w:lang w:val="en-GB"/>
        </w:rPr>
        <w:t xml:space="preserve">MAC </w:t>
      </w:r>
      <w:hyperlink r:id="rId51" w:history="1">
        <w:r w:rsidRPr="000871DD">
          <w:rPr>
            <w:rStyle w:val="Hyperlink"/>
            <w:rFonts w:ascii="Arial" w:eastAsia="Century Gothic" w:hAnsi="Arial" w:cs="Arial"/>
            <w:color w:val="auto"/>
            <w:lang w:val="en-GB"/>
          </w:rPr>
          <w:t>Whistleblowing Policy</w:t>
        </w:r>
      </w:hyperlink>
      <w:r w:rsidRPr="000871DD">
        <w:rPr>
          <w:rFonts w:ascii="Arial" w:eastAsia="Century Gothic" w:hAnsi="Arial" w:cs="Arial"/>
          <w:lang w:val="en-GB"/>
        </w:rPr>
        <w:t xml:space="preserve"> (BDES Policy adopted by MAC)</w:t>
      </w:r>
    </w:p>
    <w:p w14:paraId="606B4502" w14:textId="45F7D688"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Links to these policies can be found </w:t>
      </w:r>
      <w:r w:rsidR="005C2049" w:rsidRPr="000871DD">
        <w:rPr>
          <w:rFonts w:ascii="Arial" w:eastAsia="Century Gothic" w:hAnsi="Arial" w:cs="Arial"/>
          <w:lang w:val="en-GB"/>
        </w:rPr>
        <w:t xml:space="preserve">above and </w:t>
      </w:r>
      <w:r w:rsidRPr="000871DD">
        <w:rPr>
          <w:rFonts w:ascii="Arial" w:eastAsia="Century Gothic" w:hAnsi="Arial" w:cs="Arial"/>
          <w:lang w:val="en-GB"/>
        </w:rPr>
        <w:t xml:space="preserve">in Appendix A. </w:t>
      </w:r>
      <w:r w:rsidR="005C2049" w:rsidRPr="000871DD">
        <w:rPr>
          <w:rFonts w:ascii="Arial" w:eastAsia="Century Gothic" w:hAnsi="Arial" w:cs="Arial"/>
          <w:lang w:val="en-GB"/>
        </w:rPr>
        <w:t>Where no link is provided, policies can either be found on the school website or requested from the school office.</w:t>
      </w:r>
    </w:p>
    <w:p w14:paraId="0E4341FC" w14:textId="77777777" w:rsidR="00B95971" w:rsidRPr="000871DD" w:rsidRDefault="00B95971" w:rsidP="00B95971">
      <w:pPr>
        <w:jc w:val="both"/>
        <w:rPr>
          <w:rFonts w:ascii="Arial" w:eastAsia="Century Gothic" w:hAnsi="Arial" w:cs="Arial"/>
          <w:b/>
          <w:bCs/>
          <w:sz w:val="24"/>
          <w:szCs w:val="24"/>
          <w:lang w:val="en-GB"/>
        </w:rPr>
      </w:pPr>
    </w:p>
    <w:p w14:paraId="4547155F" w14:textId="77777777" w:rsidR="00B95971" w:rsidRPr="000871DD" w:rsidRDefault="00B95971" w:rsidP="00B95971">
      <w:pPr>
        <w:jc w:val="both"/>
        <w:rPr>
          <w:rFonts w:ascii="Arial" w:eastAsia="Century Gothic" w:hAnsi="Arial" w:cs="Arial"/>
          <w:b/>
          <w:bCs/>
          <w:sz w:val="24"/>
          <w:szCs w:val="24"/>
          <w:lang w:val="en-GB"/>
        </w:rPr>
      </w:pPr>
      <w:r w:rsidRPr="000871DD">
        <w:rPr>
          <w:rFonts w:ascii="Arial" w:eastAsia="Century Gothic" w:hAnsi="Arial" w:cs="Arial"/>
          <w:b/>
          <w:bCs/>
          <w:sz w:val="24"/>
          <w:szCs w:val="24"/>
          <w:lang w:val="en-GB"/>
        </w:rPr>
        <w:t>2.9 Scope</w:t>
      </w:r>
    </w:p>
    <w:p w14:paraId="530BB986" w14:textId="09393AA9"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2.9.1 This policy applies to all teaching, non-teaching, support, supply, peripatetic, contract staff, governors, volunteers and trustees working in or on behalf of </w:t>
      </w:r>
      <w:r w:rsidR="005C2049" w:rsidRPr="000871DD">
        <w:rPr>
          <w:rFonts w:ascii="Arial" w:eastAsia="Century Gothic" w:hAnsi="Arial" w:cs="Arial"/>
          <w:lang w:val="en-GB"/>
        </w:rPr>
        <w:t xml:space="preserve">St. Augustine’s and Holy Cross MAC. </w:t>
      </w:r>
      <w:r w:rsidRPr="000871DD">
        <w:rPr>
          <w:rFonts w:ascii="Arial" w:eastAsia="Century Gothic" w:hAnsi="Arial" w:cs="Arial"/>
          <w:lang w:val="en-GB"/>
        </w:rPr>
        <w:t>All references in this document to ‘staff’ or ‘members of staff’ should be interpreted as relating to the aforementioned unless otherwise stated.</w:t>
      </w:r>
    </w:p>
    <w:p w14:paraId="03D9259F" w14:textId="5EE568BA"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2.9.2 Rather than duplicating content from Keeping Children Safe in Education (September 2025) in this policy, it should be understood that </w:t>
      </w:r>
      <w:r w:rsidR="005C2049" w:rsidRPr="000871DD">
        <w:rPr>
          <w:rFonts w:ascii="Arial" w:eastAsia="Century Gothic" w:hAnsi="Arial" w:cs="Arial"/>
          <w:lang w:val="en-GB"/>
        </w:rPr>
        <w:t xml:space="preserve">St. Augustine’s </w:t>
      </w:r>
      <w:r w:rsidRPr="000871DD">
        <w:rPr>
          <w:rFonts w:ascii="Arial" w:eastAsia="Century Gothic" w:hAnsi="Arial" w:cs="Arial"/>
          <w:lang w:val="en-GB"/>
        </w:rPr>
        <w:t>will always refer to this document as the benchmark for all safeguarding practice.</w:t>
      </w:r>
    </w:p>
    <w:p w14:paraId="3C84F35E" w14:textId="77777777" w:rsidR="00B95971" w:rsidRPr="000871DD" w:rsidRDefault="00B95971" w:rsidP="00B95971">
      <w:pPr>
        <w:ind w:left="720"/>
        <w:jc w:val="both"/>
        <w:rPr>
          <w:rFonts w:ascii="Arial" w:eastAsia="Century Gothic" w:hAnsi="Arial" w:cs="Arial"/>
        </w:rPr>
      </w:pPr>
    </w:p>
    <w:p w14:paraId="5379363D" w14:textId="77777777" w:rsidR="00B95971" w:rsidRPr="000871DD" w:rsidRDefault="00B95971" w:rsidP="00B95971">
      <w:pPr>
        <w:spacing w:before="240"/>
        <w:ind w:left="720"/>
        <w:jc w:val="both"/>
        <w:rPr>
          <w:rFonts w:ascii="Arial" w:eastAsia="Century Gothic" w:hAnsi="Arial" w:cs="Arial"/>
        </w:rPr>
      </w:pPr>
    </w:p>
    <w:p w14:paraId="6C229ADF" w14:textId="77777777" w:rsidR="00B95971" w:rsidRPr="000871DD" w:rsidRDefault="00B95971" w:rsidP="00B95971">
      <w:pPr>
        <w:keepNext/>
        <w:keepLines/>
        <w:spacing w:before="240"/>
        <w:jc w:val="both"/>
        <w:outlineLvl w:val="0"/>
        <w:rPr>
          <w:rFonts w:ascii="Arial" w:eastAsia="Century Gothic" w:hAnsi="Arial" w:cs="Arial"/>
          <w:b/>
          <w:bCs/>
          <w:sz w:val="32"/>
          <w:szCs w:val="32"/>
          <w:lang w:val="en-GB"/>
        </w:rPr>
      </w:pPr>
      <w:r w:rsidRPr="000871DD">
        <w:rPr>
          <w:rFonts w:ascii="Arial" w:eastAsia="Century Gothic" w:hAnsi="Arial" w:cs="Arial"/>
          <w:b/>
          <w:bCs/>
          <w:sz w:val="32"/>
          <w:szCs w:val="32"/>
          <w:lang w:val="en-GB"/>
        </w:rPr>
        <w:t xml:space="preserve">3 Roles and Responsibilities </w:t>
      </w:r>
    </w:p>
    <w:p w14:paraId="069C5F9E" w14:textId="77777777" w:rsidR="00B95971" w:rsidRPr="000871DD" w:rsidRDefault="00B95971" w:rsidP="00B95971">
      <w:pPr>
        <w:jc w:val="both"/>
        <w:rPr>
          <w:rFonts w:ascii="Arial" w:eastAsia="Century Gothic" w:hAnsi="Arial" w:cs="Arial"/>
        </w:rPr>
      </w:pPr>
      <w:r w:rsidRPr="000871DD">
        <w:rPr>
          <w:rFonts w:ascii="Arial" w:eastAsia="Century Gothic" w:hAnsi="Arial" w:cs="Arial"/>
          <w:b/>
          <w:bCs/>
          <w:i/>
          <w:iCs/>
          <w:lang w:val="en-GB"/>
        </w:rPr>
        <w:t xml:space="preserve">If you have leadership structures additional to the below (e.g. in MATs) then please add in their roles relating to safeguarding in your organisation. </w:t>
      </w:r>
    </w:p>
    <w:p w14:paraId="12BFF9E1" w14:textId="77777777" w:rsidR="00F531E1" w:rsidRPr="000871DD" w:rsidRDefault="00F531E1" w:rsidP="00F531E1">
      <w:pPr>
        <w:jc w:val="both"/>
        <w:rPr>
          <w:rFonts w:ascii="Arial" w:hAnsi="Arial" w:cs="Arial"/>
          <w:b/>
        </w:rPr>
      </w:pPr>
      <w:r w:rsidRPr="000871DD">
        <w:rPr>
          <w:rFonts w:ascii="Arial" w:eastAsia="Century Gothic" w:hAnsi="Arial" w:cs="Arial"/>
          <w:b/>
          <w:bCs/>
          <w:lang w:val="en-GB"/>
        </w:rPr>
        <w:t xml:space="preserve">3.1 </w:t>
      </w:r>
      <w:r w:rsidRPr="000871DD">
        <w:rPr>
          <w:rFonts w:ascii="Arial" w:hAnsi="Arial" w:cs="Arial"/>
          <w:b/>
        </w:rPr>
        <w:t>The Role of the MAC Directors:</w:t>
      </w:r>
    </w:p>
    <w:p w14:paraId="69E1DBDE" w14:textId="00D1B2E3" w:rsidR="00F531E1" w:rsidRPr="000871DD" w:rsidRDefault="00F531E1" w:rsidP="00F531E1">
      <w:pPr>
        <w:ind w:left="720" w:hanging="720"/>
        <w:jc w:val="both"/>
        <w:rPr>
          <w:rFonts w:ascii="Arial" w:hAnsi="Arial" w:cs="Arial"/>
        </w:rPr>
      </w:pPr>
      <w:r w:rsidRPr="000871DD">
        <w:rPr>
          <w:rFonts w:ascii="Arial" w:hAnsi="Arial" w:cs="Arial"/>
        </w:rPr>
        <w:t>3.1.1</w:t>
      </w:r>
      <w:r w:rsidRPr="000871DD">
        <w:rPr>
          <w:rFonts w:ascii="Arial" w:hAnsi="Arial" w:cs="Arial"/>
        </w:rPr>
        <w:tab/>
        <w:t>The School has a Local Governing Body and the Holy Cross Catholic MAC has a Board of Directors that delegated leadership responsibility for safeguarding to each individual school; the Local Governing Body and Board of Directors have an oversight of roles and responsibilities.  The MAC Directors will:</w:t>
      </w:r>
    </w:p>
    <w:p w14:paraId="18BCB728" w14:textId="77777777" w:rsidR="00F531E1" w:rsidRPr="000871DD" w:rsidRDefault="00F531E1" w:rsidP="00F531E1">
      <w:pPr>
        <w:pStyle w:val="ListParagraph"/>
        <w:numPr>
          <w:ilvl w:val="0"/>
          <w:numId w:val="38"/>
        </w:numPr>
        <w:jc w:val="both"/>
        <w:rPr>
          <w:rFonts w:ascii="Arial" w:hAnsi="Arial" w:cs="Arial"/>
        </w:rPr>
      </w:pPr>
      <w:r w:rsidRPr="000871DD">
        <w:rPr>
          <w:rFonts w:ascii="Arial" w:hAnsi="Arial" w:cs="Arial"/>
        </w:rPr>
        <w:t>Adopt Coventry’s Child Protection and Safeguarding Policy as the MAC-wide policy which will be adopted by each school in the MAC.</w:t>
      </w:r>
    </w:p>
    <w:p w14:paraId="1ACB3567" w14:textId="77777777" w:rsidR="00F531E1" w:rsidRPr="000871DD" w:rsidRDefault="00F531E1" w:rsidP="00F531E1">
      <w:pPr>
        <w:pStyle w:val="ListParagraph"/>
        <w:numPr>
          <w:ilvl w:val="0"/>
          <w:numId w:val="38"/>
        </w:numPr>
        <w:jc w:val="both"/>
        <w:rPr>
          <w:rFonts w:ascii="Arial" w:hAnsi="Arial" w:cs="Arial"/>
        </w:rPr>
      </w:pPr>
      <w:r w:rsidRPr="000871DD">
        <w:rPr>
          <w:rFonts w:ascii="Arial" w:hAnsi="Arial" w:cs="Arial"/>
        </w:rPr>
        <w:t>Ensure up to date training is provided and legal compliance issues are met</w:t>
      </w:r>
    </w:p>
    <w:p w14:paraId="00CC68EB" w14:textId="77777777" w:rsidR="00F531E1" w:rsidRPr="000871DD" w:rsidRDefault="00F531E1" w:rsidP="00F531E1">
      <w:pPr>
        <w:pStyle w:val="ListParagraph"/>
        <w:numPr>
          <w:ilvl w:val="0"/>
          <w:numId w:val="38"/>
        </w:numPr>
        <w:jc w:val="both"/>
        <w:rPr>
          <w:rFonts w:ascii="Arial" w:hAnsi="Arial" w:cs="Arial"/>
        </w:rPr>
      </w:pPr>
      <w:r w:rsidRPr="000871DD">
        <w:rPr>
          <w:rFonts w:ascii="Arial" w:hAnsi="Arial" w:cs="Arial"/>
        </w:rPr>
        <w:t>Ensure that a Single Central Record is maintained in each Holy Cross MAC establishments</w:t>
      </w:r>
    </w:p>
    <w:p w14:paraId="3CE1B133" w14:textId="77777777" w:rsidR="00F531E1" w:rsidRPr="000871DD" w:rsidRDefault="00F531E1" w:rsidP="00F531E1">
      <w:pPr>
        <w:pStyle w:val="ListParagraph"/>
        <w:numPr>
          <w:ilvl w:val="0"/>
          <w:numId w:val="38"/>
        </w:numPr>
        <w:jc w:val="both"/>
        <w:rPr>
          <w:rFonts w:ascii="Arial" w:hAnsi="Arial" w:cs="Arial"/>
        </w:rPr>
      </w:pPr>
      <w:r w:rsidRPr="000871DD">
        <w:rPr>
          <w:rFonts w:ascii="Arial" w:hAnsi="Arial" w:cs="Arial"/>
        </w:rPr>
        <w:lastRenderedPageBreak/>
        <w:t>Ensure that all MAC Directors and Governors receive safeguarding training.</w:t>
      </w:r>
    </w:p>
    <w:p w14:paraId="3957C35A" w14:textId="77777777" w:rsidR="00F531E1" w:rsidRPr="000871DD" w:rsidRDefault="00F531E1" w:rsidP="00F531E1">
      <w:pPr>
        <w:pStyle w:val="ListParagraph"/>
        <w:numPr>
          <w:ilvl w:val="0"/>
          <w:numId w:val="38"/>
        </w:numPr>
        <w:jc w:val="both"/>
        <w:rPr>
          <w:rFonts w:ascii="Arial" w:hAnsi="Arial" w:cs="Arial"/>
        </w:rPr>
      </w:pPr>
      <w:r w:rsidRPr="000871DD">
        <w:rPr>
          <w:rFonts w:ascii="Arial" w:hAnsi="Arial" w:cs="Arial"/>
        </w:rPr>
        <w:t>Ensure that at least one Director on any recruitment panel has completed safer recruitment training.</w:t>
      </w:r>
    </w:p>
    <w:p w14:paraId="76EE201F" w14:textId="77777777" w:rsidR="00F531E1" w:rsidRPr="000871DD" w:rsidRDefault="00F531E1" w:rsidP="00F531E1">
      <w:pPr>
        <w:pStyle w:val="ListParagraph"/>
        <w:numPr>
          <w:ilvl w:val="0"/>
          <w:numId w:val="38"/>
        </w:numPr>
        <w:jc w:val="both"/>
        <w:rPr>
          <w:rFonts w:ascii="Arial" w:hAnsi="Arial" w:cs="Arial"/>
        </w:rPr>
      </w:pPr>
      <w:r w:rsidRPr="000871DD">
        <w:rPr>
          <w:rFonts w:ascii="Arial" w:hAnsi="Arial" w:cs="Arial"/>
        </w:rPr>
        <w:t>Monitor safeguarding practice across the MAC and take appropriate action where safeguarding practice is falling below the standards expected.</w:t>
      </w:r>
    </w:p>
    <w:p w14:paraId="52B7C068" w14:textId="77777777" w:rsidR="0073025E" w:rsidRPr="000871DD" w:rsidRDefault="0073025E" w:rsidP="0073025E">
      <w:pPr>
        <w:pStyle w:val="ListParagraph"/>
        <w:jc w:val="both"/>
        <w:rPr>
          <w:rFonts w:ascii="Arial" w:hAnsi="Arial" w:cs="Arial"/>
        </w:rPr>
      </w:pPr>
    </w:p>
    <w:p w14:paraId="380CD497" w14:textId="123CBC14" w:rsidR="00B95971" w:rsidRPr="000871DD" w:rsidRDefault="00B95971" w:rsidP="00724BDE">
      <w:pPr>
        <w:pStyle w:val="ListParagraph"/>
        <w:numPr>
          <w:ilvl w:val="1"/>
          <w:numId w:val="40"/>
        </w:numPr>
        <w:jc w:val="both"/>
        <w:rPr>
          <w:rFonts w:ascii="Arial" w:eastAsia="Century Gothic" w:hAnsi="Arial" w:cs="Arial"/>
        </w:rPr>
      </w:pPr>
      <w:r w:rsidRPr="000871DD">
        <w:rPr>
          <w:rFonts w:ascii="Arial" w:eastAsia="Century Gothic" w:hAnsi="Arial" w:cs="Arial"/>
          <w:b/>
          <w:bCs/>
          <w:lang w:val="en-GB"/>
        </w:rPr>
        <w:t>The Role of the Governing Body and</w:t>
      </w:r>
      <w:r w:rsidR="00CF3D68" w:rsidRPr="000871DD">
        <w:rPr>
          <w:rFonts w:ascii="Arial" w:eastAsia="Century Gothic" w:hAnsi="Arial" w:cs="Arial"/>
          <w:b/>
          <w:bCs/>
          <w:lang w:val="en-GB"/>
        </w:rPr>
        <w:t xml:space="preserve"> Directors</w:t>
      </w:r>
    </w:p>
    <w:p w14:paraId="5F44746D" w14:textId="7F6A0B16" w:rsidR="00B95971" w:rsidRPr="000871DD" w:rsidRDefault="00724BDE" w:rsidP="00724BDE">
      <w:pPr>
        <w:ind w:left="709" w:hanging="709"/>
        <w:jc w:val="both"/>
        <w:rPr>
          <w:rFonts w:ascii="Arial" w:eastAsia="Century Gothic" w:hAnsi="Arial" w:cs="Arial"/>
        </w:rPr>
      </w:pPr>
      <w:r w:rsidRPr="000871DD">
        <w:rPr>
          <w:rFonts w:ascii="Arial" w:eastAsia="Century Gothic" w:hAnsi="Arial" w:cs="Arial"/>
          <w:lang w:val="en-GB"/>
        </w:rPr>
        <w:t xml:space="preserve">3.2.1 </w:t>
      </w:r>
      <w:r w:rsidR="00B95971" w:rsidRPr="000871DD">
        <w:rPr>
          <w:rFonts w:ascii="Arial" w:eastAsia="Century Gothic" w:hAnsi="Arial" w:cs="Arial"/>
          <w:lang w:val="en-GB"/>
        </w:rPr>
        <w:t>Governing bodies/</w:t>
      </w:r>
      <w:r w:rsidR="00CF3D68" w:rsidRPr="000871DD">
        <w:rPr>
          <w:rFonts w:ascii="Arial" w:eastAsia="Century Gothic" w:hAnsi="Arial" w:cs="Arial"/>
          <w:lang w:val="en-GB"/>
        </w:rPr>
        <w:t>Directors</w:t>
      </w:r>
      <w:r w:rsidR="00B95971" w:rsidRPr="000871DD">
        <w:rPr>
          <w:rFonts w:ascii="Arial" w:eastAsia="Century Gothic" w:hAnsi="Arial" w:cs="Arial"/>
          <w:b/>
          <w:bCs/>
          <w:lang w:val="en-GB"/>
        </w:rPr>
        <w:t xml:space="preserve"> h</w:t>
      </w:r>
      <w:r w:rsidR="00B95971" w:rsidRPr="000871DD">
        <w:rPr>
          <w:rFonts w:ascii="Arial" w:eastAsia="Century Gothic" w:hAnsi="Arial" w:cs="Arial"/>
          <w:lang w:val="en-GB"/>
        </w:rPr>
        <w:t xml:space="preserve">ave a strategic leadership responsibility for our safeguarding arrangements. We have a senior board level lead role carried out by </w:t>
      </w:r>
      <w:r w:rsidR="00CF3D68" w:rsidRPr="000871DD">
        <w:rPr>
          <w:rFonts w:ascii="Arial" w:eastAsia="Century Gothic" w:hAnsi="Arial" w:cs="Arial"/>
          <w:lang w:val="en-GB"/>
        </w:rPr>
        <w:t>Sarah Pittaway.</w:t>
      </w:r>
      <w:r w:rsidR="00B95971" w:rsidRPr="000871DD">
        <w:rPr>
          <w:rFonts w:ascii="Arial" w:eastAsia="Century Gothic" w:hAnsi="Arial" w:cs="Arial"/>
          <w:lang w:val="en-GB"/>
        </w:rPr>
        <w:t xml:space="preserve"> Part 2 of Keeping Children Safe in Education (</w:t>
      </w:r>
      <w:r w:rsidR="00B95971" w:rsidRPr="000871DD">
        <w:rPr>
          <w:rFonts w:ascii="Arial" w:eastAsia="Century Gothic" w:hAnsi="Arial" w:cs="Arial"/>
          <w:b/>
          <w:bCs/>
          <w:lang w:val="en-GB"/>
        </w:rPr>
        <w:t>September 2025</w:t>
      </w:r>
      <w:r w:rsidR="00B95971" w:rsidRPr="000871DD">
        <w:rPr>
          <w:rFonts w:ascii="Arial" w:eastAsia="Century Gothic" w:hAnsi="Arial" w:cs="Arial"/>
          <w:lang w:val="en-GB"/>
        </w:rPr>
        <w:t>) sets out the responsibilities of governing bodies. As part of these overarching responsibilities the Governing Body will;</w:t>
      </w:r>
    </w:p>
    <w:p w14:paraId="6033760D" w14:textId="6239CB0C" w:rsidR="00B95971" w:rsidRPr="000871DD" w:rsidRDefault="00B95971" w:rsidP="00B95971">
      <w:pPr>
        <w:numPr>
          <w:ilvl w:val="0"/>
          <w:numId w:val="28"/>
        </w:numPr>
        <w:contextualSpacing/>
        <w:jc w:val="both"/>
        <w:rPr>
          <w:rFonts w:ascii="Arial" w:eastAsia="Century Gothic" w:hAnsi="Arial" w:cs="Arial"/>
        </w:rPr>
      </w:pPr>
      <w:r w:rsidRPr="000871DD">
        <w:rPr>
          <w:rFonts w:ascii="Arial" w:eastAsia="Century Gothic" w:hAnsi="Arial" w:cs="Arial"/>
          <w:lang w:val="en-GB"/>
        </w:rPr>
        <w:t xml:space="preserve">Have a strategic leadership responsibility for </w:t>
      </w:r>
      <w:r w:rsidR="00CF3D68" w:rsidRPr="000871DD">
        <w:rPr>
          <w:rFonts w:ascii="Arial" w:eastAsia="Century Gothic" w:hAnsi="Arial" w:cs="Arial"/>
          <w:lang w:val="en-GB"/>
        </w:rPr>
        <w:t xml:space="preserve">St. Augustine’s </w:t>
      </w:r>
      <w:r w:rsidRPr="000871DD">
        <w:rPr>
          <w:rFonts w:ascii="Arial" w:eastAsia="Century Gothic" w:hAnsi="Arial" w:cs="Arial"/>
          <w:lang w:val="en-GB"/>
        </w:rPr>
        <w:t>safeguarding arrangements</w:t>
      </w:r>
    </w:p>
    <w:p w14:paraId="3144C59D" w14:textId="77777777" w:rsidR="00B95971" w:rsidRPr="000871DD" w:rsidRDefault="00B95971" w:rsidP="00B95971">
      <w:pPr>
        <w:numPr>
          <w:ilvl w:val="0"/>
          <w:numId w:val="28"/>
        </w:numPr>
        <w:contextualSpacing/>
        <w:jc w:val="both"/>
        <w:rPr>
          <w:rFonts w:ascii="Arial" w:hAnsi="Arial" w:cs="Arial"/>
          <w:lang w:val="en-GB"/>
        </w:rPr>
      </w:pPr>
      <w:r w:rsidRPr="000871DD">
        <w:rPr>
          <w:rFonts w:ascii="Arial" w:eastAsia="Century Gothic" w:hAnsi="Arial" w:cs="Arial"/>
          <w:lang w:val="en-GB"/>
        </w:rPr>
        <w:t xml:space="preserve">Aware of the obligations under the </w:t>
      </w:r>
      <w:hyperlink r:id="rId52">
        <w:r w:rsidRPr="000871DD">
          <w:rPr>
            <w:rFonts w:ascii="Arial" w:eastAsia="Century Gothic" w:hAnsi="Arial" w:cs="Arial"/>
            <w:u w:val="single"/>
            <w:lang w:val="en-GB"/>
          </w:rPr>
          <w:t>Human Rights Act 1998</w:t>
        </w:r>
      </w:hyperlink>
      <w:r w:rsidRPr="000871DD">
        <w:rPr>
          <w:rFonts w:ascii="Arial" w:eastAsia="Century Gothic" w:hAnsi="Arial" w:cs="Arial"/>
          <w:lang w:val="en-GB"/>
        </w:rPr>
        <w:t xml:space="preserve"> , the </w:t>
      </w:r>
      <w:hyperlink r:id="rId53">
        <w:r w:rsidRPr="000871DD">
          <w:rPr>
            <w:rFonts w:ascii="Arial" w:eastAsia="Century Gothic" w:hAnsi="Arial" w:cs="Arial"/>
            <w:u w:val="single"/>
            <w:lang w:val="en-GB"/>
          </w:rPr>
          <w:t>Equality Act 2010</w:t>
        </w:r>
      </w:hyperlink>
      <w:r w:rsidRPr="000871DD">
        <w:rPr>
          <w:rFonts w:ascii="Arial" w:eastAsia="Century Gothic" w:hAnsi="Arial" w:cs="Arial"/>
          <w:lang w:val="en-GB"/>
        </w:rPr>
        <w:t xml:space="preserve"> and the </w:t>
      </w:r>
      <w:hyperlink r:id="rId54">
        <w:r w:rsidRPr="000871DD">
          <w:rPr>
            <w:rFonts w:ascii="Arial" w:eastAsia="Century Gothic" w:hAnsi="Arial" w:cs="Arial"/>
            <w:u w:val="single"/>
            <w:lang w:val="en-GB"/>
          </w:rPr>
          <w:t>Public Sector Equality Duty</w:t>
        </w:r>
      </w:hyperlink>
      <w:r w:rsidRPr="000871DD">
        <w:rPr>
          <w:rFonts w:ascii="Arial" w:eastAsia="Century Gothic" w:hAnsi="Arial" w:cs="Arial"/>
          <w:lang w:val="en-GB"/>
        </w:rPr>
        <w:t xml:space="preserve"> </w:t>
      </w:r>
    </w:p>
    <w:p w14:paraId="365DD94C" w14:textId="77777777" w:rsidR="00B95971" w:rsidRPr="000871DD" w:rsidRDefault="00B95971" w:rsidP="00B95971">
      <w:pPr>
        <w:numPr>
          <w:ilvl w:val="0"/>
          <w:numId w:val="28"/>
        </w:numPr>
        <w:contextualSpacing/>
        <w:jc w:val="both"/>
        <w:rPr>
          <w:rFonts w:ascii="Arial" w:eastAsia="Century Gothic" w:hAnsi="Arial" w:cs="Arial"/>
        </w:rPr>
      </w:pPr>
      <w:r w:rsidRPr="000871DD">
        <w:rPr>
          <w:rFonts w:ascii="Arial" w:eastAsia="Century Gothic" w:hAnsi="Arial" w:cs="Arial"/>
          <w:lang w:val="en-GB"/>
        </w:rPr>
        <w:t>Ensure that they comply with their duties under legislation;</w:t>
      </w:r>
    </w:p>
    <w:p w14:paraId="49661A77" w14:textId="5E2F7E99" w:rsidR="00B95971" w:rsidRPr="000871DD" w:rsidRDefault="00B95971" w:rsidP="00B95971">
      <w:pPr>
        <w:numPr>
          <w:ilvl w:val="0"/>
          <w:numId w:val="28"/>
        </w:numPr>
        <w:contextualSpacing/>
        <w:jc w:val="both"/>
        <w:rPr>
          <w:rFonts w:ascii="Arial" w:eastAsia="Century Gothic" w:hAnsi="Arial" w:cs="Arial"/>
        </w:rPr>
      </w:pPr>
      <w:r w:rsidRPr="000871DD">
        <w:rPr>
          <w:rFonts w:ascii="Arial" w:eastAsia="Century Gothic" w:hAnsi="Arial" w:cs="Arial"/>
          <w:lang w:val="en-GB"/>
        </w:rPr>
        <w:t>Ensure a whole school approach to safeguarding, including the use of mobile and smart technology in school;</w:t>
      </w:r>
    </w:p>
    <w:p w14:paraId="6D12299C" w14:textId="73DBAFB2" w:rsidR="00B95971" w:rsidRPr="000871DD" w:rsidRDefault="00B95971" w:rsidP="00B95971">
      <w:pPr>
        <w:numPr>
          <w:ilvl w:val="0"/>
          <w:numId w:val="28"/>
        </w:numPr>
        <w:contextualSpacing/>
        <w:jc w:val="both"/>
        <w:rPr>
          <w:rFonts w:ascii="Arial" w:eastAsia="Century Gothic" w:hAnsi="Arial" w:cs="Arial"/>
        </w:rPr>
      </w:pPr>
      <w:r w:rsidRPr="000871DD">
        <w:rPr>
          <w:rFonts w:ascii="Arial" w:eastAsia="Century Gothic" w:hAnsi="Arial" w:cs="Arial"/>
          <w:lang w:val="en-GB"/>
        </w:rPr>
        <w:t xml:space="preserve">Ensure that policies, procedure and </w:t>
      </w:r>
      <w:r w:rsidR="00E01BB5" w:rsidRPr="000871DD">
        <w:rPr>
          <w:rFonts w:ascii="Arial" w:eastAsia="Century Gothic" w:hAnsi="Arial" w:cs="Arial"/>
          <w:lang w:val="en-GB"/>
        </w:rPr>
        <w:t>training are</w:t>
      </w:r>
      <w:r w:rsidRPr="000871DD">
        <w:rPr>
          <w:rFonts w:ascii="Arial" w:eastAsia="Century Gothic" w:hAnsi="Arial" w:cs="Arial"/>
          <w:lang w:val="en-GB"/>
        </w:rPr>
        <w:t xml:space="preserve"> effective and comply with the law at all times and that they allow concerns to be responded to in a timely manner;  </w:t>
      </w:r>
    </w:p>
    <w:p w14:paraId="6CD33277" w14:textId="77777777" w:rsidR="00B95971" w:rsidRPr="000871DD" w:rsidRDefault="00B95971" w:rsidP="00B95971">
      <w:pPr>
        <w:numPr>
          <w:ilvl w:val="0"/>
          <w:numId w:val="28"/>
        </w:numPr>
        <w:contextualSpacing/>
        <w:jc w:val="both"/>
        <w:rPr>
          <w:rFonts w:ascii="Arial" w:eastAsia="Century Gothic" w:hAnsi="Arial" w:cs="Arial"/>
        </w:rPr>
      </w:pPr>
      <w:r w:rsidRPr="000871DD">
        <w:rPr>
          <w:rFonts w:ascii="Arial" w:eastAsia="Century Gothic" w:hAnsi="Arial" w:cs="Arial"/>
          <w:lang w:val="en-GB"/>
        </w:rPr>
        <w:t>Ensure the school consider</w:t>
      </w:r>
      <w:r w:rsidRPr="000871DD">
        <w:rPr>
          <w:rFonts w:ascii="Arial" w:eastAsia="Century Gothic" w:hAnsi="Arial" w:cs="Arial"/>
          <w:b/>
          <w:bCs/>
          <w:lang w:val="en-GB"/>
        </w:rPr>
        <w:t xml:space="preserve"> </w:t>
      </w:r>
      <w:r w:rsidRPr="000871DD">
        <w:rPr>
          <w:rFonts w:ascii="Arial" w:eastAsia="Century Gothic" w:hAnsi="Arial" w:cs="Arial"/>
          <w:lang w:val="en-GB"/>
        </w:rPr>
        <w:t xml:space="preserve">local authority and Coventry Safeguarding Children Partnership policies and supply information as requested by the safeguarding partners (the Local Authority, a clinical commissioning group for an area within the local authority and the chief office of police for a police area within the local authority); </w:t>
      </w:r>
    </w:p>
    <w:p w14:paraId="7D43F58A" w14:textId="6E7CBEA0" w:rsidR="00B95971" w:rsidRPr="000871DD" w:rsidRDefault="00B95971" w:rsidP="00B95971">
      <w:pPr>
        <w:numPr>
          <w:ilvl w:val="0"/>
          <w:numId w:val="28"/>
        </w:numPr>
        <w:contextualSpacing/>
        <w:jc w:val="both"/>
        <w:rPr>
          <w:rFonts w:ascii="Arial" w:eastAsia="Century Gothic" w:hAnsi="Arial" w:cs="Arial"/>
        </w:rPr>
      </w:pPr>
      <w:r w:rsidRPr="000871DD">
        <w:rPr>
          <w:rFonts w:ascii="Arial" w:eastAsia="Century Gothic" w:hAnsi="Arial" w:cs="Arial"/>
          <w:lang w:val="en-GB"/>
        </w:rPr>
        <w:t>Ensure the school have an effective child protection policy, that it is published on the school website</w:t>
      </w:r>
      <w:r w:rsidRPr="000871DD">
        <w:rPr>
          <w:rFonts w:ascii="Arial" w:eastAsia="Century Gothic" w:hAnsi="Arial" w:cs="Arial"/>
          <w:b/>
          <w:bCs/>
          <w:lang w:val="en-GB"/>
        </w:rPr>
        <w:t xml:space="preserve"> </w:t>
      </w:r>
      <w:hyperlink r:id="rId55" w:history="1">
        <w:r w:rsidR="00CF3D68" w:rsidRPr="000871DD">
          <w:rPr>
            <w:rStyle w:val="Hyperlink"/>
            <w:rFonts w:ascii="Arial" w:eastAsia="Century Gothic" w:hAnsi="Arial" w:cs="Arial"/>
            <w:b/>
            <w:bCs/>
            <w:color w:val="auto"/>
            <w:lang w:val="en-GB"/>
          </w:rPr>
          <w:t>https://www.sta.hccmac.co.uk/policies</w:t>
        </w:r>
      </w:hyperlink>
      <w:r w:rsidR="00CF3D68" w:rsidRPr="000871DD">
        <w:rPr>
          <w:rFonts w:ascii="Arial" w:eastAsia="Century Gothic" w:hAnsi="Arial" w:cs="Arial"/>
          <w:b/>
          <w:bCs/>
          <w:lang w:val="en-GB"/>
        </w:rPr>
        <w:t xml:space="preserve"> </w:t>
      </w:r>
      <w:r w:rsidRPr="000871DD">
        <w:rPr>
          <w:rFonts w:ascii="Arial" w:eastAsia="Century Gothic" w:hAnsi="Arial" w:cs="Arial"/>
          <w:lang w:val="en-GB"/>
        </w:rPr>
        <w:t xml:space="preserve">or available </w:t>
      </w:r>
      <w:r w:rsidR="00CF3D68" w:rsidRPr="000871DD">
        <w:rPr>
          <w:rFonts w:ascii="Arial" w:eastAsia="Century Gothic" w:hAnsi="Arial" w:cs="Arial"/>
          <w:lang w:val="en-GB"/>
        </w:rPr>
        <w:t xml:space="preserve">upon request from the school office and review this </w:t>
      </w:r>
      <w:r w:rsidRPr="000871DD">
        <w:rPr>
          <w:rFonts w:ascii="Arial" w:eastAsia="Century Gothic" w:hAnsi="Arial" w:cs="Arial"/>
          <w:lang w:val="en-GB"/>
        </w:rPr>
        <w:t xml:space="preserve">annually; </w:t>
      </w:r>
    </w:p>
    <w:p w14:paraId="332FA825" w14:textId="77777777" w:rsidR="00B95971" w:rsidRPr="000871DD" w:rsidRDefault="00B95971" w:rsidP="00B95971">
      <w:pPr>
        <w:numPr>
          <w:ilvl w:val="0"/>
          <w:numId w:val="28"/>
        </w:numPr>
        <w:contextualSpacing/>
        <w:jc w:val="both"/>
        <w:rPr>
          <w:rFonts w:ascii="Arial" w:eastAsia="Century Gothic" w:hAnsi="Arial" w:cs="Arial"/>
        </w:rPr>
      </w:pPr>
      <w:r w:rsidRPr="000871DD">
        <w:rPr>
          <w:rFonts w:ascii="Arial" w:eastAsia="Century Gothic" w:hAnsi="Arial" w:cs="Arial"/>
          <w:lang w:val="en-GB"/>
        </w:rPr>
        <w:t>Ensure the school have a staff behaviour policy or Code of Conduct which refers to low level concerns, allegations against staff and whistleblowing procedures alongside acceptable use of technologies;</w:t>
      </w:r>
    </w:p>
    <w:p w14:paraId="46525467" w14:textId="77777777" w:rsidR="00B95971" w:rsidRPr="000871DD" w:rsidRDefault="00B95971" w:rsidP="00B95971">
      <w:pPr>
        <w:numPr>
          <w:ilvl w:val="0"/>
          <w:numId w:val="28"/>
        </w:numPr>
        <w:contextualSpacing/>
        <w:jc w:val="both"/>
        <w:rPr>
          <w:rFonts w:ascii="Arial" w:eastAsia="Century Gothic" w:hAnsi="Arial" w:cs="Arial"/>
        </w:rPr>
      </w:pPr>
      <w:r w:rsidRPr="000871DD">
        <w:rPr>
          <w:rFonts w:ascii="Arial" w:eastAsia="Century Gothic" w:hAnsi="Arial" w:cs="Arial"/>
          <w:lang w:val="en-GB"/>
        </w:rPr>
        <w:t>Ensure that all staff and governors undergo safeguarding and child protection training on induction (including online safety and filters and monitoring processes) and this is regularly updated;</w:t>
      </w:r>
    </w:p>
    <w:p w14:paraId="5F7CDFC3" w14:textId="77777777" w:rsidR="00B95971" w:rsidRPr="000871DD" w:rsidRDefault="00B95971" w:rsidP="00B95971">
      <w:pPr>
        <w:numPr>
          <w:ilvl w:val="0"/>
          <w:numId w:val="28"/>
        </w:numPr>
        <w:contextualSpacing/>
        <w:jc w:val="both"/>
        <w:rPr>
          <w:rFonts w:ascii="Arial" w:eastAsia="Century Gothic" w:hAnsi="Arial" w:cs="Arial"/>
        </w:rPr>
      </w:pPr>
      <w:r w:rsidRPr="000871DD">
        <w:rPr>
          <w:rFonts w:ascii="Arial" w:eastAsia="Century Gothic" w:hAnsi="Arial" w:cs="Arial"/>
          <w:lang w:val="en-GB"/>
        </w:rPr>
        <w:t xml:space="preserve">Ensure the school contribute to multi-agency working in line with statutory guidance; </w:t>
      </w:r>
    </w:p>
    <w:p w14:paraId="54A12EB4" w14:textId="77777777" w:rsidR="00B95971" w:rsidRPr="000871DD" w:rsidRDefault="00B95971" w:rsidP="00B95971">
      <w:pPr>
        <w:numPr>
          <w:ilvl w:val="0"/>
          <w:numId w:val="28"/>
        </w:numPr>
        <w:contextualSpacing/>
        <w:jc w:val="both"/>
        <w:rPr>
          <w:rFonts w:ascii="Arial" w:eastAsia="Century Gothic" w:hAnsi="Arial" w:cs="Arial"/>
        </w:rPr>
      </w:pPr>
      <w:r w:rsidRPr="000871DD">
        <w:rPr>
          <w:rFonts w:ascii="Arial" w:eastAsia="Century Gothic" w:hAnsi="Arial" w:cs="Arial"/>
          <w:lang w:val="en-GB"/>
        </w:rPr>
        <w:t>Ensure that there are clear systems and processes in place for identifying when children may be experiencing mental health problems;</w:t>
      </w:r>
    </w:p>
    <w:p w14:paraId="46899AB0" w14:textId="639D684F" w:rsidR="00B95971" w:rsidRPr="000871DD" w:rsidRDefault="00B95971" w:rsidP="00B95971">
      <w:pPr>
        <w:numPr>
          <w:ilvl w:val="0"/>
          <w:numId w:val="28"/>
        </w:numPr>
        <w:contextualSpacing/>
        <w:jc w:val="both"/>
        <w:rPr>
          <w:rFonts w:ascii="Arial" w:eastAsia="Century Gothic" w:hAnsi="Arial" w:cs="Arial"/>
        </w:rPr>
      </w:pPr>
      <w:r w:rsidRPr="000871DD">
        <w:rPr>
          <w:rFonts w:ascii="Arial" w:eastAsia="Century Gothic" w:hAnsi="Arial" w:cs="Arial"/>
          <w:lang w:val="en-GB"/>
        </w:rPr>
        <w:t>Ensure that children are taught about safeguarding, including online safety as a whole</w:t>
      </w:r>
      <w:r w:rsidRPr="000871DD">
        <w:rPr>
          <w:rFonts w:ascii="Arial" w:eastAsia="Century Gothic" w:hAnsi="Arial" w:cs="Arial"/>
          <w:b/>
          <w:bCs/>
          <w:lang w:val="en-GB"/>
        </w:rPr>
        <w:t xml:space="preserve"> </w:t>
      </w:r>
      <w:r w:rsidRPr="000871DD">
        <w:rPr>
          <w:rFonts w:ascii="Arial" w:eastAsia="Century Gothic" w:hAnsi="Arial" w:cs="Arial"/>
          <w:lang w:val="en-GB"/>
        </w:rPr>
        <w:t>school approach and curriculum planning but recognising that a one size fits all approach may not be appropriate for all children. See section 12 of this policy for further information;</w:t>
      </w:r>
    </w:p>
    <w:p w14:paraId="28002FF9" w14:textId="77777777" w:rsidR="00B95971" w:rsidRPr="000871DD" w:rsidRDefault="00B95971" w:rsidP="00B95971">
      <w:pPr>
        <w:numPr>
          <w:ilvl w:val="0"/>
          <w:numId w:val="28"/>
        </w:numPr>
        <w:contextualSpacing/>
        <w:jc w:val="both"/>
        <w:rPr>
          <w:rFonts w:ascii="Arial" w:eastAsia="Century Gothic" w:hAnsi="Arial" w:cs="Arial"/>
        </w:rPr>
      </w:pPr>
      <w:r w:rsidRPr="000871DD">
        <w:rPr>
          <w:rFonts w:ascii="Arial" w:eastAsia="Century Gothic" w:hAnsi="Arial" w:cs="Arial"/>
          <w:lang w:val="en-GB"/>
        </w:rPr>
        <w:t>Put in place and follow appropriate safeguarding responses for children who are absent from education;</w:t>
      </w:r>
    </w:p>
    <w:p w14:paraId="2A3D3BB9" w14:textId="77777777" w:rsidR="00B95971" w:rsidRPr="000871DD" w:rsidRDefault="00B95971" w:rsidP="00B95971">
      <w:pPr>
        <w:numPr>
          <w:ilvl w:val="0"/>
          <w:numId w:val="28"/>
        </w:numPr>
        <w:contextualSpacing/>
        <w:jc w:val="both"/>
        <w:rPr>
          <w:rFonts w:ascii="Arial" w:eastAsia="Century Gothic" w:hAnsi="Arial" w:cs="Arial"/>
        </w:rPr>
      </w:pPr>
      <w:r w:rsidRPr="000871DD">
        <w:rPr>
          <w:rFonts w:ascii="Arial" w:eastAsia="Century Gothic" w:hAnsi="Arial" w:cs="Arial"/>
          <w:lang w:val="en-GB"/>
        </w:rPr>
        <w:t>Appoint an appropriate member of staff from the senior leadership team to the role of Designated Safeguarding Lead;</w:t>
      </w:r>
    </w:p>
    <w:p w14:paraId="0A290100" w14:textId="77777777" w:rsidR="00B95971" w:rsidRPr="000871DD" w:rsidRDefault="00B95971" w:rsidP="00B95971">
      <w:pPr>
        <w:numPr>
          <w:ilvl w:val="0"/>
          <w:numId w:val="28"/>
        </w:numPr>
        <w:contextualSpacing/>
        <w:jc w:val="both"/>
        <w:rPr>
          <w:rFonts w:ascii="Arial" w:eastAsia="Century Gothic" w:hAnsi="Arial" w:cs="Arial"/>
        </w:rPr>
      </w:pPr>
      <w:r w:rsidRPr="000871DD">
        <w:rPr>
          <w:rFonts w:ascii="Arial" w:eastAsia="Century Gothic" w:hAnsi="Arial" w:cs="Arial"/>
          <w:lang w:val="en-GB"/>
        </w:rPr>
        <w:t xml:space="preserve">Understand the local criteria for action and local protocol for assessment; </w:t>
      </w:r>
    </w:p>
    <w:p w14:paraId="621819D7" w14:textId="77777777" w:rsidR="00B95971" w:rsidRPr="000871DD" w:rsidRDefault="00B95971" w:rsidP="00B95971">
      <w:pPr>
        <w:numPr>
          <w:ilvl w:val="0"/>
          <w:numId w:val="28"/>
        </w:numPr>
        <w:contextualSpacing/>
        <w:jc w:val="both"/>
        <w:rPr>
          <w:rFonts w:ascii="Arial" w:eastAsia="Century Gothic" w:hAnsi="Arial" w:cs="Arial"/>
        </w:rPr>
      </w:pPr>
      <w:r w:rsidRPr="000871DD">
        <w:rPr>
          <w:rFonts w:ascii="Arial" w:eastAsia="Century Gothic" w:hAnsi="Arial" w:cs="Arial"/>
          <w:lang w:val="en-GB"/>
        </w:rPr>
        <w:lastRenderedPageBreak/>
        <w:t>Recognise the importance of information sharing between practitioners and local agencies but take a risk-based approach to level of information that is provided to temporary staff, volunteers and contractors;</w:t>
      </w:r>
    </w:p>
    <w:p w14:paraId="51A439D3" w14:textId="77777777" w:rsidR="00B95971" w:rsidRPr="000871DD" w:rsidRDefault="00B95971" w:rsidP="00B95971">
      <w:pPr>
        <w:numPr>
          <w:ilvl w:val="0"/>
          <w:numId w:val="28"/>
        </w:numPr>
        <w:contextualSpacing/>
        <w:jc w:val="both"/>
        <w:rPr>
          <w:rFonts w:ascii="Arial" w:eastAsia="Century Gothic" w:hAnsi="Arial" w:cs="Arial"/>
          <w:u w:val="single"/>
          <w:lang w:val="en-GB"/>
        </w:rPr>
      </w:pPr>
      <w:r w:rsidRPr="000871DD">
        <w:rPr>
          <w:rFonts w:ascii="Arial" w:eastAsia="Century Gothic" w:hAnsi="Arial" w:cs="Arial"/>
          <w:lang w:val="en-GB"/>
        </w:rPr>
        <w:t xml:space="preserve">Ensure that appropriate filters and monitoring systems are in place to keep children safe online and share information regarding online abuse and risks including where to access advice with parents and carers; </w:t>
      </w:r>
    </w:p>
    <w:p w14:paraId="244B42FF" w14:textId="77777777" w:rsidR="00B95971" w:rsidRPr="000871DD" w:rsidRDefault="00B95971" w:rsidP="00B95971">
      <w:pPr>
        <w:numPr>
          <w:ilvl w:val="0"/>
          <w:numId w:val="28"/>
        </w:numPr>
        <w:contextualSpacing/>
        <w:jc w:val="both"/>
        <w:rPr>
          <w:rFonts w:ascii="Arial" w:eastAsia="Century Gothic" w:hAnsi="Arial" w:cs="Arial"/>
        </w:rPr>
      </w:pPr>
      <w:r w:rsidRPr="000871DD">
        <w:rPr>
          <w:rFonts w:ascii="Arial" w:eastAsia="Century Gothic" w:hAnsi="Arial" w:cs="Arial"/>
          <w:lang w:val="en-GB"/>
        </w:rPr>
        <w:t>Respond to allegations of abuse against the headteacher whilst ensuring there are procedures in place to manage safeguarding concerns or allegations against staff (including supply staff, volunteers and contractors);</w:t>
      </w:r>
      <w:r w:rsidRPr="000871DD">
        <w:rPr>
          <w:rFonts w:ascii="Arial" w:eastAsia="Century Gothic" w:hAnsi="Arial" w:cs="Arial"/>
          <w:b/>
          <w:bCs/>
          <w:lang w:val="en-GB"/>
        </w:rPr>
        <w:t xml:space="preserve"> </w:t>
      </w:r>
      <w:r w:rsidRPr="000871DD">
        <w:rPr>
          <w:rFonts w:ascii="Arial" w:eastAsia="Century Gothic" w:hAnsi="Arial" w:cs="Arial"/>
          <w:lang w:val="en-GB"/>
        </w:rPr>
        <w:t>and</w:t>
      </w:r>
    </w:p>
    <w:p w14:paraId="76560753" w14:textId="77777777" w:rsidR="00B95971" w:rsidRPr="000871DD" w:rsidRDefault="00B95971" w:rsidP="00B95971">
      <w:pPr>
        <w:numPr>
          <w:ilvl w:val="0"/>
          <w:numId w:val="28"/>
        </w:numPr>
        <w:contextualSpacing/>
        <w:jc w:val="both"/>
        <w:rPr>
          <w:rFonts w:ascii="Arial" w:hAnsi="Arial" w:cs="Arial"/>
        </w:rPr>
      </w:pPr>
      <w:r w:rsidRPr="000871DD">
        <w:rPr>
          <w:rFonts w:ascii="Arial" w:eastAsia="Century Gothic" w:hAnsi="Arial" w:cs="Arial"/>
          <w:lang w:val="en-GB"/>
        </w:rPr>
        <w:t>Ensure safer working practice is embedded and effective within policies.</w:t>
      </w:r>
    </w:p>
    <w:p w14:paraId="5D64016C" w14:textId="77777777" w:rsidR="00B95971" w:rsidRPr="000871DD" w:rsidRDefault="00B95971" w:rsidP="00B95971">
      <w:pPr>
        <w:ind w:left="720"/>
        <w:jc w:val="both"/>
        <w:rPr>
          <w:rFonts w:ascii="Arial" w:eastAsia="Century Gothic" w:hAnsi="Arial" w:cs="Arial"/>
        </w:rPr>
      </w:pPr>
    </w:p>
    <w:p w14:paraId="60977941" w14:textId="6AE42D86"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3.</w:t>
      </w:r>
      <w:r w:rsidR="00724BDE" w:rsidRPr="000871DD">
        <w:rPr>
          <w:rFonts w:ascii="Arial" w:eastAsia="Century Gothic" w:hAnsi="Arial" w:cs="Arial"/>
          <w:b/>
          <w:bCs/>
          <w:lang w:val="en-GB"/>
        </w:rPr>
        <w:t>3</w:t>
      </w:r>
      <w:r w:rsidRPr="000871DD">
        <w:rPr>
          <w:rFonts w:ascii="Arial" w:eastAsia="Century Gothic" w:hAnsi="Arial" w:cs="Arial"/>
          <w:b/>
          <w:bCs/>
          <w:lang w:val="en-GB"/>
        </w:rPr>
        <w:t xml:space="preserve"> The Role of the Headteacher</w:t>
      </w:r>
    </w:p>
    <w:p w14:paraId="2E139778" w14:textId="5074F7EC"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3.</w:t>
      </w:r>
      <w:r w:rsidR="00724BDE" w:rsidRPr="000871DD">
        <w:rPr>
          <w:rFonts w:ascii="Arial" w:eastAsia="Century Gothic" w:hAnsi="Arial" w:cs="Arial"/>
          <w:lang w:val="en-GB"/>
        </w:rPr>
        <w:t>3</w:t>
      </w:r>
      <w:r w:rsidRPr="000871DD">
        <w:rPr>
          <w:rFonts w:ascii="Arial" w:eastAsia="Century Gothic" w:hAnsi="Arial" w:cs="Arial"/>
          <w:lang w:val="en-GB"/>
        </w:rPr>
        <w:t>.1</w:t>
      </w:r>
      <w:r w:rsidRPr="000871DD">
        <w:rPr>
          <w:rFonts w:ascii="Arial" w:hAnsi="Arial" w:cs="Arial"/>
        </w:rPr>
        <w:tab/>
      </w:r>
      <w:r w:rsidRPr="000871DD">
        <w:rPr>
          <w:rFonts w:ascii="Arial" w:eastAsia="Century Gothic" w:hAnsi="Arial" w:cs="Arial"/>
          <w:lang w:val="en-GB"/>
        </w:rPr>
        <w:t xml:space="preserve">The headteacher will; </w:t>
      </w:r>
    </w:p>
    <w:p w14:paraId="40A69CCD" w14:textId="77777777" w:rsidR="00B95971" w:rsidRPr="000871DD" w:rsidRDefault="00B95971" w:rsidP="00B95971">
      <w:pPr>
        <w:numPr>
          <w:ilvl w:val="0"/>
          <w:numId w:val="26"/>
        </w:numPr>
        <w:contextualSpacing/>
        <w:jc w:val="both"/>
        <w:rPr>
          <w:rFonts w:ascii="Arial" w:eastAsia="Century Gothic" w:hAnsi="Arial" w:cs="Arial"/>
        </w:rPr>
      </w:pPr>
      <w:r w:rsidRPr="000871DD">
        <w:rPr>
          <w:rFonts w:ascii="Arial" w:eastAsia="Century Gothic" w:hAnsi="Arial" w:cs="Arial"/>
          <w:lang w:val="en-GB"/>
        </w:rPr>
        <w:t>Ensure that this policy is reviewed annually at minimum and ratified by the governing body;</w:t>
      </w:r>
    </w:p>
    <w:p w14:paraId="52DA45E1" w14:textId="77777777" w:rsidR="00B95971" w:rsidRPr="000871DD" w:rsidRDefault="00B95971" w:rsidP="00B95971">
      <w:pPr>
        <w:numPr>
          <w:ilvl w:val="0"/>
          <w:numId w:val="26"/>
        </w:numPr>
        <w:contextualSpacing/>
        <w:jc w:val="both"/>
        <w:rPr>
          <w:rFonts w:ascii="Arial" w:eastAsia="Century Gothic" w:hAnsi="Arial" w:cs="Arial"/>
        </w:rPr>
      </w:pPr>
      <w:r w:rsidRPr="000871DD">
        <w:rPr>
          <w:rFonts w:ascii="Arial" w:eastAsia="Century Gothic" w:hAnsi="Arial" w:cs="Arial"/>
          <w:lang w:val="en-GB"/>
        </w:rPr>
        <w:t>Ensure that this policy and associated procedures are adhered to by all staff;</w:t>
      </w:r>
    </w:p>
    <w:p w14:paraId="1AB7A7AD" w14:textId="77777777" w:rsidR="00B95971" w:rsidRPr="000871DD" w:rsidRDefault="00B95971" w:rsidP="00B95971">
      <w:pPr>
        <w:numPr>
          <w:ilvl w:val="0"/>
          <w:numId w:val="26"/>
        </w:numPr>
        <w:contextualSpacing/>
        <w:jc w:val="both"/>
        <w:rPr>
          <w:rFonts w:ascii="Arial" w:eastAsia="Century Gothic" w:hAnsi="Arial" w:cs="Arial"/>
        </w:rPr>
      </w:pPr>
      <w:r w:rsidRPr="000871DD">
        <w:rPr>
          <w:rFonts w:ascii="Arial" w:eastAsia="Century Gothic" w:hAnsi="Arial" w:cs="Arial"/>
          <w:lang w:val="en-GB"/>
        </w:rPr>
        <w:t xml:space="preserve">Ensure that all staff are made aware of the named governor for safeguarding and the Designated Safeguarding Lead; </w:t>
      </w:r>
    </w:p>
    <w:p w14:paraId="12A850A5" w14:textId="77777777" w:rsidR="00B95971" w:rsidRPr="000871DD" w:rsidRDefault="00B95971" w:rsidP="00B95971">
      <w:pPr>
        <w:numPr>
          <w:ilvl w:val="0"/>
          <w:numId w:val="26"/>
        </w:numPr>
        <w:contextualSpacing/>
        <w:jc w:val="both"/>
        <w:rPr>
          <w:rFonts w:ascii="Arial" w:eastAsia="Century Gothic" w:hAnsi="Arial" w:cs="Arial"/>
        </w:rPr>
      </w:pPr>
      <w:r w:rsidRPr="000871DD">
        <w:rPr>
          <w:rFonts w:ascii="Arial" w:eastAsia="Century Gothic" w:hAnsi="Arial" w:cs="Arial"/>
          <w:lang w:val="en-GB"/>
        </w:rPr>
        <w:t>Ensure that the role of ‘Designated Safeguarding Lead’ is explicit in the role-holder’s job description</w:t>
      </w:r>
      <w:r w:rsidRPr="000871DD">
        <w:rPr>
          <w:rFonts w:ascii="Arial" w:eastAsia="Century Gothic" w:hAnsi="Arial" w:cs="Arial"/>
          <w:b/>
          <w:bCs/>
          <w:lang w:val="en-GB"/>
        </w:rPr>
        <w:t xml:space="preserve"> </w:t>
      </w:r>
      <w:r w:rsidRPr="000871DD">
        <w:rPr>
          <w:rFonts w:ascii="Arial" w:eastAsia="Century Gothic" w:hAnsi="Arial" w:cs="Arial"/>
          <w:lang w:val="en-GB"/>
        </w:rPr>
        <w:t>including leading on filters and monitoring processes;</w:t>
      </w:r>
    </w:p>
    <w:p w14:paraId="5E2A97A4" w14:textId="77777777" w:rsidR="00B95971" w:rsidRPr="000871DD" w:rsidRDefault="00B95971" w:rsidP="00B95971">
      <w:pPr>
        <w:numPr>
          <w:ilvl w:val="0"/>
          <w:numId w:val="26"/>
        </w:numPr>
        <w:contextualSpacing/>
        <w:jc w:val="both"/>
        <w:rPr>
          <w:rFonts w:ascii="Arial" w:eastAsia="Century Gothic" w:hAnsi="Arial" w:cs="Arial"/>
        </w:rPr>
      </w:pPr>
      <w:r w:rsidRPr="000871DD">
        <w:rPr>
          <w:rFonts w:ascii="Arial" w:eastAsia="Century Gothic" w:hAnsi="Arial" w:cs="Arial"/>
          <w:lang w:val="en-GB"/>
        </w:rPr>
        <w:t xml:space="preserve">Decide whether to have one or more deputy safeguarding leads and ensure they are trained to the same standard as the Designated Safeguarding Lead; </w:t>
      </w:r>
    </w:p>
    <w:p w14:paraId="23085648" w14:textId="77777777" w:rsidR="00B95971" w:rsidRPr="000871DD" w:rsidRDefault="00B95971" w:rsidP="00B95971">
      <w:pPr>
        <w:numPr>
          <w:ilvl w:val="0"/>
          <w:numId w:val="26"/>
        </w:numPr>
        <w:contextualSpacing/>
        <w:jc w:val="both"/>
        <w:rPr>
          <w:rFonts w:ascii="Arial" w:eastAsia="Century Gothic" w:hAnsi="Arial" w:cs="Arial"/>
        </w:rPr>
      </w:pPr>
      <w:r w:rsidRPr="000871DD">
        <w:rPr>
          <w:rFonts w:ascii="Arial" w:eastAsia="Century Gothic" w:hAnsi="Arial" w:cs="Arial"/>
          <w:lang w:val="en-GB"/>
        </w:rPr>
        <w:t xml:space="preserve">Organise appropriate cover for the role of Designated Safeguarding Lead for any out of hour/out of term activities; </w:t>
      </w:r>
    </w:p>
    <w:p w14:paraId="11E2CA9F" w14:textId="77777777" w:rsidR="00B95971" w:rsidRPr="000871DD" w:rsidRDefault="00B95971" w:rsidP="00B95971">
      <w:pPr>
        <w:numPr>
          <w:ilvl w:val="0"/>
          <w:numId w:val="26"/>
        </w:numPr>
        <w:contextualSpacing/>
        <w:jc w:val="both"/>
        <w:rPr>
          <w:rFonts w:ascii="Arial" w:eastAsia="Century Gothic" w:hAnsi="Arial" w:cs="Arial"/>
        </w:rPr>
      </w:pPr>
      <w:r w:rsidRPr="000871DD">
        <w:rPr>
          <w:rFonts w:ascii="Arial" w:eastAsia="Century Gothic" w:hAnsi="Arial" w:cs="Arial"/>
          <w:lang w:val="en-GB"/>
        </w:rPr>
        <w:t xml:space="preserve">Appoint a ‘Designated Teacher for Looked-After and Previously Looked-After Children’ to promote the educational achievement of children looked after; </w:t>
      </w:r>
    </w:p>
    <w:p w14:paraId="4483EDA9" w14:textId="77777777" w:rsidR="00B95971" w:rsidRPr="000871DD" w:rsidRDefault="00B95971" w:rsidP="00B95971">
      <w:pPr>
        <w:numPr>
          <w:ilvl w:val="0"/>
          <w:numId w:val="26"/>
        </w:numPr>
        <w:contextualSpacing/>
        <w:jc w:val="both"/>
        <w:rPr>
          <w:rFonts w:ascii="Arial" w:eastAsia="Century Gothic" w:hAnsi="Arial" w:cs="Arial"/>
        </w:rPr>
      </w:pPr>
      <w:r w:rsidRPr="000871DD">
        <w:rPr>
          <w:rFonts w:ascii="Arial" w:eastAsia="Century Gothic" w:hAnsi="Arial" w:cs="Arial"/>
          <w:lang w:val="en-GB"/>
        </w:rPr>
        <w:t>Appoint a lead for online safety; (DSL will still retain ultimate responsibility for this)</w:t>
      </w:r>
    </w:p>
    <w:p w14:paraId="14413334" w14:textId="77777777" w:rsidR="00B95971" w:rsidRPr="000871DD" w:rsidRDefault="00B95971" w:rsidP="00B95971">
      <w:pPr>
        <w:numPr>
          <w:ilvl w:val="0"/>
          <w:numId w:val="26"/>
        </w:numPr>
        <w:contextualSpacing/>
        <w:jc w:val="both"/>
        <w:rPr>
          <w:rFonts w:ascii="Arial" w:eastAsia="Century Gothic" w:hAnsi="Arial" w:cs="Arial"/>
        </w:rPr>
      </w:pPr>
      <w:r w:rsidRPr="000871DD">
        <w:rPr>
          <w:rFonts w:ascii="Arial" w:eastAsia="Century Gothic" w:hAnsi="Arial" w:cs="Arial"/>
          <w:lang w:val="en-GB"/>
        </w:rPr>
        <w:t xml:space="preserve">Promote a whole school approach to safeguarding; </w:t>
      </w:r>
    </w:p>
    <w:p w14:paraId="24561E52" w14:textId="77777777" w:rsidR="00B95971" w:rsidRPr="000871DD" w:rsidRDefault="00B95971" w:rsidP="00B95971">
      <w:pPr>
        <w:numPr>
          <w:ilvl w:val="0"/>
          <w:numId w:val="26"/>
        </w:numPr>
        <w:contextualSpacing/>
        <w:jc w:val="both"/>
        <w:rPr>
          <w:rFonts w:ascii="Arial" w:eastAsia="Century Gothic" w:hAnsi="Arial" w:cs="Arial"/>
        </w:rPr>
      </w:pPr>
      <w:r w:rsidRPr="000871DD">
        <w:rPr>
          <w:rFonts w:ascii="Arial" w:eastAsia="Century Gothic" w:hAnsi="Arial" w:cs="Arial"/>
          <w:lang w:val="en-GB"/>
        </w:rPr>
        <w:t>Promote resilience to social and emotional wellbeing, which is tailored to the needs of the children;</w:t>
      </w:r>
    </w:p>
    <w:p w14:paraId="16D5EDC2" w14:textId="77777777" w:rsidR="00B95971" w:rsidRPr="000871DD" w:rsidRDefault="00B95971" w:rsidP="00B95971">
      <w:pPr>
        <w:numPr>
          <w:ilvl w:val="0"/>
          <w:numId w:val="26"/>
        </w:numPr>
        <w:contextualSpacing/>
        <w:jc w:val="both"/>
        <w:rPr>
          <w:rFonts w:ascii="Arial" w:eastAsia="Century Gothic" w:hAnsi="Arial" w:cs="Arial"/>
        </w:rPr>
      </w:pPr>
      <w:r w:rsidRPr="000871DD">
        <w:rPr>
          <w:rFonts w:ascii="Arial" w:eastAsia="Century Gothic" w:hAnsi="Arial" w:cs="Arial"/>
          <w:lang w:val="en-GB"/>
        </w:rPr>
        <w:t>Ensure that all recruitment follows the ‘Safer Recruitment’ guidance and a single, central record is maintained with details of all members of staff who are in contact with children;</w:t>
      </w:r>
    </w:p>
    <w:p w14:paraId="280EE745" w14:textId="77777777" w:rsidR="00B95971" w:rsidRPr="000871DD" w:rsidRDefault="00B95971" w:rsidP="00B95971">
      <w:pPr>
        <w:numPr>
          <w:ilvl w:val="0"/>
          <w:numId w:val="26"/>
        </w:numPr>
        <w:contextualSpacing/>
        <w:jc w:val="both"/>
        <w:rPr>
          <w:rFonts w:ascii="Arial" w:eastAsia="Century Gothic" w:hAnsi="Arial" w:cs="Arial"/>
        </w:rPr>
      </w:pPr>
      <w:r w:rsidRPr="000871DD">
        <w:rPr>
          <w:rFonts w:ascii="Arial" w:eastAsia="Century Gothic" w:hAnsi="Arial" w:cs="Arial"/>
          <w:lang w:val="en-GB"/>
        </w:rPr>
        <w:t>Respond to low level concerns and allegations of abuse against all other members of staff including supply staff, volunteers and contractors;</w:t>
      </w:r>
    </w:p>
    <w:p w14:paraId="5ECB19F5" w14:textId="77777777" w:rsidR="00B95971" w:rsidRPr="000871DD" w:rsidRDefault="00B95971" w:rsidP="00B95971">
      <w:pPr>
        <w:numPr>
          <w:ilvl w:val="0"/>
          <w:numId w:val="26"/>
        </w:numPr>
        <w:contextualSpacing/>
        <w:jc w:val="both"/>
        <w:rPr>
          <w:rFonts w:ascii="Arial" w:eastAsia="Century Gothic" w:hAnsi="Arial" w:cs="Arial"/>
        </w:rPr>
      </w:pPr>
      <w:r w:rsidRPr="000871DD">
        <w:rPr>
          <w:rFonts w:ascii="Arial" w:eastAsia="Century Gothic" w:hAnsi="Arial" w:cs="Arial"/>
          <w:lang w:val="en-GB"/>
        </w:rPr>
        <w:t>Refer cases where a person is dismissed or left due to risk/harm to a child to the Disclosure and Barring Service and Teaching Regulation Agency as required;</w:t>
      </w:r>
    </w:p>
    <w:p w14:paraId="30AFA851" w14:textId="77777777" w:rsidR="00B95971" w:rsidRPr="000871DD" w:rsidRDefault="00B95971" w:rsidP="00B95971">
      <w:pPr>
        <w:numPr>
          <w:ilvl w:val="0"/>
          <w:numId w:val="26"/>
        </w:numPr>
        <w:contextualSpacing/>
        <w:jc w:val="both"/>
        <w:rPr>
          <w:rFonts w:ascii="Arial" w:eastAsia="Century Gothic" w:hAnsi="Arial" w:cs="Arial"/>
        </w:rPr>
      </w:pPr>
      <w:r w:rsidRPr="000871DD">
        <w:rPr>
          <w:rFonts w:ascii="Arial" w:eastAsia="Century Gothic" w:hAnsi="Arial" w:cs="Arial"/>
          <w:lang w:val="en-GB"/>
        </w:rPr>
        <w:t>Ensure that the school</w:t>
      </w:r>
      <w:r w:rsidRPr="000871DD">
        <w:rPr>
          <w:rFonts w:ascii="Arial" w:eastAsia="Century Gothic" w:hAnsi="Arial" w:cs="Arial"/>
          <w:b/>
          <w:bCs/>
          <w:lang w:val="en-GB"/>
        </w:rPr>
        <w:t xml:space="preserve"> </w:t>
      </w:r>
      <w:r w:rsidRPr="000871DD">
        <w:rPr>
          <w:rFonts w:ascii="Arial" w:eastAsia="Century Gothic" w:hAnsi="Arial" w:cs="Arial"/>
          <w:lang w:val="en-GB"/>
        </w:rPr>
        <w:t>collaborates with Children’s Services, the Police, Health services and other services to; promote the welfare of children; provide a co-ordinated offer of early help assessments when need is identified; contribute to inter-agency plans for children subject to children protection plans and to protect children from harm;</w:t>
      </w:r>
    </w:p>
    <w:p w14:paraId="5DD8FCDF" w14:textId="77777777" w:rsidR="00B95971" w:rsidRPr="000871DD" w:rsidRDefault="00B95971" w:rsidP="00B95971">
      <w:pPr>
        <w:numPr>
          <w:ilvl w:val="0"/>
          <w:numId w:val="26"/>
        </w:numPr>
        <w:contextualSpacing/>
        <w:jc w:val="both"/>
        <w:rPr>
          <w:rFonts w:ascii="Arial" w:eastAsia="Century Gothic" w:hAnsi="Arial" w:cs="Arial"/>
        </w:rPr>
      </w:pPr>
      <w:r w:rsidRPr="000871DD">
        <w:rPr>
          <w:rFonts w:ascii="Arial" w:eastAsia="Century Gothic" w:hAnsi="Arial" w:cs="Arial"/>
          <w:lang w:val="en-GB"/>
        </w:rPr>
        <w:t xml:space="preserve">Safeguard children’s wellbeing and maintain public trust in the teaching profession as part of their professional duties (Teaching Standards, 2012); </w:t>
      </w:r>
      <w:r w:rsidRPr="000871DD">
        <w:rPr>
          <w:rFonts w:ascii="Arial" w:eastAsia="Century Gothic" w:hAnsi="Arial" w:cs="Arial"/>
          <w:u w:val="single"/>
          <w:lang w:val="en-GB"/>
        </w:rPr>
        <w:t>and</w:t>
      </w:r>
    </w:p>
    <w:p w14:paraId="6869E1DB" w14:textId="4ED95E39" w:rsidR="00B95971" w:rsidRPr="000871DD" w:rsidRDefault="00B95971" w:rsidP="00B95971">
      <w:pPr>
        <w:numPr>
          <w:ilvl w:val="0"/>
          <w:numId w:val="26"/>
        </w:numPr>
        <w:contextualSpacing/>
        <w:jc w:val="both"/>
        <w:rPr>
          <w:rFonts w:ascii="Arial" w:eastAsia="Century Gothic" w:hAnsi="Arial" w:cs="Arial"/>
        </w:rPr>
      </w:pPr>
      <w:r w:rsidRPr="000871DD">
        <w:rPr>
          <w:rFonts w:ascii="Arial" w:eastAsia="Century Gothic" w:hAnsi="Arial" w:cs="Arial"/>
          <w:lang w:val="en-GB"/>
        </w:rPr>
        <w:t xml:space="preserve">Ensure that children’s Services (from the host local authority or placing authority) have access to </w:t>
      </w:r>
      <w:r w:rsidR="00CF3D68" w:rsidRPr="000871DD">
        <w:rPr>
          <w:rFonts w:ascii="Arial" w:eastAsia="Century Gothic" w:hAnsi="Arial" w:cs="Arial"/>
          <w:lang w:val="en-GB"/>
        </w:rPr>
        <w:t xml:space="preserve">St. Augustine’s </w:t>
      </w:r>
      <w:r w:rsidRPr="000871DD">
        <w:rPr>
          <w:rFonts w:ascii="Arial" w:eastAsia="Century Gothic" w:hAnsi="Arial" w:cs="Arial"/>
          <w:lang w:val="en-GB"/>
        </w:rPr>
        <w:t>to conduct, or to consider whether to conduct a section 47 or section 17 assessment, as per Keeping Children Safe in Education (</w:t>
      </w:r>
      <w:r w:rsidRPr="000871DD">
        <w:rPr>
          <w:rFonts w:ascii="Arial" w:eastAsia="Century Gothic" w:hAnsi="Arial" w:cs="Arial"/>
          <w:b/>
          <w:bCs/>
          <w:lang w:val="en-GB"/>
        </w:rPr>
        <w:t>September 2025</w:t>
      </w:r>
      <w:r w:rsidRPr="000871DD">
        <w:rPr>
          <w:rFonts w:ascii="Arial" w:eastAsia="Century Gothic" w:hAnsi="Arial" w:cs="Arial"/>
          <w:lang w:val="en-GB"/>
        </w:rPr>
        <w:t xml:space="preserve">). </w:t>
      </w:r>
    </w:p>
    <w:p w14:paraId="410A8F83" w14:textId="77777777" w:rsidR="00B95971" w:rsidRPr="000871DD" w:rsidRDefault="00B95971" w:rsidP="00B95971">
      <w:pPr>
        <w:ind w:left="720"/>
        <w:jc w:val="both"/>
        <w:rPr>
          <w:rFonts w:ascii="Arial" w:eastAsia="Century Gothic" w:hAnsi="Arial" w:cs="Arial"/>
        </w:rPr>
      </w:pPr>
    </w:p>
    <w:p w14:paraId="4D305F38" w14:textId="25005CA8" w:rsidR="00B95971" w:rsidRPr="000871DD" w:rsidRDefault="00B95971" w:rsidP="00B95971">
      <w:pPr>
        <w:jc w:val="both"/>
        <w:rPr>
          <w:rFonts w:ascii="Arial" w:eastAsia="Century Gothic" w:hAnsi="Arial" w:cs="Arial"/>
          <w:b/>
          <w:bCs/>
          <w:lang w:val="en-GB"/>
        </w:rPr>
      </w:pPr>
      <w:r w:rsidRPr="000871DD">
        <w:rPr>
          <w:rFonts w:ascii="Arial" w:eastAsia="Century Gothic" w:hAnsi="Arial" w:cs="Arial"/>
          <w:b/>
          <w:bCs/>
          <w:lang w:val="en-GB"/>
        </w:rPr>
        <w:t>3.</w:t>
      </w:r>
      <w:r w:rsidR="00724BDE" w:rsidRPr="000871DD">
        <w:rPr>
          <w:rFonts w:ascii="Arial" w:eastAsia="Century Gothic" w:hAnsi="Arial" w:cs="Arial"/>
          <w:b/>
          <w:bCs/>
          <w:lang w:val="en-GB"/>
        </w:rPr>
        <w:t>4</w:t>
      </w:r>
      <w:r w:rsidRPr="000871DD">
        <w:rPr>
          <w:rFonts w:ascii="Arial" w:eastAsia="Century Gothic" w:hAnsi="Arial" w:cs="Arial"/>
          <w:b/>
          <w:bCs/>
          <w:lang w:val="en-GB"/>
        </w:rPr>
        <w:t xml:space="preserve"> The Role of the Designated Safeguarding Lead</w:t>
      </w:r>
    </w:p>
    <w:p w14:paraId="53C1BDE3" w14:textId="7DBD7BF2" w:rsidR="00B95971" w:rsidRPr="000871DD" w:rsidRDefault="00B95971" w:rsidP="00724BDE">
      <w:pPr>
        <w:ind w:left="709" w:hanging="709"/>
        <w:jc w:val="both"/>
        <w:rPr>
          <w:rFonts w:ascii="Arial" w:eastAsia="Century Gothic" w:hAnsi="Arial" w:cs="Arial"/>
        </w:rPr>
      </w:pPr>
      <w:r w:rsidRPr="000871DD">
        <w:rPr>
          <w:rFonts w:ascii="Arial" w:eastAsia="Century Gothic" w:hAnsi="Arial" w:cs="Arial"/>
          <w:lang w:val="en-GB"/>
        </w:rPr>
        <w:t>3.</w:t>
      </w:r>
      <w:r w:rsidR="00724BDE" w:rsidRPr="000871DD">
        <w:rPr>
          <w:rFonts w:ascii="Arial" w:eastAsia="Century Gothic" w:hAnsi="Arial" w:cs="Arial"/>
          <w:lang w:val="en-GB"/>
        </w:rPr>
        <w:t>4</w:t>
      </w:r>
      <w:r w:rsidRPr="000871DD">
        <w:rPr>
          <w:rFonts w:ascii="Arial" w:eastAsia="Century Gothic" w:hAnsi="Arial" w:cs="Arial"/>
          <w:lang w:val="en-GB"/>
        </w:rPr>
        <w:t xml:space="preserve">.1 </w:t>
      </w:r>
      <w:r w:rsidRPr="000871DD">
        <w:rPr>
          <w:rFonts w:ascii="Arial" w:hAnsi="Arial" w:cs="Arial"/>
        </w:rPr>
        <w:tab/>
      </w:r>
      <w:r w:rsidRPr="000871DD">
        <w:rPr>
          <w:rFonts w:ascii="Arial" w:eastAsia="Century Gothic" w:hAnsi="Arial" w:cs="Arial"/>
          <w:lang w:val="en-GB"/>
        </w:rPr>
        <w:t xml:space="preserve">The Designated Safeguarding Lead (DSL) for </w:t>
      </w:r>
      <w:r w:rsidR="00CF3D68" w:rsidRPr="000871DD">
        <w:rPr>
          <w:rFonts w:ascii="Arial" w:eastAsia="Century Gothic" w:hAnsi="Arial" w:cs="Arial"/>
          <w:lang w:val="en-GB"/>
        </w:rPr>
        <w:t xml:space="preserve">St. Augustine’s </w:t>
      </w:r>
      <w:r w:rsidRPr="000871DD">
        <w:rPr>
          <w:rFonts w:ascii="Arial" w:eastAsia="Century Gothic" w:hAnsi="Arial" w:cs="Arial"/>
          <w:lang w:val="en-GB"/>
        </w:rPr>
        <w:t xml:space="preserve">is </w:t>
      </w:r>
      <w:r w:rsidR="00CF3D68" w:rsidRPr="000871DD">
        <w:rPr>
          <w:rFonts w:ascii="Arial" w:eastAsia="Century Gothic" w:hAnsi="Arial" w:cs="Arial"/>
          <w:lang w:val="en-GB"/>
        </w:rPr>
        <w:t>Vivien McDonald</w:t>
      </w:r>
      <w:r w:rsidRPr="000871DD">
        <w:rPr>
          <w:rFonts w:ascii="Arial" w:eastAsia="Century Gothic" w:hAnsi="Arial" w:cs="Arial"/>
          <w:lang w:val="en-GB"/>
        </w:rPr>
        <w:t xml:space="preserve">. Our Deputy Designated Safeguard Lead (DDSL) in the DSL’s absence is </w:t>
      </w:r>
      <w:r w:rsidR="00CF3D68" w:rsidRPr="000871DD">
        <w:rPr>
          <w:rFonts w:ascii="Arial" w:eastAsia="Century Gothic" w:hAnsi="Arial" w:cs="Arial"/>
          <w:lang w:val="en-GB"/>
        </w:rPr>
        <w:t>Claire Carey</w:t>
      </w:r>
      <w:r w:rsidRPr="000871DD">
        <w:rPr>
          <w:rFonts w:ascii="Arial" w:eastAsia="Century Gothic" w:hAnsi="Arial" w:cs="Arial"/>
          <w:lang w:val="en-GB"/>
        </w:rPr>
        <w:t>.</w:t>
      </w:r>
    </w:p>
    <w:p w14:paraId="4A9E7F70"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The Designated Safeguarding Lead will;</w:t>
      </w:r>
    </w:p>
    <w:p w14:paraId="3D8BBA96" w14:textId="77777777" w:rsidR="00B95971" w:rsidRPr="000871DD" w:rsidRDefault="00B95971" w:rsidP="00B95971">
      <w:pPr>
        <w:numPr>
          <w:ilvl w:val="0"/>
          <w:numId w:val="25"/>
        </w:numPr>
        <w:contextualSpacing/>
        <w:jc w:val="both"/>
        <w:rPr>
          <w:rFonts w:ascii="Arial" w:eastAsia="Century Gothic" w:hAnsi="Arial" w:cs="Arial"/>
          <w:lang w:val="en-GB"/>
        </w:rPr>
      </w:pPr>
      <w:r w:rsidRPr="000871DD">
        <w:rPr>
          <w:rFonts w:ascii="Arial" w:eastAsia="Century Gothic" w:hAnsi="Arial" w:cs="Arial"/>
          <w:lang w:val="en-GB"/>
        </w:rPr>
        <w:t>Take overall lead responsibility for safeguarding and child protection (including online safety and filters and monitoring);</w:t>
      </w:r>
    </w:p>
    <w:p w14:paraId="3481F099"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Liaise with the safeguarding partners and work with other agencies in line with</w:t>
      </w:r>
      <w:r w:rsidRPr="000871DD">
        <w:rPr>
          <w:rFonts w:ascii="Arial" w:eastAsia="Century Gothic" w:hAnsi="Arial" w:cs="Arial"/>
          <w:b/>
          <w:bCs/>
          <w:lang w:val="en-GB"/>
        </w:rPr>
        <w:t xml:space="preserve"> </w:t>
      </w:r>
      <w:r w:rsidRPr="000871DD">
        <w:rPr>
          <w:rFonts w:ascii="Arial" w:eastAsia="Century Gothic" w:hAnsi="Arial" w:cs="Arial"/>
          <w:lang w:val="en-GB"/>
        </w:rPr>
        <w:t>Working Together to Safeguard Children (2023);</w:t>
      </w:r>
    </w:p>
    <w:p w14:paraId="77F7EAD4" w14:textId="54DB7852"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 xml:space="preserve">Always be available during term time school hours for staff in </w:t>
      </w:r>
      <w:r w:rsidR="00CF3D68" w:rsidRPr="000871DD">
        <w:rPr>
          <w:rFonts w:ascii="Arial" w:eastAsia="Century Gothic" w:hAnsi="Arial" w:cs="Arial"/>
          <w:lang w:val="en-GB"/>
        </w:rPr>
        <w:t xml:space="preserve">St. Augustine’s </w:t>
      </w:r>
      <w:r w:rsidRPr="000871DD">
        <w:rPr>
          <w:rFonts w:ascii="Arial" w:eastAsia="Century Gothic" w:hAnsi="Arial" w:cs="Arial"/>
          <w:lang w:val="en-GB"/>
        </w:rPr>
        <w:t>discuss safeguarding concerns.</w:t>
      </w:r>
      <w:r w:rsidRPr="000871DD">
        <w:rPr>
          <w:rFonts w:ascii="Arial" w:eastAsia="Century Gothic" w:hAnsi="Arial" w:cs="Arial"/>
          <w:b/>
          <w:bCs/>
          <w:lang w:val="en-GB"/>
        </w:rPr>
        <w:t xml:space="preserve"> </w:t>
      </w:r>
      <w:r w:rsidRPr="000871DD">
        <w:rPr>
          <w:rFonts w:ascii="Arial" w:eastAsia="Century Gothic" w:hAnsi="Arial" w:cs="Arial"/>
          <w:lang w:val="en-GB"/>
        </w:rPr>
        <w:t>If they are not available, a deputy will be made available;</w:t>
      </w:r>
    </w:p>
    <w:p w14:paraId="7CF8D1A1"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Undergo training to provide them with the knowledge and skills required to carry out this role updated a minimum of biannually;</w:t>
      </w:r>
    </w:p>
    <w:p w14:paraId="708F0F30"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Act as a source of support and expertise on matters relating to safeguarding and child protection to ensure that other members of staff can carry out their safeguarding duty;</w:t>
      </w:r>
    </w:p>
    <w:p w14:paraId="3B468E76"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Be best placed to advise on the response to safeguarding concerns;</w:t>
      </w:r>
    </w:p>
    <w:p w14:paraId="1CD41F9C"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Identify if children may benefit from early help;</w:t>
      </w:r>
    </w:p>
    <w:p w14:paraId="10CD55E1"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Act as a point of contact with the safeguarding partners;</w:t>
      </w:r>
    </w:p>
    <w:p w14:paraId="306440AD"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Make referrals to Coventry’s Multi-Agency Safeguarding Hub (MASH) where children</w:t>
      </w:r>
      <w:r w:rsidRPr="000871DD">
        <w:rPr>
          <w:rFonts w:ascii="Arial" w:eastAsia="Century Gothic" w:hAnsi="Arial" w:cs="Arial"/>
          <w:b/>
          <w:bCs/>
          <w:lang w:val="en-GB"/>
        </w:rPr>
        <w:t xml:space="preserve"> </w:t>
      </w:r>
      <w:r w:rsidRPr="000871DD">
        <w:rPr>
          <w:rFonts w:ascii="Arial" w:eastAsia="Century Gothic" w:hAnsi="Arial" w:cs="Arial"/>
          <w:lang w:val="en-GB"/>
        </w:rPr>
        <w:t>have been harmed o</w:t>
      </w:r>
      <w:r w:rsidRPr="000871DD">
        <w:rPr>
          <w:rFonts w:ascii="Arial" w:eastAsia="Century Gothic" w:hAnsi="Arial" w:cs="Arial"/>
          <w:b/>
          <w:bCs/>
          <w:lang w:val="en-GB"/>
        </w:rPr>
        <w:t>r</w:t>
      </w:r>
      <w:r w:rsidRPr="000871DD">
        <w:rPr>
          <w:rFonts w:ascii="Arial" w:eastAsia="Century Gothic" w:hAnsi="Arial" w:cs="Arial"/>
          <w:lang w:val="en-GB"/>
        </w:rPr>
        <w:t xml:space="preserve"> are at risk of significant harm;</w:t>
      </w:r>
    </w:p>
    <w:p w14:paraId="1111FF92"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Make referrals to the Channel programme where there is a radicalisation concern and/or support staff that make a referral to Channel;</w:t>
      </w:r>
    </w:p>
    <w:p w14:paraId="7A864BE4"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 xml:space="preserve">Support the school with regards to their responsibilities under the Prevent duty and provide advice and support on protecting children from radicalisation; </w:t>
      </w:r>
    </w:p>
    <w:p w14:paraId="0D1A7174"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Refer cases to the police where a crime may have been committed</w:t>
      </w:r>
      <w:r w:rsidRPr="000871DD">
        <w:rPr>
          <w:rFonts w:ascii="Arial" w:eastAsia="Century Gothic" w:hAnsi="Arial" w:cs="Arial"/>
          <w:vertAlign w:val="superscript"/>
          <w:lang w:val="en-GB"/>
        </w:rPr>
        <w:t>1</w:t>
      </w:r>
      <w:r w:rsidRPr="000871DD">
        <w:rPr>
          <w:rFonts w:ascii="Arial" w:eastAsia="Century Gothic" w:hAnsi="Arial" w:cs="Arial"/>
          <w:lang w:val="en-GB"/>
        </w:rPr>
        <w:t xml:space="preserve">; </w:t>
      </w:r>
    </w:p>
    <w:p w14:paraId="4A7F19ED"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Ensure all staff have read and understood Part 1 and/or Annex A of Keeping Children Safe in Education (</w:t>
      </w:r>
      <w:r w:rsidRPr="000871DD">
        <w:rPr>
          <w:rFonts w:ascii="Arial" w:eastAsia="Century Gothic" w:hAnsi="Arial" w:cs="Arial"/>
          <w:b/>
          <w:bCs/>
          <w:lang w:val="en-GB"/>
        </w:rPr>
        <w:t>September 2025</w:t>
      </w:r>
      <w:r w:rsidRPr="000871DD">
        <w:rPr>
          <w:rFonts w:ascii="Arial" w:eastAsia="Century Gothic" w:hAnsi="Arial" w:cs="Arial"/>
          <w:lang w:val="en-GB"/>
        </w:rPr>
        <w:t>);</w:t>
      </w:r>
    </w:p>
    <w:p w14:paraId="09126813"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Update their knowledge and skills regularly and keep up with any developments relevant to their role;</w:t>
      </w:r>
    </w:p>
    <w:p w14:paraId="222F659D"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Provide staff in school with the knowledge, skills and support required to safeguard children;</w:t>
      </w:r>
    </w:p>
    <w:p w14:paraId="0F5A012B"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Take responsibility for the accurate and timely recording of safeguarding and child protection concerns and take overall responsibility for safeguarding and child protection files;</w:t>
      </w:r>
    </w:p>
    <w:p w14:paraId="0AEB8CE4" w14:textId="26CA0CB3"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 xml:space="preserve">Take responsibility for the transfer of safeguarding files when a child leaves </w:t>
      </w:r>
      <w:r w:rsidR="00CF3D68" w:rsidRPr="000871DD">
        <w:rPr>
          <w:rFonts w:ascii="Arial" w:eastAsia="Century Gothic" w:hAnsi="Arial" w:cs="Arial"/>
          <w:lang w:val="en-GB"/>
        </w:rPr>
        <w:t>St. Augustine’s</w:t>
      </w:r>
      <w:r w:rsidRPr="000871DD">
        <w:rPr>
          <w:rFonts w:ascii="Arial" w:eastAsia="Century Gothic" w:hAnsi="Arial" w:cs="Arial"/>
          <w:lang w:val="en-GB"/>
        </w:rPr>
        <w:t xml:space="preserve">; </w:t>
      </w:r>
    </w:p>
    <w:p w14:paraId="0988B822"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Attend or ensure an appropriate representative attends multi-agency safeguarding or child protection meetings;</w:t>
      </w:r>
    </w:p>
    <w:p w14:paraId="5D0CB7C2"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Promote supportive engagement with parents and/or carers in safeguarding and promoting the welfare of children;</w:t>
      </w:r>
    </w:p>
    <w:p w14:paraId="4BF26B49"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 xml:space="preserve">Work closely with other relevant education professionals (e.g. SENCO, Virtual School Head) to ensure children with additional vulnerabilities are safeguarded; </w:t>
      </w:r>
    </w:p>
    <w:p w14:paraId="2E0AB93F"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lastRenderedPageBreak/>
        <w:t>Help to promote educational outcomes of child who have experienced or are experiencing safeguarding or child protection issues by sharing relevant information with teachers and the school leadership team;</w:t>
      </w:r>
    </w:p>
    <w:p w14:paraId="6C7164AD" w14:textId="1CCD5DD3"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 xml:space="preserve">Promote a ‘culture of safeguarding’, in which every member of </w:t>
      </w:r>
      <w:r w:rsidR="00CF3D68" w:rsidRPr="000871DD">
        <w:rPr>
          <w:rFonts w:ascii="Arial" w:eastAsia="Century Gothic" w:hAnsi="Arial" w:cs="Arial"/>
          <w:lang w:val="en-GB"/>
        </w:rPr>
        <w:t xml:space="preserve">St. Augustine’s </w:t>
      </w:r>
      <w:r w:rsidRPr="000871DD">
        <w:rPr>
          <w:rFonts w:ascii="Arial" w:eastAsia="Century Gothic" w:hAnsi="Arial" w:cs="Arial"/>
          <w:lang w:val="en-GB"/>
        </w:rPr>
        <w:t>community acts in the best interests of the child;</w:t>
      </w:r>
    </w:p>
    <w:p w14:paraId="553022EE" w14:textId="2E861869"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Ensuring</w:t>
      </w:r>
      <w:r w:rsidRPr="000871DD">
        <w:rPr>
          <w:rFonts w:ascii="Arial" w:eastAsia="Century Gothic" w:hAnsi="Arial" w:cs="Arial"/>
          <w:i/>
          <w:iCs/>
          <w:lang w:val="en-GB"/>
        </w:rPr>
        <w:t xml:space="preserve"> </w:t>
      </w:r>
      <w:r w:rsidR="00CF3D68" w:rsidRPr="000871DD">
        <w:rPr>
          <w:rFonts w:ascii="Arial" w:eastAsia="Century Gothic" w:hAnsi="Arial" w:cs="Arial"/>
          <w:lang w:val="en-GB"/>
        </w:rPr>
        <w:t xml:space="preserve">St. Augustine’s </w:t>
      </w:r>
      <w:r w:rsidRPr="000871DD">
        <w:rPr>
          <w:rFonts w:ascii="Arial" w:eastAsia="Century Gothic" w:hAnsi="Arial" w:cs="Arial"/>
          <w:lang w:val="en-GB"/>
        </w:rPr>
        <w:t>knows who its cohort of children or have or have had a social worker are, understanding their academic progress and attainment, and maintaining a culture of high aspirations;</w:t>
      </w:r>
    </w:p>
    <w:p w14:paraId="32B8D576" w14:textId="4BF7E005"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 xml:space="preserve">Regularly meet (every half term at a minimum) with the safeguarding link governor and/or Chair of Governors to review safeguarding in </w:t>
      </w:r>
      <w:r w:rsidR="00CF3D68" w:rsidRPr="000871DD">
        <w:rPr>
          <w:rFonts w:ascii="Arial" w:eastAsia="Century Gothic" w:hAnsi="Arial" w:cs="Arial"/>
          <w:lang w:val="en-GB"/>
        </w:rPr>
        <w:t xml:space="preserve">St. </w:t>
      </w:r>
      <w:r w:rsidR="002D25E2" w:rsidRPr="000871DD">
        <w:rPr>
          <w:rFonts w:ascii="Arial" w:eastAsia="Century Gothic" w:hAnsi="Arial" w:cs="Arial"/>
          <w:lang w:val="en-GB"/>
        </w:rPr>
        <w:t>Augustine’s;</w:t>
      </w:r>
      <w:r w:rsidRPr="000871DD">
        <w:rPr>
          <w:rFonts w:ascii="Arial" w:eastAsia="Century Gothic" w:hAnsi="Arial" w:cs="Arial"/>
          <w:lang w:val="en-GB"/>
        </w:rPr>
        <w:t xml:space="preserve"> and</w:t>
      </w:r>
    </w:p>
    <w:p w14:paraId="77E1D0E7" w14:textId="77777777" w:rsidR="00B95971" w:rsidRPr="000871DD" w:rsidRDefault="00B95971" w:rsidP="00B95971">
      <w:pPr>
        <w:numPr>
          <w:ilvl w:val="0"/>
          <w:numId w:val="25"/>
        </w:numPr>
        <w:contextualSpacing/>
        <w:jc w:val="both"/>
        <w:rPr>
          <w:rFonts w:ascii="Arial" w:eastAsia="Century Gothic" w:hAnsi="Arial" w:cs="Arial"/>
        </w:rPr>
      </w:pPr>
      <w:r w:rsidRPr="000871DD">
        <w:rPr>
          <w:rFonts w:ascii="Arial" w:eastAsia="Century Gothic" w:hAnsi="Arial" w:cs="Arial"/>
          <w:lang w:val="en-GB"/>
        </w:rPr>
        <w:t xml:space="preserve">Liaise with the headteacher regarding safeguarding cases and issues. </w:t>
      </w:r>
    </w:p>
    <w:p w14:paraId="2D18213C" w14:textId="77777777" w:rsidR="00B95971" w:rsidRPr="000871DD" w:rsidRDefault="00B95971" w:rsidP="00B95971">
      <w:pPr>
        <w:numPr>
          <w:ilvl w:val="0"/>
          <w:numId w:val="25"/>
        </w:numPr>
        <w:contextualSpacing/>
        <w:jc w:val="both"/>
        <w:rPr>
          <w:rFonts w:ascii="Arial" w:hAnsi="Arial" w:cs="Arial"/>
          <w:lang w:val="en-GB"/>
        </w:rPr>
      </w:pPr>
      <w:r w:rsidRPr="000871DD">
        <w:rPr>
          <w:rFonts w:ascii="Arial" w:eastAsia="Century Gothic" w:hAnsi="Arial" w:cs="Arial"/>
          <w:lang w:val="en-GB"/>
        </w:rPr>
        <w:t xml:space="preserve">Liaise with the senior mental health lead when safeguarding concerns are linked to mental health </w:t>
      </w:r>
    </w:p>
    <w:p w14:paraId="11BFC341" w14:textId="77777777" w:rsidR="00B95971" w:rsidRPr="000871DD" w:rsidRDefault="00B95971" w:rsidP="00B95971">
      <w:pPr>
        <w:numPr>
          <w:ilvl w:val="0"/>
          <w:numId w:val="25"/>
        </w:numPr>
        <w:contextualSpacing/>
        <w:jc w:val="both"/>
        <w:rPr>
          <w:rFonts w:ascii="Arial" w:hAnsi="Arial" w:cs="Arial"/>
        </w:rPr>
      </w:pPr>
      <w:r w:rsidRPr="000871DD">
        <w:rPr>
          <w:rFonts w:ascii="Arial" w:eastAsia="Century Gothic" w:hAnsi="Arial" w:cs="Arial"/>
          <w:lang w:val="en-GB"/>
        </w:rPr>
        <w:t xml:space="preserve">Be Aware of the requirement for children to have an Appropriate Adult – PACE code C 2019 </w:t>
      </w:r>
    </w:p>
    <w:p w14:paraId="04B260E5"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3.3.2 Further details on the role of the Designated Safeguarding Lead can be found in Annex C of Keeping Children Safe in Education (</w:t>
      </w:r>
      <w:r w:rsidRPr="000871DD">
        <w:rPr>
          <w:rFonts w:ascii="Arial" w:eastAsia="Century Gothic" w:hAnsi="Arial" w:cs="Arial"/>
          <w:b/>
          <w:bCs/>
          <w:lang w:val="en-GB"/>
        </w:rPr>
        <w:t>September 2025</w:t>
      </w:r>
      <w:r w:rsidRPr="000871DD">
        <w:rPr>
          <w:rFonts w:ascii="Arial" w:eastAsia="Century Gothic" w:hAnsi="Arial" w:cs="Arial"/>
          <w:lang w:val="en-GB"/>
        </w:rPr>
        <w:t>).</w:t>
      </w:r>
    </w:p>
    <w:p w14:paraId="4A3BE138" w14:textId="77777777" w:rsidR="00B95971" w:rsidRPr="000871DD" w:rsidRDefault="00B95971" w:rsidP="00B95971">
      <w:pPr>
        <w:jc w:val="both"/>
        <w:rPr>
          <w:rFonts w:ascii="Arial" w:eastAsia="Century Gothic" w:hAnsi="Arial" w:cs="Arial"/>
        </w:rPr>
      </w:pPr>
    </w:p>
    <w:p w14:paraId="763C0BBD" w14:textId="77777777" w:rsidR="00B95971" w:rsidRPr="000871DD" w:rsidRDefault="00B95971" w:rsidP="00B95971">
      <w:pPr>
        <w:jc w:val="both"/>
        <w:rPr>
          <w:rFonts w:ascii="Arial" w:eastAsia="Century Gothic" w:hAnsi="Arial" w:cs="Arial"/>
        </w:rPr>
      </w:pPr>
    </w:p>
    <w:p w14:paraId="789B4F29" w14:textId="424EDE4B" w:rsidR="00B95971" w:rsidRPr="000871DD" w:rsidRDefault="00B95971" w:rsidP="00B95971">
      <w:pPr>
        <w:spacing w:line="240" w:lineRule="auto"/>
        <w:jc w:val="both"/>
        <w:rPr>
          <w:rFonts w:ascii="Arial" w:eastAsia="Century Gothic" w:hAnsi="Arial" w:cs="Arial"/>
        </w:rPr>
      </w:pPr>
      <w:r w:rsidRPr="000871DD">
        <w:rPr>
          <w:rFonts w:ascii="Arial" w:eastAsia="Century Gothic" w:hAnsi="Arial" w:cs="Arial"/>
          <w:b/>
          <w:bCs/>
          <w:lang w:val="en-GB"/>
        </w:rPr>
        <w:t>3.</w:t>
      </w:r>
      <w:r w:rsidR="00724BDE" w:rsidRPr="000871DD">
        <w:rPr>
          <w:rFonts w:ascii="Arial" w:eastAsia="Century Gothic" w:hAnsi="Arial" w:cs="Arial"/>
          <w:b/>
          <w:bCs/>
          <w:lang w:val="en-GB"/>
        </w:rPr>
        <w:t>5</w:t>
      </w:r>
      <w:r w:rsidRPr="000871DD">
        <w:rPr>
          <w:rFonts w:ascii="Arial" w:eastAsia="Century Gothic" w:hAnsi="Arial" w:cs="Arial"/>
          <w:b/>
          <w:bCs/>
          <w:lang w:val="en-GB"/>
        </w:rPr>
        <w:t xml:space="preserve"> The Role &amp; Responsibilities of all Staff within School</w:t>
      </w:r>
    </w:p>
    <w:p w14:paraId="7938E1AF" w14:textId="49A87013" w:rsidR="00B95971" w:rsidRPr="000871DD" w:rsidRDefault="00B95971" w:rsidP="00B95971">
      <w:pPr>
        <w:jc w:val="both"/>
        <w:rPr>
          <w:rFonts w:ascii="Arial" w:eastAsia="Century Gothic" w:hAnsi="Arial" w:cs="Arial"/>
          <w:b/>
          <w:bCs/>
        </w:rPr>
      </w:pPr>
      <w:r w:rsidRPr="000871DD">
        <w:rPr>
          <w:rFonts w:ascii="Arial" w:eastAsia="Century Gothic" w:hAnsi="Arial" w:cs="Arial"/>
          <w:lang w:val="en-GB"/>
        </w:rPr>
        <w:t>3.</w:t>
      </w:r>
      <w:r w:rsidR="00724BDE" w:rsidRPr="000871DD">
        <w:rPr>
          <w:rFonts w:ascii="Arial" w:eastAsia="Century Gothic" w:hAnsi="Arial" w:cs="Arial"/>
          <w:lang w:val="en-GB"/>
        </w:rPr>
        <w:t>5</w:t>
      </w:r>
      <w:r w:rsidRPr="000871DD">
        <w:rPr>
          <w:rFonts w:ascii="Arial" w:eastAsia="Century Gothic" w:hAnsi="Arial" w:cs="Arial"/>
          <w:lang w:val="en-GB"/>
        </w:rPr>
        <w:t xml:space="preserve">.1 School staff play a particularly important role because they are in a position to identify concerns early in order to provide help for children. All staff </w:t>
      </w:r>
      <w:r w:rsidRPr="000871DD">
        <w:rPr>
          <w:rFonts w:ascii="Arial" w:eastAsia="Century Gothic" w:hAnsi="Arial" w:cs="Arial"/>
          <w:b/>
          <w:bCs/>
          <w:lang w:val="en-GB"/>
        </w:rPr>
        <w:t xml:space="preserve">in </w:t>
      </w:r>
      <w:r w:rsidR="00CF3D68" w:rsidRPr="000871DD">
        <w:rPr>
          <w:rFonts w:ascii="Arial" w:eastAsia="Century Gothic" w:hAnsi="Arial" w:cs="Arial"/>
          <w:b/>
          <w:bCs/>
          <w:lang w:val="en-GB"/>
        </w:rPr>
        <w:t xml:space="preserve">St. </w:t>
      </w:r>
      <w:r w:rsidR="002D25E2" w:rsidRPr="000871DD">
        <w:rPr>
          <w:rFonts w:ascii="Arial" w:eastAsia="Century Gothic" w:hAnsi="Arial" w:cs="Arial"/>
          <w:b/>
          <w:bCs/>
          <w:lang w:val="en-GB"/>
        </w:rPr>
        <w:t>Augustine’s;</w:t>
      </w:r>
      <w:r w:rsidRPr="000871DD">
        <w:rPr>
          <w:rFonts w:ascii="Arial" w:eastAsia="Century Gothic" w:hAnsi="Arial" w:cs="Arial"/>
          <w:b/>
          <w:bCs/>
          <w:lang w:val="en-GB"/>
        </w:rPr>
        <w:t xml:space="preserve"> </w:t>
      </w:r>
    </w:p>
    <w:p w14:paraId="1636F847" w14:textId="77777777" w:rsidR="00B95971" w:rsidRPr="000871DD" w:rsidRDefault="00B95971" w:rsidP="00B95971">
      <w:pPr>
        <w:numPr>
          <w:ilvl w:val="0"/>
          <w:numId w:val="24"/>
        </w:numPr>
        <w:contextualSpacing/>
        <w:jc w:val="both"/>
        <w:rPr>
          <w:rFonts w:ascii="Arial" w:eastAsia="Century Gothic" w:hAnsi="Arial" w:cs="Arial"/>
        </w:rPr>
      </w:pPr>
      <w:r w:rsidRPr="000871DD">
        <w:rPr>
          <w:rFonts w:ascii="Arial" w:eastAsia="Century Gothic" w:hAnsi="Arial" w:cs="Arial"/>
          <w:lang w:val="en-GB"/>
        </w:rPr>
        <w:t xml:space="preserve">Have a responsibility to provide a safe environment, where children can learn; </w:t>
      </w:r>
    </w:p>
    <w:p w14:paraId="55DF7F74" w14:textId="77777777" w:rsidR="00B95971" w:rsidRPr="000871DD" w:rsidRDefault="00B95971" w:rsidP="00B95971">
      <w:pPr>
        <w:numPr>
          <w:ilvl w:val="0"/>
          <w:numId w:val="24"/>
        </w:numPr>
        <w:contextualSpacing/>
        <w:jc w:val="both"/>
        <w:rPr>
          <w:rFonts w:ascii="Arial" w:eastAsiaTheme="minorEastAsia" w:hAnsi="Arial" w:cs="Arial"/>
        </w:rPr>
      </w:pPr>
      <w:r w:rsidRPr="000871DD">
        <w:rPr>
          <w:rFonts w:ascii="Arial" w:eastAsia="Century Gothic" w:hAnsi="Arial" w:cs="Arial"/>
          <w:lang w:val="en-GB"/>
        </w:rPr>
        <w:t>Will be able to identify indicators of abuse, exploitation or neglect; with an awareness of safeguarding issues that put children at risk of harm and behaviours associated with these risks;</w:t>
      </w:r>
    </w:p>
    <w:p w14:paraId="7A295FCD" w14:textId="77777777" w:rsidR="00B95971" w:rsidRPr="000871DD" w:rsidRDefault="00B95971" w:rsidP="00B95971">
      <w:pPr>
        <w:numPr>
          <w:ilvl w:val="0"/>
          <w:numId w:val="24"/>
        </w:numPr>
        <w:contextualSpacing/>
        <w:jc w:val="both"/>
        <w:rPr>
          <w:rFonts w:ascii="Arial" w:eastAsiaTheme="minorEastAsia" w:hAnsi="Arial" w:cs="Arial"/>
          <w:lang w:val="en-GB"/>
        </w:rPr>
      </w:pPr>
      <w:r w:rsidRPr="000871DD">
        <w:rPr>
          <w:rFonts w:ascii="Arial" w:eastAsia="Century Gothic" w:hAnsi="Arial" w:cs="Arial"/>
          <w:lang w:val="en-GB"/>
        </w:rPr>
        <w:t xml:space="preserve">Should know what to do if a child tells them that he/she is being abused, exploited or neglected but that children may not feel ready or know how to tell someone that they are being abuse, exploited or neglected and/or recognise their experience as harmful; </w:t>
      </w:r>
    </w:p>
    <w:p w14:paraId="204D336F" w14:textId="77777777" w:rsidR="00B95971" w:rsidRPr="000871DD" w:rsidRDefault="00B95971" w:rsidP="00B95971">
      <w:pPr>
        <w:numPr>
          <w:ilvl w:val="0"/>
          <w:numId w:val="24"/>
        </w:numPr>
        <w:contextualSpacing/>
        <w:jc w:val="both"/>
        <w:rPr>
          <w:rFonts w:ascii="Arial" w:eastAsia="Century Gothic" w:hAnsi="Arial" w:cs="Arial"/>
        </w:rPr>
      </w:pPr>
      <w:r w:rsidRPr="000871DD">
        <w:rPr>
          <w:rFonts w:ascii="Arial" w:eastAsia="Century Gothic" w:hAnsi="Arial" w:cs="Arial"/>
          <w:lang w:val="en-GB"/>
        </w:rPr>
        <w:t>Will be aware of indictors of child-on-child abuse and procedures to deal with this;</w:t>
      </w:r>
    </w:p>
    <w:p w14:paraId="4CBAFBD2" w14:textId="77777777" w:rsidR="00B95971" w:rsidRPr="000871DD" w:rsidRDefault="00B95971" w:rsidP="00B95971">
      <w:pPr>
        <w:numPr>
          <w:ilvl w:val="0"/>
          <w:numId w:val="24"/>
        </w:numPr>
        <w:contextualSpacing/>
        <w:jc w:val="both"/>
        <w:rPr>
          <w:rFonts w:ascii="Arial" w:eastAsia="Century Gothic" w:hAnsi="Arial" w:cs="Arial"/>
          <w:lang w:val="en-GB"/>
        </w:rPr>
      </w:pPr>
      <w:r w:rsidRPr="000871DD">
        <w:rPr>
          <w:rFonts w:ascii="Arial" w:eastAsia="Century Gothic" w:hAnsi="Arial" w:cs="Arial"/>
          <w:lang w:val="en-GB"/>
        </w:rPr>
        <w:t>All staff, but especially the DSL and deputies, will also consider whether children are at risk of abuse or exploitation in situations outside their families;</w:t>
      </w:r>
    </w:p>
    <w:p w14:paraId="3C5B809B" w14:textId="5978CC81" w:rsidR="00B95971" w:rsidRPr="000871DD" w:rsidRDefault="00B95971" w:rsidP="00B95971">
      <w:pPr>
        <w:numPr>
          <w:ilvl w:val="0"/>
          <w:numId w:val="24"/>
        </w:numPr>
        <w:contextualSpacing/>
        <w:jc w:val="both"/>
        <w:rPr>
          <w:rFonts w:ascii="Arial" w:eastAsia="Century Gothic" w:hAnsi="Arial" w:cs="Arial"/>
        </w:rPr>
      </w:pPr>
      <w:r w:rsidRPr="000871DD">
        <w:rPr>
          <w:rFonts w:ascii="Arial" w:eastAsia="Century Gothic" w:hAnsi="Arial" w:cs="Arial"/>
          <w:lang w:val="en-GB"/>
        </w:rPr>
        <w:t xml:space="preserve">Will be made aware of; the safeguarding and child protection policy; the school behaviour policy; the staff behaviour policy; information about the safeguarding response to children missing in education; the role of the designated safeguarding lead and systems in </w:t>
      </w:r>
      <w:r w:rsidR="00CF3D68" w:rsidRPr="000871DD">
        <w:rPr>
          <w:rFonts w:ascii="Arial" w:eastAsia="Century Gothic" w:hAnsi="Arial" w:cs="Arial"/>
          <w:lang w:val="en-GB"/>
        </w:rPr>
        <w:t xml:space="preserve">St. Augustine’s </w:t>
      </w:r>
      <w:r w:rsidRPr="000871DD">
        <w:rPr>
          <w:rFonts w:ascii="Arial" w:eastAsia="Century Gothic" w:hAnsi="Arial" w:cs="Arial"/>
          <w:lang w:val="en-GB"/>
        </w:rPr>
        <w:t xml:space="preserve">that support safeguarding and child protection;  </w:t>
      </w:r>
    </w:p>
    <w:p w14:paraId="1D618191" w14:textId="77777777" w:rsidR="00B95971" w:rsidRPr="000871DD" w:rsidRDefault="00B95971" w:rsidP="00B95971">
      <w:pPr>
        <w:numPr>
          <w:ilvl w:val="0"/>
          <w:numId w:val="24"/>
        </w:numPr>
        <w:contextualSpacing/>
        <w:jc w:val="both"/>
        <w:rPr>
          <w:rFonts w:ascii="Arial" w:eastAsia="Century Gothic" w:hAnsi="Arial" w:cs="Arial"/>
        </w:rPr>
      </w:pPr>
      <w:r w:rsidRPr="000871DD">
        <w:rPr>
          <w:rFonts w:ascii="Arial" w:eastAsia="Century Gothic" w:hAnsi="Arial" w:cs="Arial"/>
          <w:lang w:val="en-GB"/>
        </w:rPr>
        <w:t>Will be provided with a copy of Part 1/Annex A of Keeping Children Safe in Education (</w:t>
      </w:r>
      <w:r w:rsidRPr="000871DD">
        <w:rPr>
          <w:rFonts w:ascii="Arial" w:eastAsia="Century Gothic" w:hAnsi="Arial" w:cs="Arial"/>
          <w:b/>
          <w:bCs/>
          <w:lang w:val="en-GB"/>
        </w:rPr>
        <w:t>September 2025</w:t>
      </w:r>
      <w:r w:rsidRPr="000871DD">
        <w:rPr>
          <w:rFonts w:ascii="Arial" w:eastAsia="Century Gothic" w:hAnsi="Arial" w:cs="Arial"/>
          <w:lang w:val="en-GB"/>
        </w:rPr>
        <w:t>) annually and receive annually updated training on their safeguarding roles and responsibilities;</w:t>
      </w:r>
    </w:p>
    <w:p w14:paraId="40B4678D" w14:textId="77777777" w:rsidR="00B95971" w:rsidRPr="000871DD" w:rsidRDefault="00B95971" w:rsidP="00B95971">
      <w:pPr>
        <w:numPr>
          <w:ilvl w:val="0"/>
          <w:numId w:val="24"/>
        </w:numPr>
        <w:contextualSpacing/>
        <w:jc w:val="both"/>
        <w:rPr>
          <w:rFonts w:ascii="Arial" w:eastAsiaTheme="minorEastAsia" w:hAnsi="Arial" w:cs="Arial"/>
        </w:rPr>
      </w:pPr>
      <w:r w:rsidRPr="000871DD">
        <w:rPr>
          <w:rFonts w:ascii="Arial" w:eastAsia="Century Gothic" w:hAnsi="Arial" w:cs="Arial"/>
          <w:lang w:val="en-GB"/>
        </w:rPr>
        <w:t xml:space="preserve">Will receive regularly updated safeguarding and child protection training including online safety; </w:t>
      </w:r>
    </w:p>
    <w:p w14:paraId="63F557D3" w14:textId="77777777" w:rsidR="00B95971" w:rsidRPr="000871DD" w:rsidRDefault="00B95971" w:rsidP="00B95971">
      <w:pPr>
        <w:numPr>
          <w:ilvl w:val="0"/>
          <w:numId w:val="24"/>
        </w:numPr>
        <w:contextualSpacing/>
        <w:jc w:val="both"/>
        <w:rPr>
          <w:rFonts w:ascii="Arial" w:eastAsiaTheme="minorEastAsia" w:hAnsi="Arial" w:cs="Arial"/>
        </w:rPr>
      </w:pPr>
      <w:r w:rsidRPr="000871DD">
        <w:rPr>
          <w:rFonts w:ascii="Arial" w:eastAsia="Century Gothic" w:hAnsi="Arial" w:cs="Arial"/>
          <w:lang w:val="en-GB"/>
        </w:rPr>
        <w:t>Will receive safeguarding updates throughout the year as part of continuous professional development;</w:t>
      </w:r>
    </w:p>
    <w:p w14:paraId="56371E0E" w14:textId="77777777" w:rsidR="00B95971" w:rsidRPr="000871DD" w:rsidRDefault="00B95971" w:rsidP="00B95971">
      <w:pPr>
        <w:numPr>
          <w:ilvl w:val="0"/>
          <w:numId w:val="24"/>
        </w:numPr>
        <w:contextualSpacing/>
        <w:jc w:val="both"/>
        <w:rPr>
          <w:rFonts w:ascii="Arial" w:eastAsiaTheme="minorEastAsia" w:hAnsi="Arial" w:cs="Arial"/>
        </w:rPr>
      </w:pPr>
      <w:r w:rsidRPr="000871DD">
        <w:rPr>
          <w:rFonts w:ascii="Arial" w:eastAsia="Century Gothic" w:hAnsi="Arial" w:cs="Arial"/>
          <w:lang w:val="en-GB"/>
        </w:rPr>
        <w:lastRenderedPageBreak/>
        <w:t>Should be able to contribute to the development of safeguarding policy and practice;</w:t>
      </w:r>
    </w:p>
    <w:p w14:paraId="1B88E836" w14:textId="77777777" w:rsidR="00B95971" w:rsidRPr="000871DD" w:rsidRDefault="00B95971" w:rsidP="00B95971">
      <w:pPr>
        <w:numPr>
          <w:ilvl w:val="0"/>
          <w:numId w:val="24"/>
        </w:numPr>
        <w:contextualSpacing/>
        <w:jc w:val="both"/>
        <w:rPr>
          <w:rFonts w:ascii="Arial" w:eastAsia="Century Gothic" w:hAnsi="Arial" w:cs="Arial"/>
        </w:rPr>
      </w:pPr>
      <w:r w:rsidRPr="000871DD">
        <w:rPr>
          <w:rFonts w:ascii="Arial" w:eastAsia="Century Gothic" w:hAnsi="Arial" w:cs="Arial"/>
          <w:lang w:val="en-GB"/>
        </w:rPr>
        <w:t xml:space="preserve">Will be made aware of the early help assessment process and understand their role in it; </w:t>
      </w:r>
    </w:p>
    <w:p w14:paraId="6E413362" w14:textId="77777777" w:rsidR="00B95971" w:rsidRPr="000871DD" w:rsidRDefault="00B95971" w:rsidP="00B95971">
      <w:pPr>
        <w:numPr>
          <w:ilvl w:val="0"/>
          <w:numId w:val="24"/>
        </w:numPr>
        <w:contextualSpacing/>
        <w:jc w:val="both"/>
        <w:rPr>
          <w:rFonts w:ascii="Arial" w:eastAsia="Century Gothic" w:hAnsi="Arial" w:cs="Arial"/>
        </w:rPr>
      </w:pPr>
      <w:r w:rsidRPr="000871DD">
        <w:rPr>
          <w:rFonts w:ascii="Arial" w:eastAsia="Century Gothic" w:hAnsi="Arial" w:cs="Arial"/>
          <w:lang w:val="en-GB"/>
        </w:rPr>
        <w:t>Should be prepared to identify children who may benefit from early help and will discuss early help requirements with the safeguarding lead in the first instance;</w:t>
      </w:r>
    </w:p>
    <w:p w14:paraId="565D39A6" w14:textId="77777777" w:rsidR="00B95971" w:rsidRPr="000871DD" w:rsidRDefault="00B95971" w:rsidP="00B95971">
      <w:pPr>
        <w:numPr>
          <w:ilvl w:val="0"/>
          <w:numId w:val="24"/>
        </w:numPr>
        <w:contextualSpacing/>
        <w:jc w:val="both"/>
        <w:rPr>
          <w:rFonts w:ascii="Arial" w:eastAsia="Century Gothic" w:hAnsi="Arial" w:cs="Arial"/>
        </w:rPr>
      </w:pPr>
      <w:r w:rsidRPr="000871DD">
        <w:rPr>
          <w:rFonts w:ascii="Arial" w:eastAsia="Century Gothic" w:hAnsi="Arial" w:cs="Arial"/>
          <w:lang w:val="en-GB"/>
        </w:rPr>
        <w:t>May be required to support social workers and other agencies following a referral;</w:t>
      </w:r>
    </w:p>
    <w:p w14:paraId="517989AB" w14:textId="77777777" w:rsidR="00B95971" w:rsidRPr="000871DD" w:rsidRDefault="00B95971" w:rsidP="00B95971">
      <w:pPr>
        <w:numPr>
          <w:ilvl w:val="0"/>
          <w:numId w:val="24"/>
        </w:numPr>
        <w:contextualSpacing/>
        <w:jc w:val="both"/>
        <w:rPr>
          <w:rFonts w:ascii="Arial" w:eastAsia="Century Gothic" w:hAnsi="Arial" w:cs="Arial"/>
        </w:rPr>
      </w:pPr>
      <w:r w:rsidRPr="000871DD">
        <w:rPr>
          <w:rFonts w:ascii="Arial" w:eastAsia="Century Gothic" w:hAnsi="Arial" w:cs="Arial"/>
          <w:lang w:val="en-GB"/>
        </w:rPr>
        <w:t>Will be made aware of the process for making referrals to Children’s Services (though the MASH), understand statutory assessments and the role that they may be expected to play in such assessments;</w:t>
      </w:r>
    </w:p>
    <w:p w14:paraId="3EA34255" w14:textId="77777777" w:rsidR="00B95971" w:rsidRPr="000871DD" w:rsidRDefault="00B95971" w:rsidP="00B95971">
      <w:pPr>
        <w:numPr>
          <w:ilvl w:val="0"/>
          <w:numId w:val="24"/>
        </w:numPr>
        <w:contextualSpacing/>
        <w:jc w:val="both"/>
        <w:rPr>
          <w:rFonts w:ascii="Arial" w:eastAsia="Century Gothic" w:hAnsi="Arial" w:cs="Arial"/>
        </w:rPr>
      </w:pPr>
      <w:r w:rsidRPr="000871DD">
        <w:rPr>
          <w:rFonts w:ascii="Arial" w:eastAsia="Century Gothic" w:hAnsi="Arial" w:cs="Arial"/>
          <w:lang w:val="en-GB"/>
        </w:rPr>
        <w:t>Should be prepared to make referrals to the MASH if they have concerns about a child’s welfare and understand the role that they may be expected to play in such assessments;</w:t>
      </w:r>
    </w:p>
    <w:p w14:paraId="18348F39" w14:textId="77777777" w:rsidR="00B95971" w:rsidRPr="000871DD" w:rsidRDefault="00B95971" w:rsidP="00B95971">
      <w:pPr>
        <w:numPr>
          <w:ilvl w:val="0"/>
          <w:numId w:val="24"/>
        </w:numPr>
        <w:contextualSpacing/>
        <w:jc w:val="both"/>
        <w:rPr>
          <w:rFonts w:ascii="Arial" w:hAnsi="Arial" w:cs="Arial"/>
        </w:rPr>
      </w:pPr>
      <w:r w:rsidRPr="000871DD">
        <w:rPr>
          <w:rFonts w:ascii="Arial" w:eastAsia="Century Gothic" w:hAnsi="Arial" w:cs="Arial"/>
          <w:lang w:val="en-GB"/>
        </w:rPr>
        <w:t>Understands the referral process to the (LADO) and the role they play should they have concerns or allegations are made against any member of staff;</w:t>
      </w:r>
    </w:p>
    <w:p w14:paraId="3367371A" w14:textId="77777777" w:rsidR="00B95971" w:rsidRPr="000871DD" w:rsidRDefault="00B95971" w:rsidP="00B95971">
      <w:pPr>
        <w:numPr>
          <w:ilvl w:val="0"/>
          <w:numId w:val="24"/>
        </w:numPr>
        <w:contextualSpacing/>
        <w:jc w:val="both"/>
        <w:rPr>
          <w:rFonts w:ascii="Arial" w:eastAsia="Century Gothic" w:hAnsi="Arial" w:cs="Arial"/>
        </w:rPr>
      </w:pPr>
      <w:r w:rsidRPr="000871DD">
        <w:rPr>
          <w:rFonts w:ascii="Arial" w:eastAsia="Century Gothic" w:hAnsi="Arial" w:cs="Arial"/>
          <w:lang w:val="en-GB"/>
        </w:rPr>
        <w:t xml:space="preserve">Should always seek advice from the Designated Safeguarding Lead if they are unsure; </w:t>
      </w:r>
      <w:r w:rsidRPr="000871DD">
        <w:rPr>
          <w:rFonts w:ascii="Arial" w:eastAsia="Century Gothic" w:hAnsi="Arial" w:cs="Arial"/>
          <w:u w:val="single"/>
          <w:lang w:val="en-GB"/>
        </w:rPr>
        <w:t xml:space="preserve">and </w:t>
      </w:r>
    </w:p>
    <w:p w14:paraId="19B9BF88" w14:textId="77777777" w:rsidR="00B95971" w:rsidRPr="000871DD" w:rsidRDefault="00B95971" w:rsidP="00B95971">
      <w:pPr>
        <w:numPr>
          <w:ilvl w:val="0"/>
          <w:numId w:val="24"/>
        </w:numPr>
        <w:contextualSpacing/>
        <w:jc w:val="both"/>
        <w:rPr>
          <w:rFonts w:ascii="Arial" w:eastAsia="Century Gothic" w:hAnsi="Arial" w:cs="Arial"/>
        </w:rPr>
      </w:pPr>
      <w:r w:rsidRPr="000871DD">
        <w:rPr>
          <w:rFonts w:ascii="Arial" w:eastAsia="Century Gothic" w:hAnsi="Arial" w:cs="Arial"/>
          <w:lang w:val="en-GB"/>
        </w:rPr>
        <w:t>All teachers should safeguard children’s wellbeing and maintain public trust in the teaching profession as part of their professional duties (Teaching Standards, 2012).</w:t>
      </w:r>
    </w:p>
    <w:p w14:paraId="28B36D8A" w14:textId="77777777" w:rsidR="007979B1" w:rsidRPr="000871DD" w:rsidRDefault="007979B1" w:rsidP="007979B1">
      <w:pPr>
        <w:contextualSpacing/>
        <w:jc w:val="both"/>
        <w:rPr>
          <w:rFonts w:ascii="Arial" w:eastAsia="Century Gothic" w:hAnsi="Arial" w:cs="Arial"/>
          <w:lang w:val="en-GB"/>
        </w:rPr>
      </w:pPr>
    </w:p>
    <w:p w14:paraId="2E765122" w14:textId="02A8787A" w:rsidR="007979B1" w:rsidRPr="000871DD" w:rsidRDefault="007979B1" w:rsidP="007979B1">
      <w:pPr>
        <w:contextualSpacing/>
        <w:jc w:val="both"/>
        <w:rPr>
          <w:rFonts w:ascii="Arial" w:eastAsia="Century Gothic" w:hAnsi="Arial" w:cs="Arial"/>
          <w:b/>
          <w:bCs/>
          <w:lang w:val="en-GB"/>
        </w:rPr>
      </w:pPr>
      <w:r w:rsidRPr="000871DD">
        <w:rPr>
          <w:rFonts w:ascii="Arial" w:eastAsia="Century Gothic" w:hAnsi="Arial" w:cs="Arial"/>
          <w:b/>
          <w:bCs/>
          <w:lang w:val="en-GB"/>
        </w:rPr>
        <w:t xml:space="preserve">EYFS </w:t>
      </w:r>
    </w:p>
    <w:p w14:paraId="0F3ED742" w14:textId="72DCAFAD" w:rsidR="007979B1" w:rsidRPr="000871DD" w:rsidRDefault="007979B1" w:rsidP="007979B1">
      <w:pPr>
        <w:contextualSpacing/>
        <w:jc w:val="both"/>
        <w:rPr>
          <w:rFonts w:ascii="Arial" w:eastAsia="Century Gothic" w:hAnsi="Arial" w:cs="Arial"/>
          <w:lang w:val="en-GB"/>
        </w:rPr>
      </w:pPr>
      <w:r w:rsidRPr="000871DD">
        <w:rPr>
          <w:rFonts w:ascii="Arial" w:eastAsia="Century Gothic" w:hAnsi="Arial" w:cs="Arial"/>
          <w:b/>
          <w:bCs/>
          <w:lang w:val="en-GB"/>
        </w:rPr>
        <w:t xml:space="preserve">Our Early Years setting adheres to the requirements set out in KCSIE (2025) and the Early Years Framework. The school adheres to all guidance including up to date EYFS Safeguarding Reforms </w:t>
      </w:r>
      <w:hyperlink r:id="rId56" w:tgtFrame="_blank" w:tooltip="Original URL: https://www.foundationyears.org.uk/files/2024/10/Summary-of-EYFS-changes-for-publication-PDF.pdf. Click or tap if you trust this link." w:history="1">
        <w:r w:rsidRPr="000871DD">
          <w:rPr>
            <w:rStyle w:val="Hyperlink"/>
            <w:rFonts w:ascii="Arial" w:eastAsia="Century Gothic" w:hAnsi="Arial" w:cs="Arial"/>
            <w:color w:val="auto"/>
          </w:rPr>
          <w:t>https://www.foundationyears.org.uk/files/2024/10/Summary-of-EYFS-changes-for-publication-PDF.pdf</w:t>
        </w:r>
      </w:hyperlink>
    </w:p>
    <w:p w14:paraId="42481C0C" w14:textId="77777777" w:rsidR="007979B1" w:rsidRPr="000871DD" w:rsidRDefault="007979B1" w:rsidP="007979B1">
      <w:pPr>
        <w:contextualSpacing/>
        <w:jc w:val="both"/>
        <w:rPr>
          <w:rFonts w:ascii="Arial" w:eastAsia="Century Gothic" w:hAnsi="Arial" w:cs="Arial"/>
        </w:rPr>
      </w:pPr>
    </w:p>
    <w:p w14:paraId="05F58B24" w14:textId="2A986AD2"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3.</w:t>
      </w:r>
      <w:r w:rsidR="00724BDE" w:rsidRPr="000871DD">
        <w:rPr>
          <w:rFonts w:ascii="Arial" w:eastAsia="Century Gothic" w:hAnsi="Arial" w:cs="Arial"/>
          <w:b/>
          <w:bCs/>
          <w:lang w:val="en-GB"/>
        </w:rPr>
        <w:t>6</w:t>
      </w:r>
      <w:r w:rsidRPr="000871DD">
        <w:rPr>
          <w:rFonts w:ascii="Arial" w:eastAsia="Century Gothic" w:hAnsi="Arial" w:cs="Arial"/>
          <w:b/>
          <w:bCs/>
          <w:lang w:val="en-GB"/>
        </w:rPr>
        <w:t xml:space="preserve"> Multi-Agency Working</w:t>
      </w:r>
    </w:p>
    <w:p w14:paraId="37E7A98A" w14:textId="19DAC378"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3.</w:t>
      </w:r>
      <w:r w:rsidR="00724BDE" w:rsidRPr="000871DD">
        <w:rPr>
          <w:rFonts w:ascii="Arial" w:eastAsia="Century Gothic" w:hAnsi="Arial" w:cs="Arial"/>
          <w:lang w:val="en-GB"/>
        </w:rPr>
        <w:t>6</w:t>
      </w:r>
      <w:r w:rsidRPr="000871DD">
        <w:rPr>
          <w:rFonts w:ascii="Arial" w:eastAsia="Century Gothic" w:hAnsi="Arial" w:cs="Arial"/>
          <w:lang w:val="en-GB"/>
        </w:rPr>
        <w:t xml:space="preserve">.1 The school is committed to multi-agency working and operates under Working Together to Safeguard Children (2018) and local safeguarding arrangements. </w:t>
      </w:r>
    </w:p>
    <w:p w14:paraId="4D5FD538" w14:textId="4F64CCA6"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3.</w:t>
      </w:r>
      <w:r w:rsidR="00724BDE" w:rsidRPr="000871DD">
        <w:rPr>
          <w:rFonts w:ascii="Arial" w:eastAsia="Century Gothic" w:hAnsi="Arial" w:cs="Arial"/>
          <w:lang w:val="en-GB"/>
        </w:rPr>
        <w:t>6</w:t>
      </w:r>
      <w:r w:rsidRPr="000871DD">
        <w:rPr>
          <w:rFonts w:ascii="Arial" w:eastAsia="Century Gothic" w:hAnsi="Arial" w:cs="Arial"/>
          <w:lang w:val="en-GB"/>
        </w:rPr>
        <w:t xml:space="preserve">.2 The school will work with Children’s Services the Police, Health services, local Early Help practitioners and other relevant agencies to promote the welfare of children and protect them from harm. </w:t>
      </w:r>
    </w:p>
    <w:p w14:paraId="7083A71F" w14:textId="7433F364"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3.</w:t>
      </w:r>
      <w:r w:rsidR="00724BDE" w:rsidRPr="000871DD">
        <w:rPr>
          <w:rFonts w:ascii="Arial" w:eastAsia="Century Gothic" w:hAnsi="Arial" w:cs="Arial"/>
          <w:lang w:val="en-GB"/>
        </w:rPr>
        <w:t>6</w:t>
      </w:r>
      <w:r w:rsidRPr="000871DD">
        <w:rPr>
          <w:rFonts w:ascii="Arial" w:eastAsia="Century Gothic" w:hAnsi="Arial" w:cs="Arial"/>
          <w:lang w:val="en-GB"/>
        </w:rPr>
        <w:t>.3 We work closely with our local Family Hub to ensure children receive appropriate, co-ordinated Early Help Assessments</w:t>
      </w:r>
      <w:r w:rsidR="00CF3D68" w:rsidRPr="000871DD">
        <w:rPr>
          <w:rFonts w:ascii="Arial" w:eastAsia="Century Gothic" w:hAnsi="Arial" w:cs="Arial"/>
          <w:lang w:val="en-GB"/>
        </w:rPr>
        <w:t>, which is the</w:t>
      </w:r>
      <w:r w:rsidR="00FC0543" w:rsidRPr="000871DD">
        <w:rPr>
          <w:rFonts w:ascii="Arial" w:eastAsia="Century Gothic" w:hAnsi="Arial" w:cs="Arial"/>
          <w:lang w:val="en-GB"/>
        </w:rPr>
        <w:t xml:space="preserve"> Pathways,</w:t>
      </w:r>
      <w:r w:rsidR="00CF3D68" w:rsidRPr="000871DD">
        <w:rPr>
          <w:rFonts w:ascii="Arial" w:eastAsia="Century Gothic" w:hAnsi="Arial" w:cs="Arial"/>
          <w:lang w:val="en-GB"/>
        </w:rPr>
        <w:t xml:space="preserve"> Radford Family Hub.</w:t>
      </w:r>
    </w:p>
    <w:p w14:paraId="05AF520B" w14:textId="51D7D8D9"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3.</w:t>
      </w:r>
      <w:r w:rsidR="00724BDE" w:rsidRPr="000871DD">
        <w:rPr>
          <w:rFonts w:ascii="Arial" w:eastAsia="Century Gothic" w:hAnsi="Arial" w:cs="Arial"/>
          <w:lang w:val="en-GB"/>
        </w:rPr>
        <w:t>6</w:t>
      </w:r>
      <w:r w:rsidRPr="000871DD">
        <w:rPr>
          <w:rFonts w:ascii="Arial" w:eastAsia="Century Gothic" w:hAnsi="Arial" w:cs="Arial"/>
          <w:lang w:val="en-GB"/>
        </w:rPr>
        <w:t xml:space="preserve">.4 The Coventry Safeguarding Children Partnership (CSCP) have designated that schools and colleges are a named ‘relevant agency’. As such, the school is under a statutory duty to co-operate with published CSCP arrangements. </w:t>
      </w:r>
    </w:p>
    <w:p w14:paraId="31EB1430" w14:textId="77777777" w:rsidR="00B95971" w:rsidRPr="000871DD" w:rsidRDefault="00B95971" w:rsidP="00B95971">
      <w:pPr>
        <w:keepNext/>
        <w:keepLines/>
        <w:spacing w:before="240" w:after="0"/>
        <w:jc w:val="both"/>
        <w:outlineLvl w:val="0"/>
        <w:rPr>
          <w:rFonts w:ascii="Arial" w:eastAsia="Century Gothic" w:hAnsi="Arial" w:cs="Arial"/>
          <w:b/>
          <w:bCs/>
          <w:sz w:val="32"/>
          <w:szCs w:val="32"/>
          <w:lang w:val="en-GB"/>
        </w:rPr>
      </w:pPr>
      <w:r w:rsidRPr="000871DD">
        <w:rPr>
          <w:rFonts w:ascii="Arial" w:eastAsia="Century Gothic" w:hAnsi="Arial" w:cs="Arial"/>
          <w:b/>
          <w:bCs/>
          <w:sz w:val="32"/>
          <w:szCs w:val="32"/>
          <w:lang w:val="en-GB"/>
        </w:rPr>
        <w:t>4 Types of abuse, Neglect and Exploitation</w:t>
      </w:r>
    </w:p>
    <w:p w14:paraId="22724503" w14:textId="77777777"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 xml:space="preserve">4.1 As outlined above, all staff will be trained in indicators of abuse, exploitation and neglect and should be able to recognise signs of these. We recognise that abuse, exploitation and neglect along with other safeguarding issues are complex and often multidimensional and therefore don’t fall solely under one category. Types of abuse or harm can take many forms including directly inflicting harm on a child or failing to protect a child from harm online as well as face to face both inside and outside of the school/college, including the multi-faceted occurrence of factors causing emotional harm. </w:t>
      </w:r>
      <w:r w:rsidRPr="000871DD">
        <w:rPr>
          <w:rFonts w:ascii="Arial" w:eastAsia="Century Gothic" w:hAnsi="Arial" w:cs="Arial"/>
          <w:b/>
          <w:bCs/>
        </w:rPr>
        <w:t>In many cases abuse and other risks will take place concurrently both online and offline.</w:t>
      </w:r>
    </w:p>
    <w:p w14:paraId="14CE5A2F"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lastRenderedPageBreak/>
        <w:t>The four main types of abuse that staff are trained to recognise are;</w:t>
      </w:r>
    </w:p>
    <w:p w14:paraId="4B668B99" w14:textId="77777777" w:rsidR="00B95971" w:rsidRPr="000871DD" w:rsidRDefault="00B95971" w:rsidP="00B95971">
      <w:pPr>
        <w:numPr>
          <w:ilvl w:val="0"/>
          <w:numId w:val="23"/>
        </w:numPr>
        <w:contextualSpacing/>
        <w:jc w:val="both"/>
        <w:rPr>
          <w:rFonts w:ascii="Arial" w:eastAsia="Century Gothic" w:hAnsi="Arial" w:cs="Arial"/>
        </w:rPr>
      </w:pPr>
      <w:r w:rsidRPr="000871DD">
        <w:rPr>
          <w:rFonts w:ascii="Arial" w:eastAsia="Century Gothic" w:hAnsi="Arial" w:cs="Arial"/>
          <w:lang w:val="en-GB"/>
        </w:rPr>
        <w:t>Physical abuse;</w:t>
      </w:r>
    </w:p>
    <w:p w14:paraId="38065435" w14:textId="77777777" w:rsidR="00B95971" w:rsidRPr="000871DD" w:rsidRDefault="00B95971" w:rsidP="00B95971">
      <w:pPr>
        <w:numPr>
          <w:ilvl w:val="0"/>
          <w:numId w:val="23"/>
        </w:numPr>
        <w:contextualSpacing/>
        <w:jc w:val="both"/>
        <w:rPr>
          <w:rFonts w:ascii="Arial" w:eastAsia="Century Gothic" w:hAnsi="Arial" w:cs="Arial"/>
        </w:rPr>
      </w:pPr>
      <w:r w:rsidRPr="000871DD">
        <w:rPr>
          <w:rFonts w:ascii="Arial" w:eastAsia="Century Gothic" w:hAnsi="Arial" w:cs="Arial"/>
          <w:lang w:val="en-GB"/>
        </w:rPr>
        <w:t>Sexual abuse;</w:t>
      </w:r>
    </w:p>
    <w:p w14:paraId="65D9571C" w14:textId="77777777" w:rsidR="00B95971" w:rsidRPr="000871DD" w:rsidRDefault="00B95971" w:rsidP="00B95971">
      <w:pPr>
        <w:numPr>
          <w:ilvl w:val="0"/>
          <w:numId w:val="23"/>
        </w:numPr>
        <w:contextualSpacing/>
        <w:jc w:val="both"/>
        <w:rPr>
          <w:rFonts w:ascii="Arial" w:eastAsia="Century Gothic" w:hAnsi="Arial" w:cs="Arial"/>
        </w:rPr>
      </w:pPr>
      <w:r w:rsidRPr="000871DD">
        <w:rPr>
          <w:rFonts w:ascii="Arial" w:eastAsia="Century Gothic" w:hAnsi="Arial" w:cs="Arial"/>
          <w:lang w:val="en-GB"/>
        </w:rPr>
        <w:t>Emotional abuse;</w:t>
      </w:r>
    </w:p>
    <w:p w14:paraId="5DEFAF8D" w14:textId="77777777" w:rsidR="00B95971" w:rsidRPr="000871DD" w:rsidRDefault="00B95971" w:rsidP="00B95971">
      <w:pPr>
        <w:numPr>
          <w:ilvl w:val="0"/>
          <w:numId w:val="23"/>
        </w:numPr>
        <w:contextualSpacing/>
        <w:jc w:val="both"/>
        <w:rPr>
          <w:rFonts w:ascii="Arial" w:eastAsia="Century Gothic" w:hAnsi="Arial" w:cs="Arial"/>
        </w:rPr>
      </w:pPr>
      <w:r w:rsidRPr="000871DD">
        <w:rPr>
          <w:rFonts w:ascii="Arial" w:eastAsia="Century Gothic" w:hAnsi="Arial" w:cs="Arial"/>
          <w:lang w:val="en-GB"/>
        </w:rPr>
        <w:t xml:space="preserve">Neglect. </w:t>
      </w:r>
    </w:p>
    <w:p w14:paraId="4F2EA105" w14:textId="77777777" w:rsidR="00B95971" w:rsidRPr="000871DD" w:rsidRDefault="00B95971" w:rsidP="00B95971">
      <w:pPr>
        <w:ind w:left="720"/>
        <w:jc w:val="both"/>
        <w:rPr>
          <w:rFonts w:ascii="Arial" w:eastAsia="Century Gothic" w:hAnsi="Arial" w:cs="Arial"/>
        </w:rPr>
      </w:pPr>
    </w:p>
    <w:p w14:paraId="4AE40CC4"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4.2 Types of abuse (Taken from Keeping Children Safe in Education, 2023)</w:t>
      </w:r>
    </w:p>
    <w:tbl>
      <w:tblPr>
        <w:tblStyle w:val="TableGrid"/>
        <w:tblW w:w="0" w:type="auto"/>
        <w:tblLayout w:type="fixed"/>
        <w:tblLook w:val="04A0" w:firstRow="1" w:lastRow="0" w:firstColumn="1" w:lastColumn="0" w:noHBand="0" w:noVBand="1"/>
      </w:tblPr>
      <w:tblGrid>
        <w:gridCol w:w="3255"/>
        <w:gridCol w:w="5745"/>
      </w:tblGrid>
      <w:tr w:rsidR="000871DD" w:rsidRPr="000871DD" w14:paraId="5773921D" w14:textId="77777777" w:rsidTr="00BA7930">
        <w:tc>
          <w:tcPr>
            <w:tcW w:w="3255" w:type="dxa"/>
          </w:tcPr>
          <w:p w14:paraId="29CA8DC7" w14:textId="77777777" w:rsidR="00B95971" w:rsidRPr="000871DD" w:rsidRDefault="00B95971" w:rsidP="00B95971">
            <w:pPr>
              <w:spacing w:line="259" w:lineRule="auto"/>
              <w:jc w:val="both"/>
              <w:rPr>
                <w:rFonts w:ascii="Arial" w:eastAsia="Century Gothic" w:hAnsi="Arial" w:cs="Arial"/>
              </w:rPr>
            </w:pPr>
            <w:r w:rsidRPr="000871DD">
              <w:rPr>
                <w:rFonts w:ascii="Arial" w:eastAsia="Century Gothic" w:hAnsi="Arial" w:cs="Arial"/>
                <w:b/>
                <w:bCs/>
                <w:lang w:val="en-GB"/>
              </w:rPr>
              <w:t>Type of abuse</w:t>
            </w:r>
          </w:p>
        </w:tc>
        <w:tc>
          <w:tcPr>
            <w:tcW w:w="5745" w:type="dxa"/>
          </w:tcPr>
          <w:p w14:paraId="5AADC536" w14:textId="77777777" w:rsidR="00B95971" w:rsidRPr="000871DD" w:rsidRDefault="00B95971" w:rsidP="00B95971">
            <w:pPr>
              <w:spacing w:line="259" w:lineRule="auto"/>
              <w:jc w:val="both"/>
              <w:rPr>
                <w:rFonts w:ascii="Arial" w:eastAsia="Century Gothic" w:hAnsi="Arial" w:cs="Arial"/>
              </w:rPr>
            </w:pPr>
            <w:r w:rsidRPr="000871DD">
              <w:rPr>
                <w:rFonts w:ascii="Arial" w:eastAsia="Century Gothic" w:hAnsi="Arial" w:cs="Arial"/>
                <w:b/>
                <w:bCs/>
                <w:lang w:val="en-GB"/>
              </w:rPr>
              <w:t>Information</w:t>
            </w:r>
          </w:p>
        </w:tc>
      </w:tr>
      <w:tr w:rsidR="000871DD" w:rsidRPr="000871DD" w14:paraId="7D16AA43" w14:textId="77777777" w:rsidTr="00BA7930">
        <w:tc>
          <w:tcPr>
            <w:tcW w:w="3255" w:type="dxa"/>
          </w:tcPr>
          <w:p w14:paraId="07B95927" w14:textId="77777777" w:rsidR="00B95971" w:rsidRPr="000871DD" w:rsidRDefault="00B95971" w:rsidP="00B95971">
            <w:pPr>
              <w:spacing w:line="259" w:lineRule="auto"/>
              <w:jc w:val="both"/>
              <w:rPr>
                <w:rFonts w:ascii="Arial" w:eastAsia="Century Gothic" w:hAnsi="Arial" w:cs="Arial"/>
              </w:rPr>
            </w:pPr>
            <w:r w:rsidRPr="000871DD">
              <w:rPr>
                <w:rFonts w:ascii="Arial" w:eastAsia="Century Gothic" w:hAnsi="Arial" w:cs="Arial"/>
                <w:lang w:val="en-GB"/>
              </w:rPr>
              <w:t>Abuse</w:t>
            </w:r>
          </w:p>
        </w:tc>
        <w:tc>
          <w:tcPr>
            <w:tcW w:w="5745" w:type="dxa"/>
          </w:tcPr>
          <w:p w14:paraId="6C9DCEE2" w14:textId="77777777" w:rsidR="00B95971" w:rsidRPr="000871DD" w:rsidRDefault="00B95971" w:rsidP="00B95971">
            <w:pPr>
              <w:spacing w:line="259" w:lineRule="auto"/>
              <w:jc w:val="both"/>
              <w:rPr>
                <w:rFonts w:ascii="Arial" w:eastAsia="Century Gothic" w:hAnsi="Arial" w:cs="Arial"/>
              </w:rPr>
            </w:pPr>
            <w:r w:rsidRPr="000871DD">
              <w:rPr>
                <w:rFonts w:ascii="Arial" w:eastAsia="Century Gothic" w:hAnsi="Arial" w:cs="Arial"/>
                <w:lang w:val="en-GB"/>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tc>
      </w:tr>
      <w:tr w:rsidR="000871DD" w:rsidRPr="000871DD" w14:paraId="7D1CFFB6" w14:textId="77777777" w:rsidTr="00BA7930">
        <w:tc>
          <w:tcPr>
            <w:tcW w:w="3255" w:type="dxa"/>
          </w:tcPr>
          <w:p w14:paraId="698EB769" w14:textId="77777777" w:rsidR="00B95971" w:rsidRPr="000871DD" w:rsidRDefault="00B95971" w:rsidP="00B95971">
            <w:pPr>
              <w:spacing w:line="259" w:lineRule="auto"/>
              <w:jc w:val="both"/>
              <w:rPr>
                <w:rFonts w:ascii="Arial" w:eastAsia="Century Gothic" w:hAnsi="Arial" w:cs="Arial"/>
              </w:rPr>
            </w:pPr>
            <w:r w:rsidRPr="000871DD">
              <w:rPr>
                <w:rFonts w:ascii="Arial" w:eastAsia="Century Gothic" w:hAnsi="Arial" w:cs="Arial"/>
                <w:lang w:val="en-GB"/>
              </w:rPr>
              <w:t>Physical abuse</w:t>
            </w:r>
          </w:p>
        </w:tc>
        <w:tc>
          <w:tcPr>
            <w:tcW w:w="5745" w:type="dxa"/>
          </w:tcPr>
          <w:p w14:paraId="231F26B7" w14:textId="77777777" w:rsidR="00B95971" w:rsidRPr="000871DD" w:rsidRDefault="00B95971" w:rsidP="00B95971">
            <w:pPr>
              <w:spacing w:line="259" w:lineRule="auto"/>
              <w:jc w:val="both"/>
              <w:rPr>
                <w:rFonts w:ascii="Arial" w:eastAsia="Century Gothic" w:hAnsi="Arial" w:cs="Arial"/>
              </w:rPr>
            </w:pPr>
            <w:r w:rsidRPr="000871DD">
              <w:rPr>
                <w:rFonts w:ascii="Arial" w:eastAsia="Century Gothic" w:hAnsi="Arial" w:cs="Arial"/>
                <w:lang w:val="en-GB"/>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000871DD" w:rsidRPr="000871DD" w14:paraId="0C3D6951" w14:textId="77777777" w:rsidTr="00BA7930">
        <w:tc>
          <w:tcPr>
            <w:tcW w:w="3255" w:type="dxa"/>
          </w:tcPr>
          <w:p w14:paraId="5C8AE306" w14:textId="77777777" w:rsidR="00B95971" w:rsidRPr="000871DD" w:rsidRDefault="00B95971" w:rsidP="00B95971">
            <w:pPr>
              <w:spacing w:line="259" w:lineRule="auto"/>
              <w:jc w:val="both"/>
              <w:rPr>
                <w:rFonts w:ascii="Arial" w:eastAsia="Century Gothic" w:hAnsi="Arial" w:cs="Arial"/>
              </w:rPr>
            </w:pPr>
            <w:r w:rsidRPr="000871DD">
              <w:rPr>
                <w:rFonts w:ascii="Arial" w:eastAsia="Century Gothic" w:hAnsi="Arial" w:cs="Arial"/>
                <w:lang w:val="en-GB"/>
              </w:rPr>
              <w:t>Emotional abuse</w:t>
            </w:r>
          </w:p>
        </w:tc>
        <w:tc>
          <w:tcPr>
            <w:tcW w:w="5745" w:type="dxa"/>
          </w:tcPr>
          <w:p w14:paraId="57344B66" w14:textId="77777777" w:rsidR="00B95971" w:rsidRPr="000871DD" w:rsidRDefault="00B95971" w:rsidP="00B95971">
            <w:pPr>
              <w:spacing w:line="259" w:lineRule="auto"/>
              <w:jc w:val="both"/>
              <w:rPr>
                <w:rFonts w:ascii="Arial" w:eastAsia="Century Gothic" w:hAnsi="Arial" w:cs="Arial"/>
              </w:rPr>
            </w:pPr>
            <w:r w:rsidRPr="000871DD">
              <w:rPr>
                <w:rFonts w:ascii="Arial" w:eastAsia="Century Gothic" w:hAnsi="Arial" w:cs="Arial"/>
                <w:lang w:val="en-GB"/>
              </w:rPr>
              <w:t xml:space="preserve">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w:t>
            </w:r>
            <w:r w:rsidRPr="000871DD">
              <w:rPr>
                <w:rFonts w:ascii="Arial" w:eastAsia="Century Gothic" w:hAnsi="Arial" w:cs="Arial"/>
                <w:lang w:val="en-GB"/>
              </w:rPr>
              <w:lastRenderedPageBreak/>
              <w:t>emotional abuse is involved in all types of maltreatment of a child, though it may occur alone.</w:t>
            </w:r>
          </w:p>
        </w:tc>
      </w:tr>
      <w:tr w:rsidR="000871DD" w:rsidRPr="000871DD" w14:paraId="02330715" w14:textId="77777777" w:rsidTr="00BA7930">
        <w:trPr>
          <w:trHeight w:val="6345"/>
        </w:trPr>
        <w:tc>
          <w:tcPr>
            <w:tcW w:w="3255" w:type="dxa"/>
          </w:tcPr>
          <w:p w14:paraId="2AFDF310" w14:textId="77777777" w:rsidR="00B95971" w:rsidRPr="000871DD" w:rsidRDefault="00B95971" w:rsidP="00B95971">
            <w:pPr>
              <w:spacing w:line="259" w:lineRule="auto"/>
              <w:jc w:val="both"/>
              <w:rPr>
                <w:rFonts w:ascii="Arial" w:eastAsia="Century Gothic" w:hAnsi="Arial" w:cs="Arial"/>
              </w:rPr>
            </w:pPr>
            <w:r w:rsidRPr="000871DD">
              <w:rPr>
                <w:rFonts w:ascii="Arial" w:eastAsia="Century Gothic" w:hAnsi="Arial" w:cs="Arial"/>
                <w:lang w:val="en-GB"/>
              </w:rPr>
              <w:lastRenderedPageBreak/>
              <w:t>Sexual abuse</w:t>
            </w:r>
          </w:p>
          <w:p w14:paraId="6B626DD9" w14:textId="77777777" w:rsidR="00B95971" w:rsidRPr="000871DD" w:rsidRDefault="00B95971" w:rsidP="00B95971">
            <w:pPr>
              <w:spacing w:line="259" w:lineRule="auto"/>
              <w:jc w:val="both"/>
              <w:rPr>
                <w:rFonts w:ascii="Arial" w:eastAsia="Century Gothic" w:hAnsi="Arial" w:cs="Arial"/>
              </w:rPr>
            </w:pPr>
          </w:p>
          <w:p w14:paraId="3A1D1126" w14:textId="77777777" w:rsidR="00B95971" w:rsidRPr="000871DD" w:rsidRDefault="00B95971" w:rsidP="00B95971">
            <w:pPr>
              <w:spacing w:line="259" w:lineRule="auto"/>
              <w:jc w:val="both"/>
              <w:rPr>
                <w:rFonts w:ascii="Arial" w:eastAsia="Century Gothic" w:hAnsi="Arial" w:cs="Arial"/>
              </w:rPr>
            </w:pPr>
          </w:p>
          <w:p w14:paraId="0827A744" w14:textId="77777777" w:rsidR="00B95971" w:rsidRPr="000871DD" w:rsidRDefault="00B95971" w:rsidP="00B95971">
            <w:pPr>
              <w:spacing w:line="259" w:lineRule="auto"/>
              <w:jc w:val="both"/>
              <w:rPr>
                <w:rFonts w:ascii="Arial" w:eastAsia="Century Gothic" w:hAnsi="Arial" w:cs="Arial"/>
              </w:rPr>
            </w:pPr>
          </w:p>
          <w:p w14:paraId="7448819D" w14:textId="77777777" w:rsidR="00B95971" w:rsidRPr="000871DD" w:rsidRDefault="00B95971" w:rsidP="00B95971">
            <w:pPr>
              <w:spacing w:line="259" w:lineRule="auto"/>
              <w:jc w:val="both"/>
              <w:rPr>
                <w:rFonts w:ascii="Arial" w:eastAsia="Century Gothic" w:hAnsi="Arial" w:cs="Arial"/>
              </w:rPr>
            </w:pPr>
          </w:p>
          <w:p w14:paraId="1CA160CB" w14:textId="77777777" w:rsidR="00B95971" w:rsidRPr="000871DD" w:rsidRDefault="00B95971" w:rsidP="00B95971">
            <w:pPr>
              <w:spacing w:line="259" w:lineRule="auto"/>
              <w:jc w:val="both"/>
              <w:rPr>
                <w:rFonts w:ascii="Arial" w:eastAsia="Century Gothic" w:hAnsi="Arial" w:cs="Arial"/>
              </w:rPr>
            </w:pPr>
          </w:p>
          <w:p w14:paraId="760B0FDA" w14:textId="77777777" w:rsidR="00B95971" w:rsidRPr="000871DD" w:rsidRDefault="00B95971" w:rsidP="00B95971">
            <w:pPr>
              <w:spacing w:line="259" w:lineRule="auto"/>
              <w:jc w:val="both"/>
              <w:rPr>
                <w:rFonts w:ascii="Arial" w:eastAsia="Century Gothic" w:hAnsi="Arial" w:cs="Arial"/>
              </w:rPr>
            </w:pPr>
          </w:p>
          <w:p w14:paraId="216C22AC" w14:textId="77777777" w:rsidR="00B95971" w:rsidRPr="000871DD" w:rsidRDefault="00B95971" w:rsidP="00B95971">
            <w:pPr>
              <w:spacing w:line="259" w:lineRule="auto"/>
              <w:jc w:val="both"/>
              <w:rPr>
                <w:rFonts w:ascii="Arial" w:eastAsia="Century Gothic" w:hAnsi="Arial" w:cs="Arial"/>
              </w:rPr>
            </w:pPr>
          </w:p>
          <w:p w14:paraId="4C7AD95B" w14:textId="77777777" w:rsidR="00B95971" w:rsidRPr="000871DD" w:rsidRDefault="00B95971" w:rsidP="00B95971">
            <w:pPr>
              <w:spacing w:line="259" w:lineRule="auto"/>
              <w:jc w:val="both"/>
              <w:rPr>
                <w:rFonts w:ascii="Arial" w:eastAsia="Century Gothic" w:hAnsi="Arial" w:cs="Arial"/>
              </w:rPr>
            </w:pPr>
          </w:p>
          <w:p w14:paraId="1FF14CBB" w14:textId="77777777" w:rsidR="00B95971" w:rsidRPr="000871DD" w:rsidRDefault="00B95971" w:rsidP="00B95971">
            <w:pPr>
              <w:spacing w:line="259" w:lineRule="auto"/>
              <w:jc w:val="both"/>
              <w:rPr>
                <w:rFonts w:ascii="Arial" w:eastAsia="Century Gothic" w:hAnsi="Arial" w:cs="Arial"/>
              </w:rPr>
            </w:pPr>
          </w:p>
          <w:p w14:paraId="07195F27" w14:textId="77777777" w:rsidR="00B95971" w:rsidRPr="000871DD" w:rsidRDefault="00B95971" w:rsidP="00B95971">
            <w:pPr>
              <w:spacing w:line="259" w:lineRule="auto"/>
              <w:jc w:val="both"/>
              <w:rPr>
                <w:rFonts w:ascii="Arial" w:eastAsia="Century Gothic" w:hAnsi="Arial" w:cs="Arial"/>
              </w:rPr>
            </w:pPr>
          </w:p>
          <w:p w14:paraId="73641E00" w14:textId="77777777" w:rsidR="00B95971" w:rsidRPr="000871DD" w:rsidRDefault="00B95971" w:rsidP="00B95971">
            <w:pPr>
              <w:spacing w:line="259" w:lineRule="auto"/>
              <w:jc w:val="both"/>
              <w:rPr>
                <w:rFonts w:ascii="Arial" w:eastAsia="Century Gothic" w:hAnsi="Arial" w:cs="Arial"/>
              </w:rPr>
            </w:pPr>
          </w:p>
          <w:p w14:paraId="62DFE71A" w14:textId="77777777" w:rsidR="00B95971" w:rsidRPr="000871DD" w:rsidRDefault="00B95971" w:rsidP="00B95971">
            <w:pPr>
              <w:spacing w:line="259" w:lineRule="auto"/>
              <w:jc w:val="both"/>
              <w:rPr>
                <w:rFonts w:ascii="Arial" w:eastAsia="Century Gothic" w:hAnsi="Arial" w:cs="Arial"/>
              </w:rPr>
            </w:pPr>
          </w:p>
          <w:p w14:paraId="42B1A916" w14:textId="77777777" w:rsidR="00B95971" w:rsidRPr="000871DD" w:rsidRDefault="00B95971" w:rsidP="00B95971">
            <w:pPr>
              <w:spacing w:line="259" w:lineRule="auto"/>
              <w:jc w:val="both"/>
              <w:rPr>
                <w:rFonts w:ascii="Arial" w:eastAsia="Century Gothic" w:hAnsi="Arial" w:cs="Arial"/>
              </w:rPr>
            </w:pPr>
          </w:p>
          <w:p w14:paraId="34B08643" w14:textId="77777777" w:rsidR="00B95971" w:rsidRPr="000871DD" w:rsidRDefault="00B95971" w:rsidP="00B95971">
            <w:pPr>
              <w:spacing w:line="259" w:lineRule="auto"/>
              <w:jc w:val="both"/>
              <w:rPr>
                <w:rFonts w:ascii="Arial" w:eastAsia="Century Gothic" w:hAnsi="Arial" w:cs="Arial"/>
              </w:rPr>
            </w:pPr>
          </w:p>
          <w:p w14:paraId="731B86F0" w14:textId="77777777" w:rsidR="00B95971" w:rsidRPr="000871DD" w:rsidRDefault="00B95971" w:rsidP="00B95971">
            <w:pPr>
              <w:spacing w:line="259" w:lineRule="auto"/>
              <w:jc w:val="both"/>
              <w:rPr>
                <w:rFonts w:ascii="Arial" w:eastAsia="Century Gothic" w:hAnsi="Arial" w:cs="Arial"/>
              </w:rPr>
            </w:pPr>
          </w:p>
          <w:p w14:paraId="021493C9" w14:textId="77777777" w:rsidR="00B95971" w:rsidRPr="000871DD" w:rsidRDefault="00B95971" w:rsidP="00B95971">
            <w:pPr>
              <w:spacing w:line="259" w:lineRule="auto"/>
              <w:jc w:val="both"/>
              <w:rPr>
                <w:rFonts w:ascii="Arial" w:eastAsia="Century Gothic" w:hAnsi="Arial" w:cs="Arial"/>
              </w:rPr>
            </w:pPr>
          </w:p>
          <w:p w14:paraId="6A763D64" w14:textId="77777777" w:rsidR="00B95971" w:rsidRPr="000871DD" w:rsidRDefault="00B95971" w:rsidP="00B95971">
            <w:pPr>
              <w:spacing w:line="259" w:lineRule="auto"/>
              <w:jc w:val="both"/>
              <w:rPr>
                <w:rFonts w:ascii="Arial" w:eastAsia="Century Gothic" w:hAnsi="Arial" w:cs="Arial"/>
              </w:rPr>
            </w:pPr>
          </w:p>
          <w:p w14:paraId="551E0816" w14:textId="77777777" w:rsidR="00B95971" w:rsidRPr="000871DD" w:rsidRDefault="00B95971" w:rsidP="00B95971">
            <w:pPr>
              <w:spacing w:line="259" w:lineRule="auto"/>
              <w:jc w:val="both"/>
              <w:rPr>
                <w:rFonts w:ascii="Arial" w:eastAsia="Century Gothic" w:hAnsi="Arial" w:cs="Arial"/>
              </w:rPr>
            </w:pPr>
          </w:p>
          <w:p w14:paraId="7C290DE7" w14:textId="77777777" w:rsidR="00B95971" w:rsidRPr="000871DD" w:rsidRDefault="00B95971" w:rsidP="00B95971">
            <w:pPr>
              <w:spacing w:line="259" w:lineRule="auto"/>
              <w:jc w:val="both"/>
              <w:rPr>
                <w:rFonts w:ascii="Arial" w:eastAsia="Century Gothic" w:hAnsi="Arial" w:cs="Arial"/>
              </w:rPr>
            </w:pPr>
          </w:p>
          <w:p w14:paraId="4E0755EC" w14:textId="77777777" w:rsidR="00B95971" w:rsidRPr="000871DD" w:rsidRDefault="00B95971" w:rsidP="00B95971">
            <w:pPr>
              <w:spacing w:line="259" w:lineRule="auto"/>
              <w:jc w:val="both"/>
              <w:rPr>
                <w:rFonts w:ascii="Arial" w:eastAsia="Century Gothic" w:hAnsi="Arial" w:cs="Arial"/>
              </w:rPr>
            </w:pPr>
          </w:p>
          <w:p w14:paraId="0A781415" w14:textId="77777777" w:rsidR="00B95971" w:rsidRPr="000871DD" w:rsidRDefault="00B95971" w:rsidP="00B95971">
            <w:pPr>
              <w:spacing w:line="259" w:lineRule="auto"/>
              <w:jc w:val="both"/>
              <w:rPr>
                <w:rFonts w:ascii="Arial" w:eastAsia="Century Gothic" w:hAnsi="Arial" w:cs="Arial"/>
              </w:rPr>
            </w:pPr>
          </w:p>
          <w:p w14:paraId="3BA718D6" w14:textId="77777777" w:rsidR="00B95971" w:rsidRPr="000871DD" w:rsidRDefault="00B95971" w:rsidP="00B95971">
            <w:pPr>
              <w:spacing w:line="259" w:lineRule="auto"/>
              <w:jc w:val="both"/>
              <w:rPr>
                <w:rFonts w:ascii="Arial" w:eastAsia="Century Gothic" w:hAnsi="Arial" w:cs="Arial"/>
              </w:rPr>
            </w:pPr>
          </w:p>
          <w:p w14:paraId="14708DDB" w14:textId="77777777" w:rsidR="00B95971" w:rsidRPr="000871DD" w:rsidRDefault="00B95971" w:rsidP="00B95971">
            <w:pPr>
              <w:spacing w:line="259" w:lineRule="auto"/>
              <w:jc w:val="both"/>
              <w:rPr>
                <w:rFonts w:ascii="Arial" w:eastAsia="Century Gothic" w:hAnsi="Arial" w:cs="Arial"/>
              </w:rPr>
            </w:pPr>
          </w:p>
        </w:tc>
        <w:tc>
          <w:tcPr>
            <w:tcW w:w="5745" w:type="dxa"/>
          </w:tcPr>
          <w:p w14:paraId="3CFEC24E" w14:textId="77777777" w:rsidR="00B95971" w:rsidRPr="000871DD" w:rsidRDefault="00B95971" w:rsidP="00B95971">
            <w:pPr>
              <w:spacing w:line="259" w:lineRule="auto"/>
              <w:jc w:val="both"/>
              <w:rPr>
                <w:rFonts w:ascii="Arial" w:eastAsia="Century Gothic" w:hAnsi="Arial" w:cs="Arial"/>
              </w:rPr>
            </w:pPr>
            <w:r w:rsidRPr="000871DD">
              <w:rPr>
                <w:rFonts w:ascii="Arial" w:eastAsia="Century Gothic" w:hAnsi="Arial" w:cs="Arial"/>
                <w:lang w:val="en-GB"/>
              </w:rPr>
              <w:t>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14710993" w14:textId="77777777" w:rsidR="00B95971" w:rsidRPr="000871DD" w:rsidRDefault="00B95971" w:rsidP="00B95971">
            <w:pPr>
              <w:spacing w:line="259" w:lineRule="auto"/>
              <w:jc w:val="both"/>
              <w:rPr>
                <w:rFonts w:ascii="Arial" w:eastAsia="Century Gothic" w:hAnsi="Arial" w:cs="Arial"/>
              </w:rPr>
            </w:pPr>
          </w:p>
          <w:p w14:paraId="4F88FAB5" w14:textId="30CB4758" w:rsidR="00B95971" w:rsidRPr="000871DD" w:rsidRDefault="00B95971" w:rsidP="00B95971">
            <w:pPr>
              <w:spacing w:line="259" w:lineRule="auto"/>
              <w:jc w:val="both"/>
              <w:rPr>
                <w:rFonts w:ascii="Arial" w:eastAsia="Century Gothic" w:hAnsi="Arial" w:cs="Arial"/>
              </w:rPr>
            </w:pPr>
            <w:r w:rsidRPr="000871DD">
              <w:rPr>
                <w:rFonts w:ascii="Arial" w:eastAsia="Century Gothic" w:hAnsi="Arial" w:cs="Arial"/>
                <w:lang w:val="en-GB"/>
              </w:rPr>
              <w:t xml:space="preserve">The sexual abuse of children by other children is a specific safeguarding issue in education and all staff should be aware of this and of </w:t>
            </w:r>
            <w:r w:rsidR="00CF3D68" w:rsidRPr="000871DD">
              <w:rPr>
                <w:rFonts w:ascii="Arial" w:eastAsia="Century Gothic" w:hAnsi="Arial" w:cs="Arial"/>
                <w:lang w:val="en-GB"/>
              </w:rPr>
              <w:t>St. Augustine’s</w:t>
            </w:r>
            <w:r w:rsidR="00CF3D68" w:rsidRPr="000871DD">
              <w:rPr>
                <w:rFonts w:ascii="Arial" w:eastAsia="Century Gothic" w:hAnsi="Arial" w:cs="Arial"/>
                <w:b/>
                <w:bCs/>
                <w:lang w:val="en-GB"/>
              </w:rPr>
              <w:t xml:space="preserve"> </w:t>
            </w:r>
            <w:r w:rsidRPr="000871DD">
              <w:rPr>
                <w:rFonts w:ascii="Arial" w:eastAsia="Century Gothic" w:hAnsi="Arial" w:cs="Arial"/>
                <w:lang w:val="en-GB"/>
              </w:rPr>
              <w:t>policy and procedures for dealing with this.</w:t>
            </w:r>
          </w:p>
          <w:p w14:paraId="5506D555" w14:textId="77777777" w:rsidR="00B95971" w:rsidRPr="000871DD" w:rsidRDefault="00B95971" w:rsidP="00B95971">
            <w:pPr>
              <w:spacing w:line="259" w:lineRule="auto"/>
              <w:jc w:val="both"/>
              <w:rPr>
                <w:rFonts w:ascii="Arial" w:eastAsia="Century Gothic" w:hAnsi="Arial" w:cs="Arial"/>
              </w:rPr>
            </w:pPr>
          </w:p>
        </w:tc>
      </w:tr>
      <w:tr w:rsidR="000871DD" w:rsidRPr="000871DD" w14:paraId="237822D7" w14:textId="77777777" w:rsidTr="00BA7930">
        <w:tc>
          <w:tcPr>
            <w:tcW w:w="3255" w:type="dxa"/>
          </w:tcPr>
          <w:p w14:paraId="7AA36500" w14:textId="77777777" w:rsidR="00B95971" w:rsidRPr="000871DD" w:rsidRDefault="00B95971" w:rsidP="00B95971">
            <w:pPr>
              <w:spacing w:line="259" w:lineRule="auto"/>
              <w:jc w:val="both"/>
              <w:rPr>
                <w:rFonts w:ascii="Arial" w:eastAsia="Century Gothic" w:hAnsi="Arial" w:cs="Arial"/>
              </w:rPr>
            </w:pPr>
            <w:r w:rsidRPr="000871DD">
              <w:rPr>
                <w:rFonts w:ascii="Arial" w:eastAsia="Century Gothic" w:hAnsi="Arial" w:cs="Arial"/>
                <w:lang w:val="en-GB"/>
              </w:rPr>
              <w:t>Neglect</w:t>
            </w:r>
          </w:p>
        </w:tc>
        <w:tc>
          <w:tcPr>
            <w:tcW w:w="5745" w:type="dxa"/>
          </w:tcPr>
          <w:p w14:paraId="6966AFEE" w14:textId="77777777" w:rsidR="00B95971" w:rsidRPr="000871DD" w:rsidRDefault="00B95971" w:rsidP="00B95971">
            <w:pPr>
              <w:spacing w:line="259" w:lineRule="auto"/>
              <w:jc w:val="both"/>
              <w:rPr>
                <w:rFonts w:ascii="Arial" w:eastAsia="Century Gothic" w:hAnsi="Arial" w:cs="Arial"/>
              </w:rPr>
            </w:pPr>
            <w:r w:rsidRPr="000871DD">
              <w:rPr>
                <w:rFonts w:ascii="Arial" w:eastAsia="Century Gothic" w:hAnsi="Arial" w:cs="Arial"/>
                <w:lang w:val="en-GB"/>
              </w:rPr>
              <w:t>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tc>
      </w:tr>
    </w:tbl>
    <w:p w14:paraId="52DD62BA" w14:textId="77777777" w:rsidR="00B95971" w:rsidRPr="000871DD" w:rsidRDefault="00B95971" w:rsidP="00B95971">
      <w:pPr>
        <w:ind w:left="360"/>
        <w:jc w:val="both"/>
        <w:rPr>
          <w:rFonts w:ascii="Arial" w:eastAsia="Century Gothic" w:hAnsi="Arial" w:cs="Arial"/>
        </w:rPr>
      </w:pPr>
      <w:r w:rsidRPr="000871DD">
        <w:rPr>
          <w:rFonts w:ascii="Arial" w:eastAsia="Century Gothic" w:hAnsi="Arial" w:cs="Arial"/>
          <w:lang w:val="en-GB"/>
        </w:rPr>
        <w:t xml:space="preserve"> </w:t>
      </w:r>
    </w:p>
    <w:p w14:paraId="1221647F" w14:textId="77777777"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4.3 Indicators of abuse can be found in Appendix B.</w:t>
      </w:r>
    </w:p>
    <w:p w14:paraId="26191755"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4.4 If a child is in immediate danger or at risk of harm, a referral will be made to children’s services (through the MASH) and any member of staff can make this referral. A Designated or Deputy Designated Safeguarding Lead should be available at all times, but in exceptional circumstances the member of staff should speak to a member of the Senior Leadership Team or seek advice </w:t>
      </w:r>
      <w:r w:rsidRPr="000871DD">
        <w:rPr>
          <w:rFonts w:ascii="Arial" w:eastAsia="Century Gothic" w:hAnsi="Arial" w:cs="Arial"/>
          <w:lang w:val="en-GB"/>
        </w:rPr>
        <w:lastRenderedPageBreak/>
        <w:t xml:space="preserve">directly from Children’s Service and then take appropriate action. The Designated Safeguarding Lead should be made aware as soon as possible. </w:t>
      </w:r>
    </w:p>
    <w:p w14:paraId="2BA0DE63"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4.5 Staff, parents and the wider community should report any concerns that they have about the welfare of children, however minor or seemingly insignificant. Staff should not assume that someone else will report concerns. </w:t>
      </w:r>
    </w:p>
    <w:p w14:paraId="558052E1"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4.6 The school recognises that any child can be the victim of abuse and may benefit from early help. However, the school will be particularly vigilant to potential need for early help if a child;</w:t>
      </w:r>
    </w:p>
    <w:p w14:paraId="36F8768D" w14:textId="77777777" w:rsidR="00B95971" w:rsidRPr="000871DD" w:rsidRDefault="00B95971" w:rsidP="00B95971">
      <w:pPr>
        <w:numPr>
          <w:ilvl w:val="0"/>
          <w:numId w:val="22"/>
        </w:numPr>
        <w:contextualSpacing/>
        <w:jc w:val="both"/>
        <w:rPr>
          <w:rFonts w:ascii="Arial" w:eastAsia="Century Gothic" w:hAnsi="Arial" w:cs="Arial"/>
        </w:rPr>
      </w:pPr>
      <w:r w:rsidRPr="000871DD">
        <w:rPr>
          <w:rFonts w:ascii="Arial" w:eastAsia="Century Gothic" w:hAnsi="Arial" w:cs="Arial"/>
          <w:lang w:val="en-GB"/>
        </w:rPr>
        <w:t xml:space="preserve">is disabled or has certain health conditions and has specific additional needs; </w:t>
      </w:r>
    </w:p>
    <w:p w14:paraId="74E8DFE1" w14:textId="77777777" w:rsidR="00B95971" w:rsidRPr="000871DD" w:rsidRDefault="00B95971" w:rsidP="00B95971">
      <w:pPr>
        <w:numPr>
          <w:ilvl w:val="0"/>
          <w:numId w:val="22"/>
        </w:numPr>
        <w:contextualSpacing/>
        <w:jc w:val="both"/>
        <w:rPr>
          <w:rFonts w:ascii="Arial" w:eastAsia="Century Gothic" w:hAnsi="Arial" w:cs="Arial"/>
        </w:rPr>
      </w:pPr>
      <w:r w:rsidRPr="000871DD">
        <w:rPr>
          <w:rFonts w:ascii="Arial" w:eastAsia="Century Gothic" w:hAnsi="Arial" w:cs="Arial"/>
          <w:lang w:val="en-GB"/>
        </w:rPr>
        <w:t>has special educational needs (whether or not they have a statutory education, health and care plan);</w:t>
      </w:r>
    </w:p>
    <w:p w14:paraId="24E1A0B8" w14:textId="77777777" w:rsidR="00B95971" w:rsidRPr="000871DD" w:rsidRDefault="00B95971" w:rsidP="00B95971">
      <w:pPr>
        <w:numPr>
          <w:ilvl w:val="0"/>
          <w:numId w:val="22"/>
        </w:numPr>
        <w:contextualSpacing/>
        <w:rPr>
          <w:rFonts w:ascii="Arial" w:eastAsia="Century Gothic" w:hAnsi="Arial" w:cs="Arial"/>
        </w:rPr>
      </w:pPr>
      <w:r w:rsidRPr="000871DD">
        <w:rPr>
          <w:rFonts w:ascii="Arial" w:eastAsia="Century Gothic" w:hAnsi="Arial" w:cs="Arial"/>
        </w:rPr>
        <w:t>Has experienced multiple suspensions, is at risk of being permanently excluded from schools, colleges and in alternative provision or a pupil referral unit</w:t>
      </w:r>
    </w:p>
    <w:p w14:paraId="7EDF6E8F" w14:textId="77777777" w:rsidR="00B95971" w:rsidRPr="000871DD" w:rsidRDefault="00B95971" w:rsidP="00B95971">
      <w:pPr>
        <w:numPr>
          <w:ilvl w:val="0"/>
          <w:numId w:val="22"/>
        </w:numPr>
        <w:contextualSpacing/>
        <w:jc w:val="both"/>
        <w:rPr>
          <w:rFonts w:ascii="Arial" w:eastAsia="Century Gothic" w:hAnsi="Arial" w:cs="Arial"/>
        </w:rPr>
      </w:pPr>
      <w:r w:rsidRPr="000871DD">
        <w:rPr>
          <w:rFonts w:ascii="Arial" w:eastAsia="Century Gothic" w:hAnsi="Arial" w:cs="Arial"/>
          <w:lang w:val="en-GB"/>
        </w:rPr>
        <w:t>has a mental health need;</w:t>
      </w:r>
    </w:p>
    <w:p w14:paraId="5CA15B3C" w14:textId="77777777" w:rsidR="00B95971" w:rsidRPr="000871DD" w:rsidRDefault="00B95971" w:rsidP="00B95971">
      <w:pPr>
        <w:numPr>
          <w:ilvl w:val="0"/>
          <w:numId w:val="22"/>
        </w:numPr>
        <w:contextualSpacing/>
        <w:jc w:val="both"/>
        <w:rPr>
          <w:rFonts w:ascii="Arial" w:eastAsia="Century Gothic" w:hAnsi="Arial" w:cs="Arial"/>
        </w:rPr>
      </w:pPr>
      <w:r w:rsidRPr="000871DD">
        <w:rPr>
          <w:rFonts w:ascii="Arial" w:eastAsia="Century Gothic" w:hAnsi="Arial" w:cs="Arial"/>
          <w:lang w:val="en-GB"/>
        </w:rPr>
        <w:t xml:space="preserve">is a young carer; </w:t>
      </w:r>
    </w:p>
    <w:p w14:paraId="3535ED3B" w14:textId="77777777" w:rsidR="00B95971" w:rsidRPr="000871DD" w:rsidRDefault="00B95971" w:rsidP="00B95971">
      <w:pPr>
        <w:numPr>
          <w:ilvl w:val="0"/>
          <w:numId w:val="22"/>
        </w:numPr>
        <w:contextualSpacing/>
        <w:jc w:val="both"/>
        <w:rPr>
          <w:rFonts w:ascii="Arial" w:eastAsia="Century Gothic" w:hAnsi="Arial" w:cs="Arial"/>
        </w:rPr>
      </w:pPr>
      <w:r w:rsidRPr="000871DD">
        <w:rPr>
          <w:rFonts w:ascii="Arial" w:eastAsia="Century Gothic" w:hAnsi="Arial" w:cs="Arial"/>
          <w:lang w:val="en-GB"/>
        </w:rPr>
        <w:t>is showing signs of being drawn in to anti-social or criminal behaviour, including gang involvement and association with organised crime groups or county lines;</w:t>
      </w:r>
    </w:p>
    <w:p w14:paraId="70DAC181" w14:textId="77777777" w:rsidR="00B95971" w:rsidRPr="000871DD" w:rsidRDefault="00B95971" w:rsidP="00B95971">
      <w:pPr>
        <w:numPr>
          <w:ilvl w:val="0"/>
          <w:numId w:val="22"/>
        </w:numPr>
        <w:contextualSpacing/>
        <w:jc w:val="both"/>
        <w:rPr>
          <w:rFonts w:ascii="Arial" w:eastAsia="Century Gothic" w:hAnsi="Arial" w:cs="Arial"/>
        </w:rPr>
      </w:pPr>
      <w:r w:rsidRPr="000871DD">
        <w:rPr>
          <w:rFonts w:ascii="Arial" w:eastAsia="Century Gothic" w:hAnsi="Arial" w:cs="Arial"/>
          <w:lang w:val="en-GB"/>
        </w:rPr>
        <w:t>is frequently missing/goes missing from care or from home;</w:t>
      </w:r>
    </w:p>
    <w:p w14:paraId="133E603C" w14:textId="77777777" w:rsidR="00B95971" w:rsidRPr="000871DD" w:rsidRDefault="00B95971" w:rsidP="00B95971">
      <w:pPr>
        <w:numPr>
          <w:ilvl w:val="0"/>
          <w:numId w:val="22"/>
        </w:numPr>
        <w:contextualSpacing/>
        <w:jc w:val="both"/>
        <w:rPr>
          <w:rFonts w:ascii="Arial" w:eastAsia="Century Gothic" w:hAnsi="Arial" w:cs="Arial"/>
        </w:rPr>
      </w:pPr>
      <w:r w:rsidRPr="000871DD">
        <w:rPr>
          <w:rFonts w:ascii="Arial" w:eastAsia="Century Gothic" w:hAnsi="Arial" w:cs="Arial"/>
          <w:lang w:val="en-GB"/>
        </w:rPr>
        <w:t>is a risk of modern slavery, trafficking, sexual or criminal exploitation;</w:t>
      </w:r>
    </w:p>
    <w:p w14:paraId="5AFEA6B3" w14:textId="77777777" w:rsidR="00B95971" w:rsidRPr="000871DD" w:rsidRDefault="00B95971" w:rsidP="00B95971">
      <w:pPr>
        <w:numPr>
          <w:ilvl w:val="0"/>
          <w:numId w:val="22"/>
        </w:numPr>
        <w:contextualSpacing/>
        <w:jc w:val="both"/>
        <w:rPr>
          <w:rFonts w:ascii="Arial" w:eastAsia="Century Gothic" w:hAnsi="Arial" w:cs="Arial"/>
        </w:rPr>
      </w:pPr>
      <w:r w:rsidRPr="000871DD">
        <w:rPr>
          <w:rFonts w:ascii="Arial" w:eastAsia="Century Gothic" w:hAnsi="Arial" w:cs="Arial"/>
          <w:lang w:val="en-GB"/>
        </w:rPr>
        <w:t xml:space="preserve">is misusing drugs or alcohol themselves; </w:t>
      </w:r>
    </w:p>
    <w:p w14:paraId="764E171D" w14:textId="77777777" w:rsidR="00B95971" w:rsidRPr="000871DD" w:rsidRDefault="00B95971" w:rsidP="00B95971">
      <w:pPr>
        <w:numPr>
          <w:ilvl w:val="0"/>
          <w:numId w:val="22"/>
        </w:numPr>
        <w:contextualSpacing/>
        <w:jc w:val="both"/>
        <w:rPr>
          <w:rFonts w:ascii="Arial" w:eastAsia="Century Gothic" w:hAnsi="Arial" w:cs="Arial"/>
        </w:rPr>
      </w:pPr>
      <w:r w:rsidRPr="000871DD">
        <w:rPr>
          <w:rFonts w:ascii="Arial" w:eastAsia="Century Gothic" w:hAnsi="Arial" w:cs="Arial"/>
          <w:lang w:val="en-GB"/>
        </w:rPr>
        <w:t>has a family member in prison, or is affected by parental offending;</w:t>
      </w:r>
    </w:p>
    <w:p w14:paraId="2CD99791" w14:textId="77777777" w:rsidR="00B95971" w:rsidRPr="000871DD" w:rsidRDefault="00B95971" w:rsidP="00B95971">
      <w:pPr>
        <w:numPr>
          <w:ilvl w:val="0"/>
          <w:numId w:val="22"/>
        </w:numPr>
        <w:contextualSpacing/>
        <w:jc w:val="both"/>
        <w:rPr>
          <w:rFonts w:ascii="Arial" w:eastAsia="Century Gothic" w:hAnsi="Arial" w:cs="Arial"/>
        </w:rPr>
      </w:pPr>
      <w:r w:rsidRPr="000871DD">
        <w:rPr>
          <w:rFonts w:ascii="Arial" w:eastAsia="Century Gothic" w:hAnsi="Arial" w:cs="Arial"/>
          <w:lang w:val="en-GB"/>
        </w:rPr>
        <w:t xml:space="preserve">is in a family circumstance presenting challenges for the child, such as substance abuse, adult mental health problems or domestic abuse; </w:t>
      </w:r>
    </w:p>
    <w:p w14:paraId="32985C09" w14:textId="77777777" w:rsidR="00B95971" w:rsidRPr="000871DD" w:rsidRDefault="00B95971" w:rsidP="00B95971">
      <w:pPr>
        <w:numPr>
          <w:ilvl w:val="0"/>
          <w:numId w:val="22"/>
        </w:numPr>
        <w:contextualSpacing/>
        <w:jc w:val="both"/>
        <w:rPr>
          <w:rFonts w:ascii="Arial" w:eastAsia="Century Gothic" w:hAnsi="Arial" w:cs="Arial"/>
        </w:rPr>
      </w:pPr>
      <w:r w:rsidRPr="000871DD">
        <w:rPr>
          <w:rFonts w:ascii="Arial" w:eastAsia="Century Gothic" w:hAnsi="Arial" w:cs="Arial"/>
          <w:lang w:val="en-GB"/>
        </w:rPr>
        <w:t>has returned home to their family from care;</w:t>
      </w:r>
    </w:p>
    <w:p w14:paraId="1A0F8E41" w14:textId="77777777" w:rsidR="00B95971" w:rsidRPr="000871DD" w:rsidRDefault="00B95971" w:rsidP="00B95971">
      <w:pPr>
        <w:numPr>
          <w:ilvl w:val="0"/>
          <w:numId w:val="22"/>
        </w:numPr>
        <w:contextualSpacing/>
        <w:jc w:val="both"/>
        <w:rPr>
          <w:rFonts w:ascii="Arial" w:eastAsia="Century Gothic" w:hAnsi="Arial" w:cs="Arial"/>
        </w:rPr>
      </w:pPr>
      <w:r w:rsidRPr="000871DD">
        <w:rPr>
          <w:rFonts w:ascii="Arial" w:eastAsia="Century Gothic" w:hAnsi="Arial" w:cs="Arial"/>
          <w:lang w:val="en-GB"/>
        </w:rPr>
        <w:t>is showing early signs of abuse and/or neglect;</w:t>
      </w:r>
    </w:p>
    <w:p w14:paraId="61D103F1" w14:textId="77777777" w:rsidR="00B95971" w:rsidRPr="000871DD" w:rsidRDefault="00B95971" w:rsidP="00B95971">
      <w:pPr>
        <w:numPr>
          <w:ilvl w:val="0"/>
          <w:numId w:val="22"/>
        </w:numPr>
        <w:contextualSpacing/>
        <w:jc w:val="both"/>
        <w:rPr>
          <w:rFonts w:ascii="Arial" w:eastAsia="Century Gothic" w:hAnsi="Arial" w:cs="Arial"/>
        </w:rPr>
      </w:pPr>
      <w:r w:rsidRPr="000871DD">
        <w:rPr>
          <w:rFonts w:ascii="Arial" w:eastAsia="Century Gothic" w:hAnsi="Arial" w:cs="Arial"/>
          <w:lang w:val="en-GB"/>
        </w:rPr>
        <w:t>is at risk of being radicalised or exploited;</w:t>
      </w:r>
    </w:p>
    <w:p w14:paraId="2A911476" w14:textId="77777777" w:rsidR="00B95971" w:rsidRPr="000871DD" w:rsidRDefault="00B95971" w:rsidP="00B95971">
      <w:pPr>
        <w:numPr>
          <w:ilvl w:val="0"/>
          <w:numId w:val="22"/>
        </w:numPr>
        <w:contextualSpacing/>
        <w:jc w:val="both"/>
        <w:rPr>
          <w:rFonts w:ascii="Arial" w:eastAsia="Century Gothic" w:hAnsi="Arial" w:cs="Arial"/>
        </w:rPr>
      </w:pPr>
      <w:r w:rsidRPr="000871DD">
        <w:rPr>
          <w:rFonts w:ascii="Arial" w:eastAsia="Century Gothic" w:hAnsi="Arial" w:cs="Arial"/>
          <w:lang w:val="en-GB"/>
        </w:rPr>
        <w:t>is at risk of ‘honour-based’ abuse such as Female Genital Mutilation or Forced Marriage;</w:t>
      </w:r>
    </w:p>
    <w:p w14:paraId="1ACAB987" w14:textId="77777777" w:rsidR="00B95971" w:rsidRPr="000871DD" w:rsidRDefault="00B95971" w:rsidP="00B95971">
      <w:pPr>
        <w:numPr>
          <w:ilvl w:val="0"/>
          <w:numId w:val="22"/>
        </w:numPr>
        <w:contextualSpacing/>
        <w:jc w:val="both"/>
        <w:rPr>
          <w:rFonts w:ascii="Arial" w:eastAsia="Century Gothic" w:hAnsi="Arial" w:cs="Arial"/>
        </w:rPr>
      </w:pPr>
      <w:r w:rsidRPr="000871DD">
        <w:rPr>
          <w:rFonts w:ascii="Arial" w:eastAsia="Century Gothic" w:hAnsi="Arial" w:cs="Arial"/>
          <w:lang w:val="en-GB"/>
        </w:rPr>
        <w:t>is persistently absent from education, including persistent absences for part of the school day.</w:t>
      </w:r>
    </w:p>
    <w:p w14:paraId="6E3C2E88" w14:textId="77777777" w:rsidR="00B95971" w:rsidRPr="000871DD" w:rsidRDefault="00B95971" w:rsidP="00B95971">
      <w:pPr>
        <w:numPr>
          <w:ilvl w:val="0"/>
          <w:numId w:val="22"/>
        </w:numPr>
        <w:contextualSpacing/>
        <w:jc w:val="both"/>
        <w:rPr>
          <w:rFonts w:ascii="Arial" w:eastAsia="Century Gothic" w:hAnsi="Arial" w:cs="Arial"/>
          <w:lang w:val="en-GB"/>
        </w:rPr>
      </w:pPr>
      <w:r w:rsidRPr="000871DD">
        <w:rPr>
          <w:rFonts w:ascii="Arial" w:eastAsia="Century Gothic" w:hAnsi="Arial" w:cs="Arial"/>
          <w:lang w:val="en-GB"/>
        </w:rPr>
        <w:t>is a privately fostered child.</w:t>
      </w:r>
    </w:p>
    <w:p w14:paraId="15D203FB" w14:textId="77777777" w:rsidR="00B95971" w:rsidRPr="000871DD" w:rsidRDefault="00B95971" w:rsidP="00B95971">
      <w:pPr>
        <w:ind w:left="720"/>
        <w:jc w:val="both"/>
        <w:rPr>
          <w:rFonts w:ascii="Arial" w:eastAsia="Century Gothic" w:hAnsi="Arial" w:cs="Arial"/>
        </w:rPr>
      </w:pPr>
    </w:p>
    <w:p w14:paraId="34EF6F4E" w14:textId="30571DDA" w:rsidR="00B95971" w:rsidRPr="000871DD" w:rsidRDefault="00B95971" w:rsidP="00B95971">
      <w:pPr>
        <w:jc w:val="both"/>
        <w:rPr>
          <w:rFonts w:ascii="Arial" w:eastAsia="Century Gothic" w:hAnsi="Arial" w:cs="Arial"/>
        </w:rPr>
      </w:pPr>
      <w:r w:rsidRPr="000871DD">
        <w:rPr>
          <w:rFonts w:ascii="Arial" w:eastAsia="Century Gothic" w:hAnsi="Arial" w:cs="Arial"/>
          <w:b/>
          <w:bCs/>
          <w:i/>
          <w:iCs/>
          <w:lang w:val="en-GB"/>
        </w:rPr>
        <w:t>4.</w:t>
      </w:r>
      <w:r w:rsidRPr="000871DD">
        <w:rPr>
          <w:rFonts w:ascii="Arial" w:eastAsia="Century Gothic" w:hAnsi="Arial" w:cs="Arial"/>
          <w:i/>
          <w:iCs/>
          <w:lang w:val="en-GB"/>
        </w:rPr>
        <w:t xml:space="preserve">7 </w:t>
      </w:r>
      <w:r w:rsidR="00CF3D68" w:rsidRPr="000871DD">
        <w:rPr>
          <w:rFonts w:ascii="Arial" w:eastAsia="Century Gothic" w:hAnsi="Arial" w:cs="Arial"/>
          <w:lang w:val="en-GB"/>
        </w:rPr>
        <w:t xml:space="preserve">St. Augustine’s </w:t>
      </w:r>
      <w:r w:rsidRPr="000871DD">
        <w:rPr>
          <w:rFonts w:ascii="Arial" w:eastAsia="Century Gothic" w:hAnsi="Arial" w:cs="Arial"/>
          <w:lang w:val="en-GB"/>
        </w:rPr>
        <w:t xml:space="preserve">recognises that abuse can take many different forms. Staff will also receive training on the following issues and action will be taken if </w:t>
      </w:r>
      <w:r w:rsidR="00CF3D68" w:rsidRPr="000871DD">
        <w:rPr>
          <w:rFonts w:ascii="Arial" w:eastAsia="Century Gothic" w:hAnsi="Arial" w:cs="Arial"/>
          <w:lang w:val="en-GB"/>
        </w:rPr>
        <w:t xml:space="preserve">St. Augustine’s </w:t>
      </w:r>
      <w:r w:rsidRPr="000871DD">
        <w:rPr>
          <w:rFonts w:ascii="Arial" w:eastAsia="Century Gothic" w:hAnsi="Arial" w:cs="Arial"/>
          <w:lang w:val="en-GB"/>
        </w:rPr>
        <w:t>believes that a child is at risk of or is the victim of;</w:t>
      </w:r>
    </w:p>
    <w:p w14:paraId="608DC2E0"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 xml:space="preserve">bullying, including cyberbullying, prejudice based and discriminatory </w:t>
      </w:r>
    </w:p>
    <w:p w14:paraId="3979E66A" w14:textId="530E3E2C"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 xml:space="preserve">child criminal exploitation and sexual </w:t>
      </w:r>
      <w:r w:rsidR="002D25E2" w:rsidRPr="000871DD">
        <w:rPr>
          <w:rFonts w:ascii="Arial" w:eastAsia="Century Gothic" w:hAnsi="Arial" w:cs="Arial"/>
          <w:lang w:val="en-GB"/>
        </w:rPr>
        <w:t>exploitation including</w:t>
      </w:r>
      <w:r w:rsidRPr="000871DD">
        <w:rPr>
          <w:rFonts w:ascii="Arial" w:eastAsia="Century Gothic" w:hAnsi="Arial" w:cs="Arial"/>
          <w:lang w:val="en-GB"/>
        </w:rPr>
        <w:t xml:space="preserve"> involvement in county lines);</w:t>
      </w:r>
    </w:p>
    <w:p w14:paraId="14893E96"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domestic abuse;</w:t>
      </w:r>
    </w:p>
    <w:p w14:paraId="7032BE4E"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emotional abuse;</w:t>
      </w:r>
    </w:p>
    <w:p w14:paraId="65BBB0EB"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fabricated or induced illness;</w:t>
      </w:r>
    </w:p>
    <w:p w14:paraId="6C7F0780"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faith-based abuse;</w:t>
      </w:r>
    </w:p>
    <w:p w14:paraId="604FBB6D"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female genital mutilation;</w:t>
      </w:r>
    </w:p>
    <w:p w14:paraId="6DD61D3C"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forced marriage;</w:t>
      </w:r>
    </w:p>
    <w:p w14:paraId="4A2C826E"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gangs or youth violence;</w:t>
      </w:r>
    </w:p>
    <w:p w14:paraId="289484B6"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gender-based violence;</w:t>
      </w:r>
    </w:p>
    <w:p w14:paraId="64B41048"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lastRenderedPageBreak/>
        <w:t>hate;</w:t>
      </w:r>
    </w:p>
    <w:p w14:paraId="6AE19603"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mental health;</w:t>
      </w:r>
    </w:p>
    <w:p w14:paraId="6B44D498"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neglect;</w:t>
      </w:r>
    </w:p>
    <w:p w14:paraId="4A9CAD73"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peer on peer abuse;</w:t>
      </w:r>
    </w:p>
    <w:p w14:paraId="77B6F3B5"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physical abuse;</w:t>
      </w:r>
    </w:p>
    <w:p w14:paraId="40B06C47"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radicalisation;</w:t>
      </w:r>
    </w:p>
    <w:p w14:paraId="4B36ADA5"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relationship abuse;</w:t>
      </w:r>
    </w:p>
    <w:p w14:paraId="0BB06238"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serious violence and harassment;</w:t>
      </w:r>
    </w:p>
    <w:p w14:paraId="08B4B891"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sexual abuse;</w:t>
      </w:r>
    </w:p>
    <w:p w14:paraId="18194B53"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sexual violence or sexual harassment (including peer on peer abuse);</w:t>
      </w:r>
    </w:p>
    <w:p w14:paraId="1D6B6EEB"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sharing of consensual or non-consensual nude and semi-nude images/videos;</w:t>
      </w:r>
    </w:p>
    <w:p w14:paraId="3D8AF6F3"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 xml:space="preserve">So-called ‘honour-based’ abuse; </w:t>
      </w:r>
    </w:p>
    <w:p w14:paraId="1730B05B"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 xml:space="preserve">trafficking and modern slavery. </w:t>
      </w:r>
    </w:p>
    <w:p w14:paraId="41EA5200" w14:textId="77777777" w:rsidR="00B95971" w:rsidRPr="000871DD" w:rsidRDefault="00B95971" w:rsidP="00B95971">
      <w:pPr>
        <w:ind w:left="720"/>
        <w:jc w:val="both"/>
        <w:rPr>
          <w:rFonts w:ascii="Arial" w:eastAsia="Century Gothic" w:hAnsi="Arial" w:cs="Arial"/>
        </w:rPr>
      </w:pPr>
    </w:p>
    <w:p w14:paraId="555893A7" w14:textId="1BC6A738" w:rsidR="00B95971" w:rsidRPr="000871DD" w:rsidRDefault="00B95971" w:rsidP="00B95971">
      <w:pPr>
        <w:jc w:val="both"/>
        <w:rPr>
          <w:rFonts w:ascii="Arial" w:eastAsia="Century Gothic" w:hAnsi="Arial" w:cs="Arial"/>
        </w:rPr>
      </w:pPr>
      <w:r w:rsidRPr="000871DD">
        <w:rPr>
          <w:rFonts w:ascii="Arial" w:eastAsia="Century Gothic" w:hAnsi="Arial" w:cs="Arial"/>
          <w:i/>
          <w:iCs/>
          <w:lang w:val="en-GB"/>
        </w:rPr>
        <w:t xml:space="preserve">4.8 </w:t>
      </w:r>
      <w:r w:rsidR="00CF3D68" w:rsidRPr="000871DD">
        <w:rPr>
          <w:rFonts w:ascii="Arial" w:eastAsia="Century Gothic" w:hAnsi="Arial" w:cs="Arial"/>
          <w:lang w:val="en-GB"/>
        </w:rPr>
        <w:t xml:space="preserve">St. Augustine’s </w:t>
      </w:r>
      <w:r w:rsidRPr="000871DD">
        <w:rPr>
          <w:rFonts w:ascii="Arial" w:eastAsia="Century Gothic" w:hAnsi="Arial" w:cs="Arial"/>
          <w:lang w:val="en-GB"/>
        </w:rPr>
        <w:t>will also take action to protect;</w:t>
      </w:r>
    </w:p>
    <w:p w14:paraId="42255CB6"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Children missing education;</w:t>
      </w:r>
    </w:p>
    <w:p w14:paraId="2E62934D" w14:textId="77777777" w:rsidR="00B95971" w:rsidRPr="000871DD" w:rsidRDefault="00B95971" w:rsidP="00B95971">
      <w:pPr>
        <w:numPr>
          <w:ilvl w:val="0"/>
          <w:numId w:val="21"/>
        </w:numPr>
        <w:contextualSpacing/>
        <w:jc w:val="both"/>
        <w:rPr>
          <w:rFonts w:ascii="Arial" w:eastAsia="Century Gothic" w:hAnsi="Arial" w:cs="Arial"/>
        </w:rPr>
      </w:pPr>
      <w:r w:rsidRPr="000871DD">
        <w:rPr>
          <w:rFonts w:ascii="Arial" w:eastAsia="Century Gothic" w:hAnsi="Arial" w:cs="Arial"/>
          <w:lang w:val="en-GB"/>
        </w:rPr>
        <w:t>Children missing from home or care.</w:t>
      </w:r>
    </w:p>
    <w:p w14:paraId="16B9BB01" w14:textId="77777777" w:rsidR="00B95971" w:rsidRPr="000871DD" w:rsidRDefault="00B95971" w:rsidP="00B95971">
      <w:pPr>
        <w:ind w:left="360"/>
        <w:jc w:val="both"/>
        <w:rPr>
          <w:rFonts w:ascii="Arial" w:eastAsia="Century Gothic" w:hAnsi="Arial" w:cs="Arial"/>
        </w:rPr>
      </w:pPr>
      <w:r w:rsidRPr="000871DD">
        <w:rPr>
          <w:rFonts w:ascii="Arial" w:eastAsia="Century Gothic" w:hAnsi="Arial" w:cs="Arial"/>
          <w:lang w:val="en-GB"/>
        </w:rPr>
        <w:t>4.8.1 There are other familial issues that can have a detrimental impact on children.</w:t>
      </w:r>
    </w:p>
    <w:p w14:paraId="6E47DA85" w14:textId="6B3D2C3D" w:rsidR="00B95971" w:rsidRPr="000871DD" w:rsidRDefault="00B95971" w:rsidP="00B95971">
      <w:pPr>
        <w:ind w:left="360"/>
        <w:jc w:val="both"/>
        <w:rPr>
          <w:rFonts w:ascii="Arial" w:eastAsia="Century Gothic" w:hAnsi="Arial" w:cs="Arial"/>
        </w:rPr>
      </w:pPr>
      <w:r w:rsidRPr="000871DD">
        <w:rPr>
          <w:rFonts w:ascii="Arial" w:eastAsia="Century Gothic" w:hAnsi="Arial" w:cs="Arial"/>
          <w:lang w:val="en-GB"/>
        </w:rPr>
        <w:t xml:space="preserve">We work with other agencies in line with Keeping Children Safe in Education </w:t>
      </w:r>
      <w:r w:rsidRPr="000871DD">
        <w:rPr>
          <w:rFonts w:ascii="Arial" w:eastAsia="Century Gothic" w:hAnsi="Arial" w:cs="Arial"/>
          <w:b/>
          <w:bCs/>
          <w:lang w:val="en-GB"/>
        </w:rPr>
        <w:t>(</w:t>
      </w:r>
      <w:r w:rsidR="00CF3D68" w:rsidRPr="000871DD">
        <w:rPr>
          <w:rFonts w:ascii="Arial" w:eastAsia="Century Gothic" w:hAnsi="Arial" w:cs="Arial"/>
          <w:b/>
          <w:bCs/>
          <w:lang w:val="en-GB"/>
        </w:rPr>
        <w:t xml:space="preserve">September </w:t>
      </w:r>
      <w:r w:rsidRPr="000871DD">
        <w:rPr>
          <w:rFonts w:ascii="Arial" w:eastAsia="Century Gothic" w:hAnsi="Arial" w:cs="Arial"/>
          <w:b/>
          <w:bCs/>
          <w:lang w:val="en-GB"/>
        </w:rPr>
        <w:t>202</w:t>
      </w:r>
      <w:r w:rsidR="00CF3D68" w:rsidRPr="000871DD">
        <w:rPr>
          <w:rFonts w:ascii="Arial" w:eastAsia="Century Gothic" w:hAnsi="Arial" w:cs="Arial"/>
          <w:b/>
          <w:bCs/>
          <w:lang w:val="en-GB"/>
        </w:rPr>
        <w:t>5</w:t>
      </w:r>
      <w:r w:rsidRPr="000871DD">
        <w:rPr>
          <w:rFonts w:ascii="Arial" w:eastAsia="Century Gothic" w:hAnsi="Arial" w:cs="Arial"/>
          <w:b/>
          <w:bCs/>
          <w:lang w:val="en-GB"/>
        </w:rPr>
        <w:t xml:space="preserve">) </w:t>
      </w:r>
      <w:r w:rsidRPr="000871DD">
        <w:rPr>
          <w:rFonts w:ascii="Arial" w:eastAsia="Century Gothic" w:hAnsi="Arial" w:cs="Arial"/>
          <w:lang w:val="en-GB"/>
        </w:rPr>
        <w:t>to support children and families in the following circumstances;</w:t>
      </w:r>
    </w:p>
    <w:p w14:paraId="55971341" w14:textId="77777777" w:rsidR="00B95971" w:rsidRPr="000871DD" w:rsidRDefault="00B95971" w:rsidP="00B95971">
      <w:pPr>
        <w:numPr>
          <w:ilvl w:val="0"/>
          <w:numId w:val="20"/>
        </w:numPr>
        <w:contextualSpacing/>
        <w:jc w:val="both"/>
        <w:rPr>
          <w:rFonts w:ascii="Arial" w:eastAsia="Century Gothic" w:hAnsi="Arial" w:cs="Arial"/>
        </w:rPr>
      </w:pPr>
      <w:r w:rsidRPr="000871DD">
        <w:rPr>
          <w:rFonts w:ascii="Arial" w:eastAsia="Century Gothic" w:hAnsi="Arial" w:cs="Arial"/>
          <w:lang w:val="en-GB"/>
        </w:rPr>
        <w:t xml:space="preserve">Children facing the court procedures and/or children in the court system; </w:t>
      </w:r>
    </w:p>
    <w:p w14:paraId="1FCA9708" w14:textId="77777777" w:rsidR="00B95971" w:rsidRPr="000871DD" w:rsidRDefault="00B95971" w:rsidP="00B95971">
      <w:pPr>
        <w:numPr>
          <w:ilvl w:val="0"/>
          <w:numId w:val="20"/>
        </w:numPr>
        <w:contextualSpacing/>
        <w:jc w:val="both"/>
        <w:rPr>
          <w:rFonts w:ascii="Arial" w:eastAsia="Century Gothic" w:hAnsi="Arial" w:cs="Arial"/>
        </w:rPr>
      </w:pPr>
      <w:r w:rsidRPr="000871DD">
        <w:rPr>
          <w:rFonts w:ascii="Arial" w:eastAsia="Century Gothic" w:hAnsi="Arial" w:cs="Arial"/>
          <w:lang w:val="en-GB"/>
        </w:rPr>
        <w:t>Children with family members in prison;</w:t>
      </w:r>
    </w:p>
    <w:p w14:paraId="3A10CF65" w14:textId="77777777" w:rsidR="00B95971" w:rsidRPr="000871DD" w:rsidRDefault="00B95971" w:rsidP="00B95971">
      <w:pPr>
        <w:numPr>
          <w:ilvl w:val="0"/>
          <w:numId w:val="20"/>
        </w:numPr>
        <w:contextualSpacing/>
        <w:jc w:val="both"/>
        <w:rPr>
          <w:rFonts w:ascii="Arial" w:eastAsia="Century Gothic" w:hAnsi="Arial" w:cs="Arial"/>
        </w:rPr>
      </w:pPr>
      <w:r w:rsidRPr="000871DD">
        <w:rPr>
          <w:rFonts w:ascii="Arial" w:eastAsia="Century Gothic" w:hAnsi="Arial" w:cs="Arial"/>
          <w:lang w:val="en-GB"/>
        </w:rPr>
        <w:t>Children who are homeless;</w:t>
      </w:r>
    </w:p>
    <w:p w14:paraId="31F12617" w14:textId="77777777" w:rsidR="00B95971" w:rsidRPr="000871DD" w:rsidRDefault="00B95971" w:rsidP="00B95971">
      <w:pPr>
        <w:numPr>
          <w:ilvl w:val="0"/>
          <w:numId w:val="20"/>
        </w:numPr>
        <w:contextualSpacing/>
        <w:jc w:val="both"/>
        <w:rPr>
          <w:rFonts w:ascii="Arial" w:eastAsia="Century Gothic" w:hAnsi="Arial" w:cs="Arial"/>
        </w:rPr>
      </w:pPr>
      <w:r w:rsidRPr="000871DD">
        <w:rPr>
          <w:rFonts w:ascii="Arial" w:eastAsia="Century Gothic" w:hAnsi="Arial" w:cs="Arial"/>
          <w:lang w:val="en-GB"/>
        </w:rPr>
        <w:t xml:space="preserve">Children who need a social worker. </w:t>
      </w:r>
    </w:p>
    <w:p w14:paraId="0B4F1660" w14:textId="77777777" w:rsidR="00B95971" w:rsidRPr="000871DD" w:rsidRDefault="00B95971" w:rsidP="00B95971">
      <w:pPr>
        <w:jc w:val="both"/>
        <w:rPr>
          <w:rFonts w:ascii="Arial" w:eastAsia="Century Gothic" w:hAnsi="Arial" w:cs="Arial"/>
          <w:b/>
          <w:bCs/>
          <w:lang w:val="en-GB"/>
        </w:rPr>
      </w:pPr>
    </w:p>
    <w:p w14:paraId="741A286E" w14:textId="77777777"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4.9 Children potentially at greater risk of harm</w:t>
      </w:r>
    </w:p>
    <w:p w14:paraId="2A8DEFB6" w14:textId="1EF3A216"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4.9.1 </w:t>
      </w:r>
      <w:r w:rsidR="00CF3D68" w:rsidRPr="000871DD">
        <w:rPr>
          <w:rFonts w:ascii="Arial" w:eastAsia="Century Gothic" w:hAnsi="Arial" w:cs="Arial"/>
          <w:lang w:val="en-GB"/>
        </w:rPr>
        <w:t>St. Augustine’s</w:t>
      </w:r>
      <w:r w:rsidR="00CF3D68" w:rsidRPr="000871DD">
        <w:rPr>
          <w:rFonts w:ascii="Arial" w:eastAsia="Century Gothic" w:hAnsi="Arial" w:cs="Arial"/>
          <w:b/>
          <w:bCs/>
          <w:lang w:val="en-GB"/>
        </w:rPr>
        <w:t xml:space="preserve"> </w:t>
      </w:r>
      <w:r w:rsidRPr="000871DD">
        <w:rPr>
          <w:rFonts w:ascii="Arial" w:eastAsia="Century Gothic" w:hAnsi="Arial" w:cs="Arial"/>
          <w:lang w:val="en-GB"/>
        </w:rPr>
        <w:t xml:space="preserve">recognises that some children need a social worker due to abuse, neglect or complex family circumstances and that abuse and trauma can leave children vulnerable to further harm, as well as educational disadvantage. </w:t>
      </w:r>
    </w:p>
    <w:p w14:paraId="2231D463"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4.9.2 The Designated Safeguarding Lead will hold information relating to social workers working with children in the school. </w:t>
      </w:r>
    </w:p>
    <w:p w14:paraId="6CADA770"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4.9.3 This information will inform decisions about safeguarding and promoting welfare (including the provision of pastoral and/or academic support). </w:t>
      </w:r>
    </w:p>
    <w:p w14:paraId="5CFD6CD8" w14:textId="77777777" w:rsidR="00B95971" w:rsidRPr="000871DD" w:rsidRDefault="00B95971" w:rsidP="00B95971">
      <w:pPr>
        <w:jc w:val="both"/>
        <w:rPr>
          <w:rFonts w:ascii="Arial" w:eastAsia="Century Gothic" w:hAnsi="Arial" w:cs="Arial"/>
          <w:b/>
          <w:bCs/>
          <w:lang w:val="en-GB"/>
        </w:rPr>
      </w:pPr>
    </w:p>
    <w:p w14:paraId="01458FBC" w14:textId="77777777" w:rsidR="00B95971" w:rsidRPr="000871DD" w:rsidRDefault="00B95971" w:rsidP="00B95971">
      <w:pPr>
        <w:jc w:val="both"/>
        <w:rPr>
          <w:rFonts w:ascii="Arial" w:eastAsia="Century Gothic" w:hAnsi="Arial" w:cs="Arial"/>
          <w:b/>
          <w:bCs/>
        </w:rPr>
      </w:pPr>
      <w:r w:rsidRPr="000871DD">
        <w:rPr>
          <w:rFonts w:ascii="Arial" w:eastAsia="Century Gothic" w:hAnsi="Arial" w:cs="Arial"/>
          <w:b/>
          <w:bCs/>
          <w:lang w:val="en-GB"/>
        </w:rPr>
        <w:t xml:space="preserve">4.10 Children absent from Education </w:t>
      </w:r>
    </w:p>
    <w:p w14:paraId="64A7DD09" w14:textId="6581390F"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4.10.1</w:t>
      </w:r>
      <w:r w:rsidRPr="000871DD">
        <w:rPr>
          <w:rFonts w:ascii="Arial" w:eastAsia="Century Gothic" w:hAnsi="Arial" w:cs="Arial"/>
          <w:b/>
          <w:bCs/>
          <w:lang w:val="en-GB"/>
        </w:rPr>
        <w:t xml:space="preserve"> </w:t>
      </w:r>
      <w:r w:rsidR="00CF3D68" w:rsidRPr="000871DD">
        <w:rPr>
          <w:rFonts w:ascii="Arial" w:eastAsia="Century Gothic" w:hAnsi="Arial" w:cs="Arial"/>
          <w:lang w:val="en-GB"/>
        </w:rPr>
        <w:t xml:space="preserve">St. Augustine’s </w:t>
      </w:r>
      <w:r w:rsidRPr="000871DD">
        <w:rPr>
          <w:rFonts w:ascii="Arial" w:eastAsia="Century Gothic" w:hAnsi="Arial" w:cs="Arial"/>
          <w:lang w:val="en-GB"/>
        </w:rPr>
        <w:t xml:space="preserve">understands that children being absent from education for prolonged periods and/or repeat occasions can act as a vital warning sign to a range of safeguarding issues including neglect, child sexual and criminal exploitation – particularly county lines. </w:t>
      </w:r>
    </w:p>
    <w:p w14:paraId="16D795E3" w14:textId="7F5FD581" w:rsidR="00B95971" w:rsidRPr="000871DD" w:rsidRDefault="00B95971" w:rsidP="00B95971">
      <w:pPr>
        <w:jc w:val="both"/>
        <w:rPr>
          <w:rFonts w:ascii="Arial" w:eastAsia="Century Gothic" w:hAnsi="Arial" w:cs="Arial"/>
        </w:rPr>
      </w:pPr>
      <w:r w:rsidRPr="000871DD">
        <w:rPr>
          <w:rFonts w:ascii="Arial" w:eastAsia="Century Gothic" w:hAnsi="Arial" w:cs="Arial"/>
          <w:lang w:val="en-GB"/>
        </w:rPr>
        <w:lastRenderedPageBreak/>
        <w:t xml:space="preserve">4.10.2 </w:t>
      </w:r>
      <w:r w:rsidR="00CF3D68" w:rsidRPr="000871DD">
        <w:rPr>
          <w:rFonts w:ascii="Arial" w:eastAsia="Century Gothic" w:hAnsi="Arial" w:cs="Arial"/>
          <w:lang w:val="en-GB"/>
        </w:rPr>
        <w:t xml:space="preserve">St. Augustine’s </w:t>
      </w:r>
      <w:r w:rsidRPr="000871DD">
        <w:rPr>
          <w:rFonts w:ascii="Arial" w:eastAsia="Century Gothic" w:hAnsi="Arial" w:cs="Arial"/>
          <w:lang w:val="en-GB"/>
        </w:rPr>
        <w:t>will report information to the Local Authority</w:t>
      </w:r>
      <w:r w:rsidRPr="000871DD">
        <w:rPr>
          <w:rFonts w:ascii="Arial" w:eastAsia="Century Gothic" w:hAnsi="Arial" w:cs="Arial"/>
          <w:b/>
          <w:bCs/>
          <w:lang w:val="en-GB"/>
        </w:rPr>
        <w:t xml:space="preserve"> </w:t>
      </w:r>
      <w:r w:rsidRPr="000871DD">
        <w:rPr>
          <w:rFonts w:ascii="Arial" w:eastAsia="Century Gothic" w:hAnsi="Arial" w:cs="Arial"/>
          <w:lang w:val="en-GB"/>
        </w:rPr>
        <w:t>when problems are first emerging and if there is a need for the removal of a child from roll.</w:t>
      </w:r>
    </w:p>
    <w:p w14:paraId="679DEED1" w14:textId="77777777" w:rsidR="00B95971" w:rsidRPr="000871DD" w:rsidRDefault="00B95971" w:rsidP="00B95971">
      <w:pPr>
        <w:jc w:val="both"/>
        <w:rPr>
          <w:rFonts w:ascii="Arial" w:eastAsia="Century Gothic" w:hAnsi="Arial" w:cs="Arial"/>
          <w:b/>
          <w:bCs/>
          <w:lang w:val="en-GB"/>
        </w:rPr>
      </w:pPr>
    </w:p>
    <w:p w14:paraId="30DFC176" w14:textId="77777777" w:rsidR="00B95971" w:rsidRPr="000871DD" w:rsidRDefault="00B95971" w:rsidP="00B95971">
      <w:pPr>
        <w:jc w:val="both"/>
        <w:rPr>
          <w:rFonts w:ascii="Arial" w:eastAsia="Century Gothic" w:hAnsi="Arial" w:cs="Arial"/>
          <w:b/>
          <w:bCs/>
        </w:rPr>
      </w:pPr>
      <w:r w:rsidRPr="000871DD">
        <w:rPr>
          <w:rFonts w:ascii="Arial" w:eastAsia="Century Gothic" w:hAnsi="Arial" w:cs="Arial"/>
          <w:b/>
          <w:bCs/>
          <w:lang w:val="en-GB"/>
        </w:rPr>
        <w:t xml:space="preserve">4.11 Elective Home Education </w:t>
      </w:r>
    </w:p>
    <w:p w14:paraId="130D972C" w14:textId="24221894"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4.11.1</w:t>
      </w:r>
      <w:r w:rsidRPr="000871DD">
        <w:rPr>
          <w:rFonts w:ascii="Arial" w:eastAsia="Century Gothic" w:hAnsi="Arial" w:cs="Arial"/>
          <w:b/>
          <w:bCs/>
          <w:lang w:val="en-GB"/>
        </w:rPr>
        <w:t xml:space="preserve"> </w:t>
      </w:r>
      <w:r w:rsidR="00CF3D68" w:rsidRPr="000871DD">
        <w:rPr>
          <w:rFonts w:ascii="Arial" w:eastAsia="Century Gothic" w:hAnsi="Arial" w:cs="Arial"/>
          <w:lang w:val="en-GB"/>
        </w:rPr>
        <w:t xml:space="preserve">St. Augustine’s </w:t>
      </w:r>
      <w:r w:rsidRPr="000871DD">
        <w:rPr>
          <w:rFonts w:ascii="Arial" w:eastAsia="Century Gothic" w:hAnsi="Arial" w:cs="Arial"/>
          <w:lang w:val="en-GB"/>
        </w:rPr>
        <w:t xml:space="preserve">recognises that many home educated children have a positive learning experience and the decision is one with the child’s best interests at heart however </w:t>
      </w:r>
      <w:r w:rsidRPr="000871DD">
        <w:rPr>
          <w:rFonts w:ascii="Arial" w:eastAsia="Century Gothic" w:hAnsi="Arial" w:cs="Arial"/>
        </w:rPr>
        <w:t>elective home education can mean that some children are not in receipt of suitable education.</w:t>
      </w:r>
    </w:p>
    <w:p w14:paraId="0B6D3B85" w14:textId="17B7C392"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4.11.2 Since 2016, </w:t>
      </w:r>
      <w:r w:rsidR="00CF3D68" w:rsidRPr="000871DD">
        <w:rPr>
          <w:rFonts w:ascii="Arial" w:eastAsia="Century Gothic" w:hAnsi="Arial" w:cs="Arial"/>
          <w:lang w:val="en-GB"/>
        </w:rPr>
        <w:t xml:space="preserve">St. Augustine’s </w:t>
      </w:r>
      <w:r w:rsidRPr="000871DD">
        <w:rPr>
          <w:rFonts w:ascii="Arial" w:eastAsia="Century Gothic" w:hAnsi="Arial" w:cs="Arial"/>
          <w:lang w:val="en-GB"/>
        </w:rPr>
        <w:t xml:space="preserve">has a statutory duty to inform the Local Authority of all deletions from roll. When Elective Home Education is the reason for this removal, the Local authority and other key professionals will work alongside </w:t>
      </w:r>
      <w:r w:rsidR="00CF3D68" w:rsidRPr="000871DD">
        <w:rPr>
          <w:rFonts w:ascii="Arial" w:eastAsia="Century Gothic" w:hAnsi="Arial" w:cs="Arial"/>
          <w:lang w:val="en-GB"/>
        </w:rPr>
        <w:t xml:space="preserve">St. Augustine’s </w:t>
      </w:r>
      <w:r w:rsidRPr="000871DD">
        <w:rPr>
          <w:rFonts w:ascii="Arial" w:eastAsia="Century Gothic" w:hAnsi="Arial" w:cs="Arial"/>
          <w:lang w:val="en-GB"/>
        </w:rPr>
        <w:t xml:space="preserve">to coordinate a meeting with parents where possible ideally before a final decision is made.  </w:t>
      </w:r>
    </w:p>
    <w:p w14:paraId="78910A32" w14:textId="77777777" w:rsidR="00B95971" w:rsidRPr="000871DD" w:rsidRDefault="00B95971" w:rsidP="00B95971">
      <w:pPr>
        <w:jc w:val="both"/>
        <w:rPr>
          <w:rFonts w:ascii="Arial" w:eastAsia="Century Gothic" w:hAnsi="Arial" w:cs="Arial"/>
        </w:rPr>
      </w:pPr>
    </w:p>
    <w:p w14:paraId="6F4118CC" w14:textId="77777777" w:rsidR="00B95971" w:rsidRPr="000871DD" w:rsidRDefault="00B95971" w:rsidP="00B95971">
      <w:pPr>
        <w:jc w:val="both"/>
        <w:rPr>
          <w:rFonts w:ascii="Arial" w:eastAsia="Century Gothic" w:hAnsi="Arial" w:cs="Arial"/>
          <w:b/>
          <w:bCs/>
          <w:lang w:val="en-GB"/>
        </w:rPr>
      </w:pPr>
      <w:r w:rsidRPr="000871DD">
        <w:rPr>
          <w:rFonts w:ascii="Arial" w:eastAsia="Century Gothic" w:hAnsi="Arial" w:cs="Arial"/>
          <w:b/>
          <w:bCs/>
          <w:lang w:val="en-GB"/>
        </w:rPr>
        <w:t xml:space="preserve">4.12 Children requiring Mental Health support </w:t>
      </w:r>
    </w:p>
    <w:p w14:paraId="2F613509"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4.12.1 The school recognise that safeguarding and promoting the welfare of children includes preventing the impairment of children’s mental health or development. </w:t>
      </w:r>
    </w:p>
    <w:p w14:paraId="3F3C558A"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4.12.2 All staff will be aware that mental health problems may be an indicator that a child is suffering or is at risk of suffering abuse, neglect or exploitation. </w:t>
      </w:r>
    </w:p>
    <w:p w14:paraId="08AA5C9D"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4.12.3 Staff will not attempt to make a diagnosis of a mental health problem unless they are appropriately trained. </w:t>
      </w:r>
    </w:p>
    <w:p w14:paraId="0AAF9F79" w14:textId="76C12686"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4.12.4 We recognise that staff are well-placed to observe behaviour that may indicate that a child is experiencing a mental health </w:t>
      </w:r>
      <w:r w:rsidR="00E01BB5" w:rsidRPr="000871DD">
        <w:rPr>
          <w:rFonts w:ascii="Arial" w:eastAsia="Century Gothic" w:hAnsi="Arial" w:cs="Arial"/>
          <w:lang w:val="en-GB"/>
        </w:rPr>
        <w:t>problem or</w:t>
      </w:r>
      <w:r w:rsidRPr="000871DD">
        <w:rPr>
          <w:rFonts w:ascii="Arial" w:eastAsia="Century Gothic" w:hAnsi="Arial" w:cs="Arial"/>
          <w:lang w:val="en-GB"/>
        </w:rPr>
        <w:t xml:space="preserve"> is at risk of developing one. There are clear systems and processes in place for identifying possible mental health problems. If staff are concerned that a child is suffering a mental health problem, </w:t>
      </w:r>
      <w:r w:rsidR="00E01BB5" w:rsidRPr="000871DD">
        <w:rPr>
          <w:rFonts w:ascii="Arial" w:eastAsia="Century Gothic" w:hAnsi="Arial" w:cs="Arial"/>
          <w:lang w:val="en-GB"/>
        </w:rPr>
        <w:t>they should</w:t>
      </w:r>
      <w:r w:rsidR="00CF3D68" w:rsidRPr="000871DD">
        <w:rPr>
          <w:rFonts w:ascii="Arial" w:eastAsia="Century Gothic" w:hAnsi="Arial" w:cs="Arial"/>
          <w:lang w:val="en-GB"/>
        </w:rPr>
        <w:t xml:space="preserve"> alert the Learning Mentor to their concerns. Any concern must be recorded on CPOMs by the end of the working day and urgent/significant concerns must be raised with the Learning Mentor and/or DSL immediately. The child will be supported according to the need and circumstances of the concern.</w:t>
      </w:r>
    </w:p>
    <w:p w14:paraId="0E858D6C"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4.12.5 If staff are concerned that a child is experiencing a mental health problem that is also a safeguarding concern, they must report this to the Designated Safeguarding Lead (or deputy Designated Safeguarding Lead) immediately. </w:t>
      </w:r>
    </w:p>
    <w:p w14:paraId="348F1F02" w14:textId="2C4DF554"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 xml:space="preserve">4.12.6 </w:t>
      </w:r>
      <w:r w:rsidR="00CF3D68" w:rsidRPr="000871DD">
        <w:rPr>
          <w:rFonts w:ascii="Arial" w:eastAsia="Century Gothic" w:hAnsi="Arial" w:cs="Arial"/>
          <w:b/>
          <w:bCs/>
          <w:lang w:val="en-GB"/>
        </w:rPr>
        <w:t xml:space="preserve">Mrs J. Wightman at St. Augustine’s Catholic Primary School is a Mental Health First Aider/designated member of staff responsible for the promotion of mental health and wellbeing across the school.  </w:t>
      </w:r>
    </w:p>
    <w:p w14:paraId="71A56119"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4.12.7 Further information, guidance and advice regarding mental health can be found on page </w:t>
      </w:r>
      <w:r w:rsidRPr="000871DD">
        <w:rPr>
          <w:rFonts w:ascii="Arial" w:eastAsia="Century Gothic" w:hAnsi="Arial" w:cs="Arial"/>
          <w:b/>
          <w:bCs/>
          <w:lang w:val="en-GB"/>
        </w:rPr>
        <w:t>50 of Keeping Children Safe in Education 2025.</w:t>
      </w:r>
      <w:r w:rsidRPr="000871DD">
        <w:rPr>
          <w:rFonts w:ascii="Arial" w:eastAsia="Century Gothic" w:hAnsi="Arial" w:cs="Arial"/>
          <w:lang w:val="en-GB"/>
        </w:rPr>
        <w:t xml:space="preserve"> </w:t>
      </w:r>
    </w:p>
    <w:p w14:paraId="708ADFF5" w14:textId="77777777" w:rsidR="00B95971" w:rsidRPr="000871DD" w:rsidRDefault="00B95971" w:rsidP="00B95971">
      <w:pPr>
        <w:jc w:val="both"/>
        <w:rPr>
          <w:rFonts w:ascii="Arial" w:eastAsia="Century Gothic" w:hAnsi="Arial" w:cs="Arial"/>
          <w:b/>
          <w:bCs/>
          <w:lang w:val="en-GB"/>
        </w:rPr>
      </w:pPr>
    </w:p>
    <w:p w14:paraId="1ABEBF27" w14:textId="77777777" w:rsidR="00B95971" w:rsidRPr="000871DD" w:rsidRDefault="00B95971" w:rsidP="00B95971">
      <w:pPr>
        <w:jc w:val="both"/>
        <w:rPr>
          <w:rFonts w:ascii="Arial" w:eastAsia="Century Gothic" w:hAnsi="Arial" w:cs="Arial"/>
          <w:b/>
          <w:bCs/>
          <w:lang w:val="en-GB"/>
        </w:rPr>
      </w:pPr>
      <w:r w:rsidRPr="000871DD">
        <w:rPr>
          <w:rFonts w:ascii="Arial" w:eastAsia="Century Gothic" w:hAnsi="Arial" w:cs="Arial"/>
          <w:b/>
          <w:bCs/>
          <w:lang w:val="en-GB"/>
        </w:rPr>
        <w:t>4.13 Children who are Lesbian, Gay, Bi (LGBTQA+) or may be gender questioning children</w:t>
      </w:r>
    </w:p>
    <w:p w14:paraId="22B80C78" w14:textId="77777777" w:rsidR="00B95971" w:rsidRPr="000871DD" w:rsidRDefault="00B95971" w:rsidP="00B95971">
      <w:pPr>
        <w:spacing w:line="276" w:lineRule="auto"/>
        <w:jc w:val="both"/>
        <w:rPr>
          <w:rFonts w:ascii="Arial" w:eastAsia="Century Gothic" w:hAnsi="Arial" w:cs="Arial"/>
          <w:lang w:val="en-GB"/>
        </w:rPr>
      </w:pPr>
      <w:r w:rsidRPr="000871DD">
        <w:rPr>
          <w:rFonts w:ascii="Arial" w:eastAsia="Century Gothic" w:hAnsi="Arial" w:cs="Arial"/>
          <w:lang w:val="en-GB"/>
        </w:rPr>
        <w:t xml:space="preserve">4.13.1 The fact that a child or a young person may be LGBT is not in itself an inherent risk factor for harm. However, children who are LGBT can be targeted by other children. In some cases, a </w:t>
      </w:r>
      <w:r w:rsidRPr="000871DD">
        <w:rPr>
          <w:rFonts w:ascii="Arial" w:eastAsia="Century Gothic" w:hAnsi="Arial" w:cs="Arial"/>
          <w:lang w:val="en-GB"/>
        </w:rPr>
        <w:lastRenderedPageBreak/>
        <w:t xml:space="preserve">child who is perceived by other children to be LGBT (whether they are or not) can be just as vulnerable as children who identify as LGBT. </w:t>
      </w:r>
    </w:p>
    <w:p w14:paraId="09C30E25" w14:textId="77777777" w:rsidR="00B95971" w:rsidRPr="000871DD" w:rsidRDefault="00B95971" w:rsidP="00B95971">
      <w:pPr>
        <w:spacing w:line="276" w:lineRule="auto"/>
        <w:jc w:val="both"/>
        <w:rPr>
          <w:rFonts w:ascii="Arial" w:eastAsia="Century Gothic" w:hAnsi="Arial" w:cs="Arial"/>
        </w:rPr>
      </w:pPr>
      <w:r w:rsidRPr="000871DD">
        <w:rPr>
          <w:rFonts w:ascii="Arial" w:eastAsia="Century Gothic" w:hAnsi="Arial" w:cs="Arial"/>
        </w:rPr>
        <w:t>4.13.2 In line with updated</w:t>
      </w:r>
      <w:r w:rsidRPr="000871DD">
        <w:rPr>
          <w:rFonts w:ascii="Arial" w:eastAsia="Century Gothic" w:hAnsi="Arial" w:cs="Arial"/>
          <w:b/>
          <w:bCs/>
        </w:rPr>
        <w:t xml:space="preserve"> Keeping Children Safe In Education (2025) </w:t>
      </w:r>
      <w:r w:rsidRPr="000871DD">
        <w:rPr>
          <w:rFonts w:ascii="Arial" w:eastAsia="Century Gothic" w:hAnsi="Arial" w:cs="Arial"/>
        </w:rPr>
        <w:t>guidance, it is important to consider the Cass review, which identified that caution is necessary for children questioning their gender as there remain many unknowns about the impact of social transition and children may well have wider vulnerabilities, including having complex mental health and psychosocial needs, and in some cases additional diagnoses of autism spectrum disorder and/or attention deficit hyperactivity disorder.</w:t>
      </w:r>
    </w:p>
    <w:p w14:paraId="1B025DE9" w14:textId="77777777" w:rsidR="00B95971" w:rsidRPr="000871DD" w:rsidRDefault="00B95971" w:rsidP="00B95971">
      <w:pPr>
        <w:spacing w:line="276" w:lineRule="auto"/>
        <w:jc w:val="both"/>
        <w:rPr>
          <w:rFonts w:ascii="Arial" w:eastAsia="Century Gothic" w:hAnsi="Arial" w:cs="Arial"/>
        </w:rPr>
      </w:pPr>
      <w:r w:rsidRPr="000871DD">
        <w:rPr>
          <w:rFonts w:ascii="Arial" w:eastAsia="Century Gothic" w:hAnsi="Arial" w:cs="Arial"/>
        </w:rPr>
        <w:t>4.13.3 It recommended that when families/carers are making decisions about support for gender questioning children, they should be encouraged to seek clinical help and advice. When parents are supporting pre-pubertal children, clinical services should ensure that they can be seen as early as possible by a clinical professional with relevant experience.</w:t>
      </w:r>
    </w:p>
    <w:p w14:paraId="44D97D86" w14:textId="77777777" w:rsidR="00B95971" w:rsidRPr="000871DD" w:rsidRDefault="00B95971" w:rsidP="00B95971">
      <w:pPr>
        <w:spacing w:line="276" w:lineRule="auto"/>
        <w:jc w:val="both"/>
        <w:rPr>
          <w:rFonts w:ascii="Arial" w:eastAsia="Century Gothic" w:hAnsi="Arial" w:cs="Arial"/>
          <w:lang w:val="en-GB"/>
        </w:rPr>
      </w:pPr>
      <w:r w:rsidRPr="000871DD">
        <w:rPr>
          <w:rFonts w:ascii="Arial" w:eastAsia="Century Gothic" w:hAnsi="Arial" w:cs="Arial"/>
        </w:rPr>
        <w:t>4.13.4 As such, when supporting a gender questioning child, schools should take a cautious approach and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 Schools should refer to our Guidance for Schools and Colleges in relation to Gender Questioning Children, when deciding how to proceed.</w:t>
      </w:r>
    </w:p>
    <w:p w14:paraId="66B15B43" w14:textId="77777777" w:rsidR="00B95971" w:rsidRPr="000871DD" w:rsidRDefault="00B95971" w:rsidP="00B95971">
      <w:pPr>
        <w:spacing w:line="276" w:lineRule="auto"/>
        <w:jc w:val="both"/>
        <w:rPr>
          <w:rFonts w:ascii="Arial" w:eastAsia="Century Gothic" w:hAnsi="Arial" w:cs="Arial"/>
          <w:lang w:val="en-GB"/>
        </w:rPr>
      </w:pPr>
      <w:r w:rsidRPr="000871DD">
        <w:rPr>
          <w:rFonts w:ascii="Arial" w:eastAsia="Century Gothic" w:hAnsi="Arial" w:cs="Arial"/>
          <w:lang w:val="en-GB"/>
        </w:rPr>
        <w:t xml:space="preserve">4.13.5 Risks can be compounded where children who are LGBT lack a trusted adult with whom they can be open. It is therefore vital that staff endeavour to reduce the additional barriers faced and provide a safe space for them to speak out or share their concerns with members of staff. </w:t>
      </w:r>
    </w:p>
    <w:p w14:paraId="3D071486" w14:textId="77777777" w:rsidR="00B95971" w:rsidRPr="000871DD" w:rsidRDefault="00B95971" w:rsidP="00B95971">
      <w:pPr>
        <w:spacing w:line="276" w:lineRule="auto"/>
        <w:jc w:val="both"/>
        <w:rPr>
          <w:rFonts w:ascii="Arial" w:eastAsia="Century Gothic" w:hAnsi="Arial" w:cs="Arial"/>
          <w:lang w:val="en-GB"/>
        </w:rPr>
      </w:pPr>
      <w:r w:rsidRPr="000871DD">
        <w:rPr>
          <w:rFonts w:ascii="Arial" w:eastAsia="Century Gothic" w:hAnsi="Arial" w:cs="Arial"/>
          <w:lang w:val="en-GB"/>
        </w:rPr>
        <w:t xml:space="preserve">4.13.6 LGBT inclusion is part of the statutory Relationships Education, Relationship and Sex Education and Health Education curriculum and there is a range of support available to help schools counter homophobic, </w:t>
      </w:r>
      <w:proofErr w:type="spellStart"/>
      <w:r w:rsidRPr="000871DD">
        <w:rPr>
          <w:rFonts w:ascii="Arial" w:eastAsia="Century Gothic" w:hAnsi="Arial" w:cs="Arial"/>
          <w:lang w:val="en-GB"/>
        </w:rPr>
        <w:t>biphobic</w:t>
      </w:r>
      <w:proofErr w:type="spellEnd"/>
      <w:r w:rsidRPr="000871DD">
        <w:rPr>
          <w:rFonts w:ascii="Arial" w:eastAsia="Century Gothic" w:hAnsi="Arial" w:cs="Arial"/>
          <w:lang w:val="en-GB"/>
        </w:rPr>
        <w:t xml:space="preserve"> and transphobic bullying and abuse.</w:t>
      </w:r>
    </w:p>
    <w:p w14:paraId="53AB23D5" w14:textId="77777777" w:rsidR="00B95971" w:rsidRPr="000871DD" w:rsidRDefault="00B95971" w:rsidP="00B95971">
      <w:pPr>
        <w:keepNext/>
        <w:keepLines/>
        <w:spacing w:before="240"/>
        <w:jc w:val="both"/>
        <w:outlineLvl w:val="0"/>
        <w:rPr>
          <w:rFonts w:ascii="Arial" w:eastAsia="Century Gothic" w:hAnsi="Arial" w:cs="Arial"/>
          <w:b/>
          <w:bCs/>
          <w:sz w:val="32"/>
          <w:szCs w:val="32"/>
        </w:rPr>
      </w:pPr>
      <w:r w:rsidRPr="000871DD">
        <w:rPr>
          <w:rFonts w:ascii="Arial" w:eastAsia="Century Gothic" w:hAnsi="Arial" w:cs="Arial"/>
          <w:b/>
          <w:bCs/>
          <w:sz w:val="32"/>
          <w:szCs w:val="32"/>
          <w:lang w:val="en-GB"/>
        </w:rPr>
        <w:t xml:space="preserve">5 Responding to signs of abuse </w:t>
      </w:r>
    </w:p>
    <w:p w14:paraId="678A8356"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5.1 If a member of staff, parent or member of the public is concerned about a child’s welfare, they should report it to the designated safeguarding lead as soon as possible.</w:t>
      </w:r>
      <w:r w:rsidRPr="000871DD">
        <w:rPr>
          <w:rFonts w:ascii="Arial" w:eastAsia="Century Gothic" w:hAnsi="Arial" w:cs="Arial"/>
          <w:sz w:val="28"/>
          <w:szCs w:val="28"/>
          <w:lang w:val="en-GB"/>
        </w:rPr>
        <w:t xml:space="preserve"> </w:t>
      </w:r>
      <w:r w:rsidRPr="000871DD">
        <w:rPr>
          <w:rFonts w:ascii="Arial" w:eastAsia="Century Gothic" w:hAnsi="Arial" w:cs="Arial"/>
          <w:lang w:val="en-GB"/>
        </w:rPr>
        <w:t>On occasions when the designated safeguarding lead is not available, it should be reported to the deputy safeguarding lead without delay. Although any member of staff can make a referral to Children’s Services</w:t>
      </w:r>
      <w:r w:rsidRPr="000871DD">
        <w:rPr>
          <w:rFonts w:ascii="Arial" w:eastAsia="Century Gothic" w:hAnsi="Arial" w:cs="Arial"/>
          <w:b/>
          <w:bCs/>
          <w:lang w:val="en-GB"/>
        </w:rPr>
        <w:t xml:space="preserve"> </w:t>
      </w:r>
      <w:r w:rsidRPr="000871DD">
        <w:rPr>
          <w:rFonts w:ascii="Arial" w:eastAsia="Century Gothic" w:hAnsi="Arial" w:cs="Arial"/>
          <w:lang w:val="en-GB"/>
        </w:rPr>
        <w:t xml:space="preserve">where possible there should be a conversation with the Designated Safeguarding Lead. </w:t>
      </w:r>
    </w:p>
    <w:p w14:paraId="47DD55BB"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5.2 If anyone other than the Designated Safeguarding Lead makes a referral to Children’s Services</w:t>
      </w:r>
      <w:r w:rsidRPr="000871DD">
        <w:rPr>
          <w:rFonts w:ascii="Arial" w:eastAsia="Century Gothic" w:hAnsi="Arial" w:cs="Arial"/>
          <w:b/>
          <w:bCs/>
          <w:lang w:val="en-GB"/>
        </w:rPr>
        <w:t xml:space="preserve"> </w:t>
      </w:r>
      <w:r w:rsidRPr="000871DD">
        <w:rPr>
          <w:rFonts w:ascii="Arial" w:eastAsia="Century Gothic" w:hAnsi="Arial" w:cs="Arial"/>
          <w:lang w:val="en-GB"/>
        </w:rPr>
        <w:t xml:space="preserve">or to the police, they should inform the DSL as soon as possible. </w:t>
      </w:r>
    </w:p>
    <w:p w14:paraId="112EB875"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5.3 All staff will be alert to indicators of abuse and will report any of the following to the Designated Safeguarding Lead immediately;</w:t>
      </w:r>
    </w:p>
    <w:p w14:paraId="48672BF5" w14:textId="77777777" w:rsidR="00B95971" w:rsidRPr="000871DD" w:rsidRDefault="00B95971" w:rsidP="00B95971">
      <w:pPr>
        <w:numPr>
          <w:ilvl w:val="0"/>
          <w:numId w:val="19"/>
        </w:numPr>
        <w:contextualSpacing/>
        <w:jc w:val="both"/>
        <w:rPr>
          <w:rFonts w:ascii="Arial" w:eastAsia="Century Gothic" w:hAnsi="Arial" w:cs="Arial"/>
        </w:rPr>
      </w:pPr>
      <w:r w:rsidRPr="000871DD">
        <w:rPr>
          <w:rFonts w:ascii="Arial" w:eastAsia="Century Gothic" w:hAnsi="Arial" w:cs="Arial"/>
          <w:lang w:val="en-GB"/>
        </w:rPr>
        <w:t>Any concern or suspicion that a child has sustained an injury outside what is reasonably attributable to normal play;</w:t>
      </w:r>
    </w:p>
    <w:p w14:paraId="390E2C79" w14:textId="77777777" w:rsidR="00B95971" w:rsidRPr="000871DD" w:rsidRDefault="00B95971" w:rsidP="00B95971">
      <w:pPr>
        <w:numPr>
          <w:ilvl w:val="0"/>
          <w:numId w:val="19"/>
        </w:numPr>
        <w:contextualSpacing/>
        <w:jc w:val="both"/>
        <w:rPr>
          <w:rFonts w:ascii="Arial" w:eastAsia="Century Gothic" w:hAnsi="Arial" w:cs="Arial"/>
        </w:rPr>
      </w:pPr>
      <w:r w:rsidRPr="000871DD">
        <w:rPr>
          <w:rFonts w:ascii="Arial" w:eastAsia="Century Gothic" w:hAnsi="Arial" w:cs="Arial"/>
          <w:lang w:val="en-GB"/>
        </w:rPr>
        <w:lastRenderedPageBreak/>
        <w:t xml:space="preserve">Any concerning behaviours exhibited by children that may indicated that they have been harmed or are at risk of harm, including unusual changes in mood or behaviour, concerning use of language and/or concerning drawings or stories. </w:t>
      </w:r>
    </w:p>
    <w:p w14:paraId="6FCCE8F5" w14:textId="77777777" w:rsidR="00B95971" w:rsidRPr="000871DD" w:rsidRDefault="00B95971" w:rsidP="00B95971">
      <w:pPr>
        <w:numPr>
          <w:ilvl w:val="0"/>
          <w:numId w:val="19"/>
        </w:numPr>
        <w:contextualSpacing/>
        <w:jc w:val="both"/>
        <w:rPr>
          <w:rFonts w:ascii="Arial" w:eastAsia="Century Gothic" w:hAnsi="Arial" w:cs="Arial"/>
        </w:rPr>
      </w:pPr>
      <w:r w:rsidRPr="000871DD">
        <w:rPr>
          <w:rFonts w:ascii="Arial" w:eastAsia="Century Gothic" w:hAnsi="Arial" w:cs="Arial"/>
          <w:lang w:val="en-GB"/>
        </w:rPr>
        <w:t>Any significant changes in attendance or punctuality;</w:t>
      </w:r>
    </w:p>
    <w:p w14:paraId="2311F864" w14:textId="77777777" w:rsidR="00B95971" w:rsidRPr="000871DD" w:rsidRDefault="00B95971" w:rsidP="00B95971">
      <w:pPr>
        <w:numPr>
          <w:ilvl w:val="0"/>
          <w:numId w:val="19"/>
        </w:numPr>
        <w:contextualSpacing/>
        <w:jc w:val="both"/>
        <w:rPr>
          <w:rFonts w:ascii="Arial" w:eastAsia="Century Gothic" w:hAnsi="Arial" w:cs="Arial"/>
        </w:rPr>
      </w:pPr>
      <w:r w:rsidRPr="000871DD">
        <w:rPr>
          <w:rFonts w:ascii="Arial" w:eastAsia="Century Gothic" w:hAnsi="Arial" w:cs="Arial"/>
          <w:lang w:val="en-GB"/>
        </w:rPr>
        <w:t>Any significant changes in a child’s presentation;</w:t>
      </w:r>
    </w:p>
    <w:p w14:paraId="0372D1B3" w14:textId="77777777" w:rsidR="00B95971" w:rsidRPr="000871DD" w:rsidRDefault="00B95971" w:rsidP="00B95971">
      <w:pPr>
        <w:numPr>
          <w:ilvl w:val="0"/>
          <w:numId w:val="19"/>
        </w:numPr>
        <w:contextualSpacing/>
        <w:jc w:val="both"/>
        <w:rPr>
          <w:rFonts w:ascii="Arial" w:eastAsia="Century Gothic" w:hAnsi="Arial" w:cs="Arial"/>
        </w:rPr>
      </w:pPr>
      <w:r w:rsidRPr="000871DD">
        <w:rPr>
          <w:rFonts w:ascii="Arial" w:eastAsia="Century Gothic" w:hAnsi="Arial" w:cs="Arial"/>
          <w:lang w:val="en-GB"/>
        </w:rPr>
        <w:t xml:space="preserve">Any concerns relating to people who may pose a risk of harm to a child; </w:t>
      </w:r>
      <w:r w:rsidRPr="000871DD">
        <w:rPr>
          <w:rFonts w:ascii="Arial" w:eastAsia="Century Gothic" w:hAnsi="Arial" w:cs="Arial"/>
          <w:u w:val="single"/>
          <w:lang w:val="en-GB"/>
        </w:rPr>
        <w:t>and/or</w:t>
      </w:r>
      <w:r w:rsidRPr="000871DD">
        <w:rPr>
          <w:rFonts w:ascii="Arial" w:eastAsia="Century Gothic" w:hAnsi="Arial" w:cs="Arial"/>
          <w:lang w:val="en-GB"/>
        </w:rPr>
        <w:t xml:space="preserve"> </w:t>
      </w:r>
    </w:p>
    <w:p w14:paraId="66E36A6F" w14:textId="77777777" w:rsidR="00B95971" w:rsidRPr="000871DD" w:rsidRDefault="00B95971" w:rsidP="00B95971">
      <w:pPr>
        <w:numPr>
          <w:ilvl w:val="0"/>
          <w:numId w:val="19"/>
        </w:numPr>
        <w:contextualSpacing/>
        <w:jc w:val="both"/>
        <w:rPr>
          <w:rFonts w:ascii="Arial" w:eastAsia="Century Gothic" w:hAnsi="Arial" w:cs="Arial"/>
        </w:rPr>
      </w:pPr>
      <w:r w:rsidRPr="000871DD">
        <w:rPr>
          <w:rFonts w:ascii="Arial" w:eastAsia="Century Gothic" w:hAnsi="Arial" w:cs="Arial"/>
          <w:lang w:val="en-GB"/>
        </w:rPr>
        <w:t xml:space="preserve">Any disclosures/allegations of abuse that children have shared. </w:t>
      </w:r>
    </w:p>
    <w:p w14:paraId="3D771D2F"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5.4 There will be occasions where a child discloses/alleges abuse directly to a member of staff. If this happens, the member of staff will;</w:t>
      </w:r>
    </w:p>
    <w:p w14:paraId="1DA76D64" w14:textId="77777777" w:rsidR="00B95971" w:rsidRPr="000871DD" w:rsidRDefault="00B95971" w:rsidP="00B95971">
      <w:pPr>
        <w:numPr>
          <w:ilvl w:val="0"/>
          <w:numId w:val="18"/>
        </w:numPr>
        <w:contextualSpacing/>
        <w:jc w:val="both"/>
        <w:rPr>
          <w:rFonts w:ascii="Arial" w:eastAsia="Century Gothic" w:hAnsi="Arial" w:cs="Arial"/>
        </w:rPr>
      </w:pPr>
      <w:r w:rsidRPr="000871DD">
        <w:rPr>
          <w:rFonts w:ascii="Arial" w:eastAsia="Century Gothic" w:hAnsi="Arial" w:cs="Arial"/>
          <w:lang w:val="en-GB"/>
        </w:rPr>
        <w:t>listen carefully to the child and believe what they are saying;</w:t>
      </w:r>
    </w:p>
    <w:p w14:paraId="3B1C5C96" w14:textId="77777777" w:rsidR="00B95971" w:rsidRPr="000871DD" w:rsidRDefault="00B95971" w:rsidP="00B95971">
      <w:pPr>
        <w:numPr>
          <w:ilvl w:val="0"/>
          <w:numId w:val="18"/>
        </w:numPr>
        <w:contextualSpacing/>
        <w:jc w:val="both"/>
        <w:rPr>
          <w:rFonts w:ascii="Arial" w:eastAsia="Century Gothic" w:hAnsi="Arial" w:cs="Arial"/>
        </w:rPr>
      </w:pPr>
      <w:r w:rsidRPr="000871DD">
        <w:rPr>
          <w:rFonts w:ascii="Arial" w:eastAsia="Century Gothic" w:hAnsi="Arial" w:cs="Arial"/>
          <w:lang w:val="en-GB"/>
        </w:rPr>
        <w:t>not promise confidentiality, as information may need to be passed on so the child and family can receive additional support;</w:t>
      </w:r>
    </w:p>
    <w:p w14:paraId="4A18B65E" w14:textId="77777777" w:rsidR="00B95971" w:rsidRPr="000871DD" w:rsidRDefault="00B95971" w:rsidP="00B95971">
      <w:pPr>
        <w:numPr>
          <w:ilvl w:val="0"/>
          <w:numId w:val="18"/>
        </w:numPr>
        <w:contextualSpacing/>
        <w:jc w:val="both"/>
        <w:rPr>
          <w:rFonts w:ascii="Arial" w:eastAsia="Century Gothic" w:hAnsi="Arial" w:cs="Arial"/>
        </w:rPr>
      </w:pPr>
      <w:r w:rsidRPr="000871DD">
        <w:rPr>
          <w:rFonts w:ascii="Arial" w:eastAsia="Century Gothic" w:hAnsi="Arial" w:cs="Arial"/>
          <w:lang w:val="en-GB"/>
        </w:rPr>
        <w:t>only ask for clarification if something is unclear and will not ask ‘leading’ questions;</w:t>
      </w:r>
    </w:p>
    <w:p w14:paraId="3118FFC1" w14:textId="77777777" w:rsidR="00B95971" w:rsidRPr="000871DD" w:rsidRDefault="00B95971" w:rsidP="00B95971">
      <w:pPr>
        <w:numPr>
          <w:ilvl w:val="0"/>
          <w:numId w:val="18"/>
        </w:numPr>
        <w:contextualSpacing/>
        <w:jc w:val="both"/>
        <w:rPr>
          <w:rFonts w:ascii="Arial" w:eastAsia="Century Gothic" w:hAnsi="Arial" w:cs="Arial"/>
        </w:rPr>
      </w:pPr>
      <w:r w:rsidRPr="000871DD">
        <w:rPr>
          <w:rFonts w:ascii="Arial" w:eastAsia="Century Gothic" w:hAnsi="Arial" w:cs="Arial"/>
          <w:lang w:val="en-GB"/>
        </w:rPr>
        <w:t>report disclosure to the designated safeguarding lead as soon as possible, certainly by the end of the day;</w:t>
      </w:r>
    </w:p>
    <w:p w14:paraId="27184D28" w14:textId="77777777" w:rsidR="00B95971" w:rsidRPr="000871DD" w:rsidRDefault="00B95971" w:rsidP="00B95971">
      <w:pPr>
        <w:numPr>
          <w:ilvl w:val="0"/>
          <w:numId w:val="18"/>
        </w:numPr>
        <w:contextualSpacing/>
        <w:jc w:val="both"/>
        <w:rPr>
          <w:rFonts w:ascii="Arial" w:eastAsia="Century Gothic" w:hAnsi="Arial" w:cs="Arial"/>
        </w:rPr>
      </w:pPr>
      <w:r w:rsidRPr="000871DD">
        <w:rPr>
          <w:rFonts w:ascii="Arial" w:eastAsia="Century Gothic" w:hAnsi="Arial" w:cs="Arial"/>
          <w:lang w:val="en-GB"/>
        </w:rPr>
        <w:t xml:space="preserve">only discuss the issue with colleagues that need to know about it; </w:t>
      </w:r>
      <w:r w:rsidRPr="000871DD">
        <w:rPr>
          <w:rFonts w:ascii="Arial" w:eastAsia="Century Gothic" w:hAnsi="Arial" w:cs="Arial"/>
          <w:u w:val="single"/>
          <w:lang w:val="en-GB"/>
        </w:rPr>
        <w:t>and</w:t>
      </w:r>
    </w:p>
    <w:p w14:paraId="6A54BA4A" w14:textId="77777777" w:rsidR="00B95971" w:rsidRPr="000871DD" w:rsidRDefault="00B95971" w:rsidP="00B95971">
      <w:pPr>
        <w:numPr>
          <w:ilvl w:val="0"/>
          <w:numId w:val="18"/>
        </w:numPr>
        <w:contextualSpacing/>
        <w:jc w:val="both"/>
        <w:rPr>
          <w:rFonts w:ascii="Arial" w:eastAsia="Century Gothic" w:hAnsi="Arial" w:cs="Arial"/>
        </w:rPr>
      </w:pPr>
      <w:r w:rsidRPr="000871DD">
        <w:rPr>
          <w:rFonts w:ascii="Arial" w:eastAsia="Century Gothic" w:hAnsi="Arial" w:cs="Arial"/>
          <w:lang w:val="en-GB"/>
        </w:rPr>
        <w:t>will write up the disclosure and pass it to the designated safeguarding lead. It is likely they will have had a discussion with the DSL prior to this but delay should be avoided.</w:t>
      </w:r>
    </w:p>
    <w:p w14:paraId="4F7BA304" w14:textId="1138BA55"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5.5 The designated safeguarding lead will make a decision about the action that needs to be taken following a member of staff raising a concern about a </w:t>
      </w:r>
      <w:r w:rsidR="00E01BB5" w:rsidRPr="000871DD">
        <w:rPr>
          <w:rFonts w:ascii="Arial" w:eastAsia="Century Gothic" w:hAnsi="Arial" w:cs="Arial"/>
          <w:lang w:val="en-GB"/>
        </w:rPr>
        <w:t>child or</w:t>
      </w:r>
      <w:r w:rsidRPr="000871DD">
        <w:rPr>
          <w:rFonts w:ascii="Arial" w:eastAsia="Century Gothic" w:hAnsi="Arial" w:cs="Arial"/>
          <w:lang w:val="en-GB"/>
        </w:rPr>
        <w:t xml:space="preserve"> following a direct disclosure recording a clear rationale. The DSL may consider the following options;</w:t>
      </w:r>
    </w:p>
    <w:p w14:paraId="5529AD23" w14:textId="77777777" w:rsidR="00B95971" w:rsidRPr="000871DD" w:rsidRDefault="00B95971" w:rsidP="00B95971">
      <w:pPr>
        <w:numPr>
          <w:ilvl w:val="0"/>
          <w:numId w:val="17"/>
        </w:numPr>
        <w:contextualSpacing/>
        <w:jc w:val="both"/>
        <w:rPr>
          <w:rFonts w:ascii="Arial" w:eastAsia="Century Gothic" w:hAnsi="Arial" w:cs="Arial"/>
        </w:rPr>
      </w:pPr>
      <w:r w:rsidRPr="000871DD">
        <w:rPr>
          <w:rFonts w:ascii="Arial" w:eastAsia="Century Gothic" w:hAnsi="Arial" w:cs="Arial"/>
          <w:lang w:val="en-GB"/>
        </w:rPr>
        <w:t>Managing support for the child internally within school;</w:t>
      </w:r>
    </w:p>
    <w:p w14:paraId="3AE40C01" w14:textId="77777777" w:rsidR="00B95971" w:rsidRPr="000871DD" w:rsidRDefault="00B95971" w:rsidP="00B95971">
      <w:pPr>
        <w:numPr>
          <w:ilvl w:val="0"/>
          <w:numId w:val="17"/>
        </w:numPr>
        <w:contextualSpacing/>
        <w:jc w:val="both"/>
        <w:rPr>
          <w:rFonts w:ascii="Arial" w:eastAsia="Century Gothic" w:hAnsi="Arial" w:cs="Arial"/>
        </w:rPr>
      </w:pPr>
      <w:r w:rsidRPr="000871DD">
        <w:rPr>
          <w:rFonts w:ascii="Arial" w:eastAsia="Century Gothic" w:hAnsi="Arial" w:cs="Arial"/>
          <w:lang w:val="en-GB"/>
        </w:rPr>
        <w:t>Seek advice from the social worker advice line in the MASH;</w:t>
      </w:r>
    </w:p>
    <w:p w14:paraId="59AD589B" w14:textId="77777777" w:rsidR="00B95971" w:rsidRPr="000871DD" w:rsidRDefault="00B95971" w:rsidP="00B95971">
      <w:pPr>
        <w:numPr>
          <w:ilvl w:val="0"/>
          <w:numId w:val="17"/>
        </w:numPr>
        <w:contextualSpacing/>
        <w:jc w:val="both"/>
        <w:rPr>
          <w:rFonts w:ascii="Arial" w:eastAsia="Century Gothic" w:hAnsi="Arial" w:cs="Arial"/>
        </w:rPr>
      </w:pPr>
      <w:r w:rsidRPr="000871DD">
        <w:rPr>
          <w:rFonts w:ascii="Arial" w:eastAsia="Century Gothic" w:hAnsi="Arial" w:cs="Arial"/>
          <w:lang w:val="en-GB"/>
        </w:rPr>
        <w:t>Instigate single agency intervention and work directly with the family to improve the situation;</w:t>
      </w:r>
    </w:p>
    <w:p w14:paraId="6A2D0EC5" w14:textId="77777777" w:rsidR="00B95971" w:rsidRPr="000871DD" w:rsidRDefault="00B95971" w:rsidP="00B95971">
      <w:pPr>
        <w:numPr>
          <w:ilvl w:val="0"/>
          <w:numId w:val="17"/>
        </w:numPr>
        <w:contextualSpacing/>
        <w:jc w:val="both"/>
        <w:rPr>
          <w:rFonts w:ascii="Arial" w:eastAsia="Century Gothic" w:hAnsi="Arial" w:cs="Arial"/>
        </w:rPr>
      </w:pPr>
      <w:r w:rsidRPr="000871DD">
        <w:rPr>
          <w:rFonts w:ascii="Arial" w:eastAsia="Century Gothic" w:hAnsi="Arial" w:cs="Arial"/>
          <w:lang w:val="en-GB"/>
        </w:rPr>
        <w:t>Offer an Early Help Assessment to provide multi-agency help to a family;</w:t>
      </w:r>
    </w:p>
    <w:p w14:paraId="5D9C7AF3" w14:textId="24811795" w:rsidR="00B95971" w:rsidRPr="000871DD" w:rsidRDefault="00B95971" w:rsidP="00B95971">
      <w:pPr>
        <w:numPr>
          <w:ilvl w:val="0"/>
          <w:numId w:val="17"/>
        </w:numPr>
        <w:contextualSpacing/>
        <w:jc w:val="both"/>
        <w:rPr>
          <w:rFonts w:ascii="Arial" w:eastAsia="Century Gothic" w:hAnsi="Arial" w:cs="Arial"/>
        </w:rPr>
      </w:pPr>
      <w:r w:rsidRPr="000871DD">
        <w:rPr>
          <w:rFonts w:ascii="Arial" w:eastAsia="Century Gothic" w:hAnsi="Arial" w:cs="Arial"/>
          <w:lang w:val="en-GB"/>
        </w:rPr>
        <w:t xml:space="preserve">In cases where children are deemed to be at significant risk of harm, the DSL will refer cases to the MASH for consideration for statutory intervention. Parental consent will be obtained wherever possible before referring cases to the MASH. However, if </w:t>
      </w:r>
      <w:r w:rsidR="00F86427" w:rsidRPr="000871DD">
        <w:rPr>
          <w:rFonts w:ascii="Arial" w:eastAsia="Century Gothic" w:hAnsi="Arial" w:cs="Arial"/>
          <w:lang w:val="en-GB"/>
        </w:rPr>
        <w:t xml:space="preserve">St. Augustine’s </w:t>
      </w:r>
      <w:r w:rsidRPr="000871DD">
        <w:rPr>
          <w:rFonts w:ascii="Arial" w:eastAsia="Century Gothic" w:hAnsi="Arial" w:cs="Arial"/>
          <w:lang w:val="en-GB"/>
        </w:rPr>
        <w:t xml:space="preserve">is worried that telling parents will mean the child is at greater risk of harm, we may do this without informing them. </w:t>
      </w:r>
    </w:p>
    <w:p w14:paraId="57259EE2" w14:textId="77777777" w:rsidR="00B95971" w:rsidRPr="000871DD" w:rsidRDefault="00B95971" w:rsidP="00B95971">
      <w:pPr>
        <w:numPr>
          <w:ilvl w:val="0"/>
          <w:numId w:val="17"/>
        </w:numPr>
        <w:contextualSpacing/>
        <w:jc w:val="both"/>
        <w:rPr>
          <w:rFonts w:ascii="Arial" w:eastAsia="Century Gothic" w:hAnsi="Arial" w:cs="Arial"/>
        </w:rPr>
      </w:pPr>
      <w:r w:rsidRPr="000871DD">
        <w:rPr>
          <w:rFonts w:ascii="Arial" w:eastAsia="Century Gothic" w:hAnsi="Arial" w:cs="Arial"/>
          <w:lang w:val="en-GB"/>
        </w:rPr>
        <w:t>If parents do not consent to a referral but the school believes that a child is at significant risk of harm, a referral will still be made to Children’s Services.</w:t>
      </w:r>
    </w:p>
    <w:p w14:paraId="594D1F70" w14:textId="4EB5B282"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5.6 For further information about the Coventry Safeguarding Children Partnership’s ‘Right Help, Right Time’ guidance, which is used by </w:t>
      </w:r>
      <w:r w:rsidR="00F86427" w:rsidRPr="000871DD">
        <w:rPr>
          <w:rFonts w:ascii="Arial" w:eastAsia="Century Gothic" w:hAnsi="Arial" w:cs="Arial"/>
          <w:lang w:val="en-GB"/>
        </w:rPr>
        <w:t xml:space="preserve">St. Augustine’s </w:t>
      </w:r>
      <w:r w:rsidRPr="000871DD">
        <w:rPr>
          <w:rFonts w:ascii="Arial" w:eastAsia="Century Gothic" w:hAnsi="Arial" w:cs="Arial"/>
          <w:lang w:val="en-GB"/>
        </w:rPr>
        <w:t xml:space="preserve">to make decisions about protecting children, please visit </w:t>
      </w:r>
      <w:hyperlink r:id="rId57">
        <w:r w:rsidRPr="000871DD">
          <w:rPr>
            <w:rFonts w:ascii="Arial" w:eastAsia="Century Gothic" w:hAnsi="Arial" w:cs="Arial"/>
            <w:u w:val="single"/>
            <w:lang w:val="en-GB"/>
          </w:rPr>
          <w:t>http://www.coventry.gov.uk/righthelprighttime</w:t>
        </w:r>
      </w:hyperlink>
      <w:r w:rsidRPr="000871DD">
        <w:rPr>
          <w:rFonts w:ascii="Arial" w:eastAsia="Century Gothic" w:hAnsi="Arial" w:cs="Arial"/>
          <w:lang w:val="en-GB"/>
        </w:rPr>
        <w:t xml:space="preserve">. </w:t>
      </w:r>
    </w:p>
    <w:p w14:paraId="7EBBF5A2"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5.7 See page 24</w:t>
      </w:r>
      <w:r w:rsidRPr="000871DD">
        <w:rPr>
          <w:rFonts w:ascii="Arial" w:eastAsia="Century Gothic" w:hAnsi="Arial" w:cs="Arial"/>
          <w:b/>
          <w:bCs/>
          <w:lang w:val="en-GB"/>
        </w:rPr>
        <w:t xml:space="preserve"> </w:t>
      </w:r>
      <w:r w:rsidRPr="000871DD">
        <w:rPr>
          <w:rFonts w:ascii="Arial" w:eastAsia="Century Gothic" w:hAnsi="Arial" w:cs="Arial"/>
          <w:lang w:val="en-GB"/>
        </w:rPr>
        <w:t xml:space="preserve">for flowchart of actions that will be taken where there are concerns about a child (taken from Keeping Children Safe in Education, </w:t>
      </w:r>
      <w:r w:rsidRPr="000871DD">
        <w:rPr>
          <w:rFonts w:ascii="Arial" w:eastAsia="Century Gothic" w:hAnsi="Arial" w:cs="Arial"/>
          <w:b/>
          <w:bCs/>
          <w:lang w:val="en-GB"/>
        </w:rPr>
        <w:t>September 2025</w:t>
      </w:r>
      <w:r w:rsidRPr="000871DD">
        <w:rPr>
          <w:rFonts w:ascii="Arial" w:eastAsia="Century Gothic" w:hAnsi="Arial" w:cs="Arial"/>
          <w:lang w:val="en-GB"/>
        </w:rPr>
        <w:t xml:space="preserve">). </w:t>
      </w:r>
    </w:p>
    <w:p w14:paraId="0BCB41EA"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5.8 In cases where members of staff become aware that Female Genital Mutilation (FGM) has been carried out on a female below the age of 18, they have a mandatory duty to report this to the police without delay and will do so. Staff should refer this to the DSL first, but the legislation requires regulated health and Children’s Service professionals and </w:t>
      </w:r>
      <w:r w:rsidRPr="000871DD">
        <w:rPr>
          <w:rFonts w:ascii="Arial" w:eastAsia="Century Gothic" w:hAnsi="Arial" w:cs="Arial"/>
          <w:u w:val="single"/>
          <w:lang w:val="en-GB"/>
        </w:rPr>
        <w:t>teachers</w:t>
      </w:r>
      <w:r w:rsidRPr="000871DD">
        <w:rPr>
          <w:rFonts w:ascii="Arial" w:eastAsia="Century Gothic" w:hAnsi="Arial" w:cs="Arial"/>
          <w:lang w:val="en-GB"/>
        </w:rPr>
        <w:t xml:space="preserve"> in England and Wales to make a report to the police where, in the course of their professional duties, they either;</w:t>
      </w:r>
    </w:p>
    <w:p w14:paraId="0FAC5D71" w14:textId="77777777" w:rsidR="00B95971" w:rsidRPr="000871DD" w:rsidRDefault="00B95971" w:rsidP="00B95971">
      <w:pPr>
        <w:numPr>
          <w:ilvl w:val="0"/>
          <w:numId w:val="16"/>
        </w:numPr>
        <w:contextualSpacing/>
        <w:jc w:val="both"/>
        <w:rPr>
          <w:rFonts w:ascii="Arial" w:eastAsia="Century Gothic" w:hAnsi="Arial" w:cs="Arial"/>
        </w:rPr>
      </w:pPr>
      <w:r w:rsidRPr="000871DD">
        <w:rPr>
          <w:rFonts w:ascii="Arial" w:eastAsia="Century Gothic" w:hAnsi="Arial" w:cs="Arial"/>
          <w:lang w:val="en-GB"/>
        </w:rPr>
        <w:lastRenderedPageBreak/>
        <w:t xml:space="preserve">are informed by a girl under 18 that an act of FGM has been carried out on her; </w:t>
      </w:r>
      <w:r w:rsidRPr="000871DD">
        <w:rPr>
          <w:rFonts w:ascii="Arial" w:eastAsia="Century Gothic" w:hAnsi="Arial" w:cs="Arial"/>
          <w:u w:val="single"/>
          <w:lang w:val="en-GB"/>
        </w:rPr>
        <w:t>or</w:t>
      </w:r>
    </w:p>
    <w:p w14:paraId="62896AB3" w14:textId="77777777" w:rsidR="00B95971" w:rsidRPr="000871DD" w:rsidRDefault="00B95971" w:rsidP="00B95971">
      <w:pPr>
        <w:numPr>
          <w:ilvl w:val="0"/>
          <w:numId w:val="16"/>
        </w:numPr>
        <w:contextualSpacing/>
        <w:jc w:val="both"/>
        <w:rPr>
          <w:rFonts w:ascii="Arial" w:eastAsia="Century Gothic" w:hAnsi="Arial" w:cs="Arial"/>
          <w:lang w:val="en-GB"/>
        </w:rPr>
      </w:pPr>
      <w:r w:rsidRPr="000871DD">
        <w:rPr>
          <w:rFonts w:ascii="Arial" w:eastAsia="Century Gothic" w:hAnsi="Arial" w:cs="Arial"/>
          <w:lang w:val="en-GB"/>
        </w:rPr>
        <w:t>observe physical signs which appear to show that an act of FGM has been carried out on a girl under 18 and they have no reason to believe that the act was necessary for the girl’s physical or mental health or for purposes connected with labour or birth.</w:t>
      </w:r>
    </w:p>
    <w:p w14:paraId="4CCF4D23" w14:textId="77777777" w:rsidR="00B95971" w:rsidRPr="000871DD" w:rsidRDefault="00B95971" w:rsidP="00B95971">
      <w:pPr>
        <w:jc w:val="both"/>
        <w:rPr>
          <w:rFonts w:ascii="Arial" w:eastAsia="Century Gothic" w:hAnsi="Arial" w:cs="Arial"/>
          <w:sz w:val="28"/>
          <w:szCs w:val="28"/>
          <w:vertAlign w:val="superscript"/>
          <w:lang w:val="en-GB"/>
        </w:rPr>
      </w:pPr>
      <w:r w:rsidRPr="000871DD">
        <w:rPr>
          <w:rFonts w:ascii="Arial" w:eastAsia="Century Gothic" w:hAnsi="Arial" w:cs="Arial"/>
          <w:sz w:val="28"/>
          <w:szCs w:val="28"/>
          <w:vertAlign w:val="superscript"/>
          <w:lang w:val="en-GB"/>
        </w:rPr>
        <w:t xml:space="preserve">If you believe a child is at risk of FGM, a referral to the MASH is also required. </w:t>
      </w:r>
    </w:p>
    <w:p w14:paraId="47CF1813" w14:textId="02D7F155"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5.9</w:t>
      </w:r>
      <w:r w:rsidRPr="000871DD">
        <w:rPr>
          <w:rFonts w:ascii="Arial" w:eastAsia="Century Gothic" w:hAnsi="Arial" w:cs="Arial"/>
          <w:i/>
          <w:iCs/>
          <w:lang w:val="en-GB"/>
        </w:rPr>
        <w:t xml:space="preserve"> </w:t>
      </w:r>
      <w:r w:rsidR="00F86427" w:rsidRPr="000871DD">
        <w:rPr>
          <w:rFonts w:ascii="Arial" w:eastAsia="Century Gothic" w:hAnsi="Arial" w:cs="Arial"/>
          <w:lang w:val="en-GB"/>
        </w:rPr>
        <w:t xml:space="preserve">St. Augustine’s </w:t>
      </w:r>
      <w:r w:rsidRPr="000871DD">
        <w:rPr>
          <w:rFonts w:ascii="Arial" w:eastAsia="Century Gothic" w:hAnsi="Arial" w:cs="Arial"/>
          <w:lang w:val="en-GB"/>
        </w:rPr>
        <w:t>have a duty to refer any children who are living in a private fostering arrangement to the local authority. Private fostering is when a child under the age of 16 (or under 18 if disabled) is cared for by someone who is not their parent or a close relative. This is a private arrangement made between a parent and a carer, expected to last 28 days or more, or the school are aware the 28 days has been exceeded.</w:t>
      </w:r>
    </w:p>
    <w:p w14:paraId="6EDB5B01" w14:textId="32011745"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5.10</w:t>
      </w:r>
      <w:r w:rsidRPr="000871DD">
        <w:rPr>
          <w:rFonts w:ascii="Arial" w:eastAsia="Century Gothic" w:hAnsi="Arial" w:cs="Arial"/>
          <w:i/>
          <w:iCs/>
          <w:lang w:val="en-GB"/>
        </w:rPr>
        <w:t xml:space="preserve"> </w:t>
      </w:r>
      <w:r w:rsidRPr="000871DD">
        <w:rPr>
          <w:rFonts w:ascii="Arial" w:eastAsia="Century Gothic" w:hAnsi="Arial" w:cs="Arial"/>
          <w:lang w:val="en-GB"/>
        </w:rPr>
        <w:t xml:space="preserve">All schools are subject to a duty under section 26 of the Counter-Terrorism and Security Act 2015 in the exercise of their functions to have “due regard” to the need to prevent people from being drawn into terrorism. See Appendix B for further information on </w:t>
      </w:r>
      <w:r w:rsidR="00F86427" w:rsidRPr="000871DD">
        <w:rPr>
          <w:rFonts w:ascii="Arial" w:eastAsia="Century Gothic" w:hAnsi="Arial" w:cs="Arial"/>
          <w:lang w:val="en-GB"/>
        </w:rPr>
        <w:t xml:space="preserve">St. Augustine’s </w:t>
      </w:r>
      <w:r w:rsidRPr="000871DD">
        <w:rPr>
          <w:rFonts w:ascii="Arial" w:eastAsia="Century Gothic" w:hAnsi="Arial" w:cs="Arial"/>
          <w:lang w:val="en-GB"/>
        </w:rPr>
        <w:t xml:space="preserve">Prevent duty. </w:t>
      </w:r>
    </w:p>
    <w:p w14:paraId="703F27DA"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5.11 If any member of staff is unsure about signs of abuse or neglect, they should speak to the Designated Safeguarding Lead. </w:t>
      </w:r>
    </w:p>
    <w:p w14:paraId="41E8C504" w14:textId="77777777" w:rsidR="00B95971" w:rsidRPr="000871DD" w:rsidRDefault="00B95971" w:rsidP="00B95971">
      <w:pPr>
        <w:jc w:val="both"/>
        <w:rPr>
          <w:rFonts w:ascii="Arial" w:eastAsia="Century Gothic" w:hAnsi="Arial" w:cs="Arial"/>
          <w:b/>
          <w:bCs/>
          <w:lang w:val="en-GB"/>
        </w:rPr>
      </w:pPr>
    </w:p>
    <w:p w14:paraId="19DAF6CF" w14:textId="77777777" w:rsidR="00B95971" w:rsidRPr="000871DD" w:rsidRDefault="00B95971" w:rsidP="00B95971">
      <w:pPr>
        <w:jc w:val="both"/>
        <w:rPr>
          <w:rFonts w:ascii="Arial" w:eastAsia="Century Gothic" w:hAnsi="Arial" w:cs="Arial"/>
          <w:b/>
          <w:bCs/>
        </w:rPr>
      </w:pPr>
      <w:r w:rsidRPr="000871DD">
        <w:rPr>
          <w:rFonts w:ascii="Arial" w:eastAsia="Century Gothic" w:hAnsi="Arial" w:cs="Arial"/>
          <w:b/>
          <w:bCs/>
          <w:lang w:val="en-GB"/>
        </w:rPr>
        <w:t xml:space="preserve">5.12 Child on Child Abuse </w:t>
      </w:r>
    </w:p>
    <w:p w14:paraId="003B1A33" w14:textId="68721C1B"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5.12.1 </w:t>
      </w:r>
      <w:r w:rsidR="00F86427" w:rsidRPr="000871DD">
        <w:rPr>
          <w:rFonts w:ascii="Arial" w:eastAsia="Century Gothic" w:hAnsi="Arial" w:cs="Arial"/>
          <w:lang w:val="en-GB"/>
        </w:rPr>
        <w:t>St. Augustine’s</w:t>
      </w:r>
      <w:r w:rsidR="00F86427" w:rsidRPr="000871DD">
        <w:rPr>
          <w:rFonts w:ascii="Arial" w:eastAsia="Century Gothic" w:hAnsi="Arial" w:cs="Arial"/>
          <w:b/>
          <w:bCs/>
          <w:lang w:val="en-GB"/>
        </w:rPr>
        <w:t xml:space="preserve"> </w:t>
      </w:r>
      <w:r w:rsidRPr="000871DD">
        <w:rPr>
          <w:rFonts w:ascii="Arial" w:eastAsia="Century Gothic" w:hAnsi="Arial" w:cs="Arial"/>
          <w:lang w:val="en-GB"/>
        </w:rPr>
        <w:t>understands that both adults and other children can perpetrate abuse, and can happen inside and outside of school,</w:t>
      </w:r>
      <w:r w:rsidRPr="000871DD">
        <w:rPr>
          <w:rFonts w:ascii="Arial" w:eastAsia="Century Gothic" w:hAnsi="Arial" w:cs="Arial"/>
          <w:b/>
          <w:bCs/>
          <w:lang w:val="en-GB"/>
        </w:rPr>
        <w:t xml:space="preserve"> o</w:t>
      </w:r>
      <w:r w:rsidRPr="000871DD">
        <w:rPr>
          <w:rFonts w:ascii="Arial" w:eastAsia="Century Gothic" w:hAnsi="Arial" w:cs="Arial"/>
          <w:lang w:val="en-GB"/>
        </w:rPr>
        <w:t>nline or face to face. Child on Child abuse is taken very seriously and can include bullying (including cyber-bullying, prejudice-based and discriminatory bullying), abuse in intimate personal relationships between children, physical abuse, sharing of consensual or non-consensual images of videos, causing someone to engage in sexual activity without consent, sexual violence and/or harassment, upskirting, and initiation/hazing ceremonies. The school recognise that safeguarding issues can manifest as child-on-child abuse.</w:t>
      </w:r>
      <w:r w:rsidRPr="000871DD">
        <w:rPr>
          <w:rFonts w:ascii="Arial" w:eastAsia="Century Gothic" w:hAnsi="Arial" w:cs="Arial"/>
          <w:b/>
          <w:bCs/>
          <w:lang w:val="en-GB"/>
        </w:rPr>
        <w:t xml:space="preserve"> </w:t>
      </w:r>
      <w:r w:rsidR="00F86427" w:rsidRPr="000871DD">
        <w:rPr>
          <w:rFonts w:ascii="Arial" w:eastAsia="Century Gothic" w:hAnsi="Arial" w:cs="Arial"/>
          <w:b/>
          <w:bCs/>
          <w:lang w:val="en-GB"/>
        </w:rPr>
        <w:t xml:space="preserve">The school behaviour policy recognises safeguarding priorities relating to </w:t>
      </w:r>
      <w:r w:rsidR="00E01BB5" w:rsidRPr="000871DD">
        <w:rPr>
          <w:rFonts w:ascii="Arial" w:eastAsia="Century Gothic" w:hAnsi="Arial" w:cs="Arial"/>
          <w:b/>
          <w:bCs/>
          <w:lang w:val="en-GB"/>
        </w:rPr>
        <w:t>child-on-child</w:t>
      </w:r>
      <w:r w:rsidR="00F86427" w:rsidRPr="000871DD">
        <w:rPr>
          <w:rFonts w:ascii="Arial" w:eastAsia="Century Gothic" w:hAnsi="Arial" w:cs="Arial"/>
          <w:b/>
          <w:bCs/>
          <w:lang w:val="en-GB"/>
        </w:rPr>
        <w:t xml:space="preserve"> abuse including sexual </w:t>
      </w:r>
      <w:r w:rsidR="002D25E2" w:rsidRPr="000871DD">
        <w:rPr>
          <w:rFonts w:ascii="Arial" w:eastAsia="Century Gothic" w:hAnsi="Arial" w:cs="Arial"/>
          <w:b/>
          <w:bCs/>
          <w:lang w:val="en-GB"/>
        </w:rPr>
        <w:t>harassment</w:t>
      </w:r>
      <w:r w:rsidR="00F86427" w:rsidRPr="000871DD">
        <w:rPr>
          <w:rFonts w:ascii="Arial" w:eastAsia="Century Gothic" w:hAnsi="Arial" w:cs="Arial"/>
          <w:b/>
          <w:bCs/>
          <w:lang w:val="en-GB"/>
        </w:rPr>
        <w:t xml:space="preserve"> and sexual violence. These are to be reported to the DSL immediately. </w:t>
      </w:r>
    </w:p>
    <w:p w14:paraId="7668D670" w14:textId="3C7599C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5.12.2 All members of staff will be made aware of the school’s policy and procedures with regards to child-on-child abuse.</w:t>
      </w:r>
      <w:r w:rsidRPr="000871DD">
        <w:rPr>
          <w:rFonts w:ascii="Arial" w:eastAsia="Century Gothic" w:hAnsi="Arial" w:cs="Arial"/>
          <w:b/>
          <w:bCs/>
          <w:lang w:val="en-GB"/>
        </w:rPr>
        <w:t xml:space="preserve"> </w:t>
      </w:r>
      <w:r w:rsidR="00F86427" w:rsidRPr="000871DD">
        <w:rPr>
          <w:rFonts w:ascii="Arial" w:eastAsia="Century Gothic" w:hAnsi="Arial" w:cs="Arial"/>
          <w:b/>
          <w:bCs/>
          <w:i/>
          <w:iCs/>
          <w:lang w:val="en-GB"/>
        </w:rPr>
        <w:t xml:space="preserve">The school will ensure staff understand what is meant by child-on-child abuse and the school policy on child-on-child abuse by delivering training on </w:t>
      </w:r>
      <w:r w:rsidR="00E01BB5" w:rsidRPr="000871DD">
        <w:rPr>
          <w:rFonts w:ascii="Arial" w:eastAsia="Century Gothic" w:hAnsi="Arial" w:cs="Arial"/>
          <w:b/>
          <w:bCs/>
          <w:i/>
          <w:iCs/>
          <w:lang w:val="en-GB"/>
        </w:rPr>
        <w:t>child-on-child</w:t>
      </w:r>
      <w:r w:rsidR="00F86427" w:rsidRPr="000871DD">
        <w:rPr>
          <w:rFonts w:ascii="Arial" w:eastAsia="Century Gothic" w:hAnsi="Arial" w:cs="Arial"/>
          <w:b/>
          <w:bCs/>
          <w:i/>
          <w:iCs/>
          <w:lang w:val="en-GB"/>
        </w:rPr>
        <w:t xml:space="preserve"> abuse at least annually. Staff response to identified or potential child on child abuse and any identified trends of </w:t>
      </w:r>
      <w:r w:rsidR="00E01BB5" w:rsidRPr="000871DD">
        <w:rPr>
          <w:rFonts w:ascii="Arial" w:eastAsia="Century Gothic" w:hAnsi="Arial" w:cs="Arial"/>
          <w:b/>
          <w:bCs/>
          <w:i/>
          <w:iCs/>
          <w:lang w:val="en-GB"/>
        </w:rPr>
        <w:t>child-on-child</w:t>
      </w:r>
      <w:r w:rsidR="00F86427" w:rsidRPr="000871DD">
        <w:rPr>
          <w:rFonts w:ascii="Arial" w:eastAsia="Century Gothic" w:hAnsi="Arial" w:cs="Arial"/>
          <w:b/>
          <w:bCs/>
          <w:i/>
          <w:iCs/>
          <w:lang w:val="en-GB"/>
        </w:rPr>
        <w:t xml:space="preserve"> abuse will be evaluated and further training will be offered as appropriate.</w:t>
      </w:r>
    </w:p>
    <w:p w14:paraId="2EF78492" w14:textId="6A7727F9" w:rsidR="00B95971" w:rsidRPr="000871DD" w:rsidRDefault="00B95971" w:rsidP="00B95971">
      <w:pPr>
        <w:jc w:val="both"/>
        <w:rPr>
          <w:rFonts w:ascii="Arial" w:eastAsia="Century Gothic" w:hAnsi="Arial" w:cs="Arial"/>
        </w:rPr>
      </w:pPr>
      <w:r w:rsidRPr="000871DD">
        <w:rPr>
          <w:rFonts w:ascii="Arial" w:eastAsia="Century Gothic" w:hAnsi="Arial" w:cs="Arial"/>
          <w:i/>
          <w:iCs/>
          <w:lang w:val="en-GB"/>
        </w:rPr>
        <w:t>5.12.3</w:t>
      </w:r>
      <w:r w:rsidRPr="000871DD">
        <w:rPr>
          <w:rFonts w:ascii="Arial" w:eastAsia="Century Gothic" w:hAnsi="Arial" w:cs="Arial"/>
          <w:b/>
          <w:bCs/>
          <w:i/>
          <w:iCs/>
          <w:lang w:val="en-GB"/>
        </w:rPr>
        <w:t xml:space="preserve"> </w:t>
      </w:r>
      <w:r w:rsidR="00F86427" w:rsidRPr="000871DD">
        <w:rPr>
          <w:rFonts w:ascii="Arial" w:eastAsia="Century Gothic" w:hAnsi="Arial" w:cs="Arial"/>
          <w:b/>
          <w:bCs/>
          <w:i/>
          <w:iCs/>
          <w:lang w:val="en-GB"/>
        </w:rPr>
        <w:t xml:space="preserve"> The school will work to prevent child on child abuse by delivering clear expectations for behaviour and relationships between children. Children will be told how to recognise inappropriate behaviour towards children displayed by children and what to do if they see or are subjected to </w:t>
      </w:r>
      <w:r w:rsidR="00E01BB5" w:rsidRPr="000871DD">
        <w:rPr>
          <w:rFonts w:ascii="Arial" w:eastAsia="Century Gothic" w:hAnsi="Arial" w:cs="Arial"/>
          <w:b/>
          <w:bCs/>
          <w:i/>
          <w:iCs/>
          <w:lang w:val="en-GB"/>
        </w:rPr>
        <w:t>child-on-child</w:t>
      </w:r>
      <w:r w:rsidR="00F86427" w:rsidRPr="000871DD">
        <w:rPr>
          <w:rFonts w:ascii="Arial" w:eastAsia="Century Gothic" w:hAnsi="Arial" w:cs="Arial"/>
          <w:b/>
          <w:bCs/>
          <w:i/>
          <w:iCs/>
          <w:lang w:val="en-GB"/>
        </w:rPr>
        <w:t xml:space="preserve"> abuse. Records of </w:t>
      </w:r>
      <w:r w:rsidR="00E01BB5" w:rsidRPr="000871DD">
        <w:rPr>
          <w:rFonts w:ascii="Arial" w:eastAsia="Century Gothic" w:hAnsi="Arial" w:cs="Arial"/>
          <w:b/>
          <w:bCs/>
          <w:i/>
          <w:iCs/>
          <w:lang w:val="en-GB"/>
        </w:rPr>
        <w:t>child-on-child</w:t>
      </w:r>
      <w:r w:rsidR="00F86427" w:rsidRPr="000871DD">
        <w:rPr>
          <w:rFonts w:ascii="Arial" w:eastAsia="Century Gothic" w:hAnsi="Arial" w:cs="Arial"/>
          <w:b/>
          <w:bCs/>
          <w:i/>
          <w:iCs/>
          <w:lang w:val="en-GB"/>
        </w:rPr>
        <w:t xml:space="preserve"> abuse will be analysed to identify trends or patterns and allow staff to adapt practice to prevent child on child abuse. </w:t>
      </w:r>
    </w:p>
    <w:p w14:paraId="7FF28AD4" w14:textId="2B64C7F2" w:rsidR="000732A4" w:rsidRPr="000871DD" w:rsidRDefault="00B95971" w:rsidP="00B95971">
      <w:pPr>
        <w:jc w:val="both"/>
        <w:rPr>
          <w:rFonts w:ascii="Arial" w:eastAsia="Century Gothic" w:hAnsi="Arial" w:cs="Arial"/>
          <w:b/>
          <w:bCs/>
          <w:i/>
          <w:iCs/>
          <w:lang w:val="en-GB"/>
        </w:rPr>
      </w:pPr>
      <w:r w:rsidRPr="000871DD">
        <w:rPr>
          <w:rFonts w:ascii="Arial" w:eastAsia="Century Gothic" w:hAnsi="Arial" w:cs="Arial"/>
          <w:lang w:val="en-GB"/>
        </w:rPr>
        <w:lastRenderedPageBreak/>
        <w:t xml:space="preserve">5.12.4 Although it is recognised that if there are no reported cases, such abuse may still be taking place. If an allegation of child-on-child abuse is </w:t>
      </w:r>
      <w:r w:rsidR="00E01BB5" w:rsidRPr="000871DD">
        <w:rPr>
          <w:rFonts w:ascii="Arial" w:eastAsia="Century Gothic" w:hAnsi="Arial" w:cs="Arial"/>
          <w:lang w:val="en-GB"/>
        </w:rPr>
        <w:t xml:space="preserve">made, </w:t>
      </w:r>
      <w:r w:rsidR="00E01BB5" w:rsidRPr="000871DD">
        <w:rPr>
          <w:rFonts w:ascii="Arial" w:eastAsia="Century Gothic" w:hAnsi="Arial" w:cs="Arial"/>
          <w:b/>
          <w:bCs/>
          <w:i/>
          <w:iCs/>
          <w:lang w:val="en-GB"/>
        </w:rPr>
        <w:t>St.</w:t>
      </w:r>
      <w:r w:rsidR="000732A4" w:rsidRPr="000871DD">
        <w:rPr>
          <w:rFonts w:ascii="Arial" w:eastAsia="Century Gothic" w:hAnsi="Arial" w:cs="Arial"/>
          <w:b/>
          <w:bCs/>
          <w:i/>
          <w:iCs/>
          <w:lang w:val="en-GB"/>
        </w:rPr>
        <w:t xml:space="preserve"> Augustine’s Catholic Primary School will investigate this in accordance with safeguarding procedures and the Behaviour Policy. Any instance of </w:t>
      </w:r>
      <w:r w:rsidR="00E01BB5" w:rsidRPr="000871DD">
        <w:rPr>
          <w:rFonts w:ascii="Arial" w:eastAsia="Century Gothic" w:hAnsi="Arial" w:cs="Arial"/>
          <w:b/>
          <w:bCs/>
          <w:i/>
          <w:iCs/>
          <w:lang w:val="en-GB"/>
        </w:rPr>
        <w:t>child-on-child</w:t>
      </w:r>
      <w:r w:rsidR="000732A4" w:rsidRPr="000871DD">
        <w:rPr>
          <w:rFonts w:ascii="Arial" w:eastAsia="Century Gothic" w:hAnsi="Arial" w:cs="Arial"/>
          <w:b/>
          <w:bCs/>
          <w:i/>
          <w:iCs/>
          <w:lang w:val="en-GB"/>
        </w:rPr>
        <w:t xml:space="preserve"> abuse will be recorded on CPOMs. Parents will be informed and external safeguarding agencies contacted as required. </w:t>
      </w:r>
    </w:p>
    <w:p w14:paraId="3D1ACC79" w14:textId="46C4BC9D" w:rsidR="000732A4" w:rsidRPr="000871DD" w:rsidRDefault="00B95971" w:rsidP="00B95971">
      <w:pPr>
        <w:jc w:val="both"/>
        <w:rPr>
          <w:rFonts w:ascii="Arial" w:eastAsia="Century Gothic" w:hAnsi="Arial" w:cs="Arial"/>
          <w:b/>
          <w:bCs/>
          <w:i/>
          <w:iCs/>
          <w:lang w:val="en-GB"/>
        </w:rPr>
      </w:pPr>
      <w:r w:rsidRPr="000871DD">
        <w:rPr>
          <w:rFonts w:ascii="Arial" w:eastAsia="Century Gothic" w:hAnsi="Arial" w:cs="Arial"/>
          <w:lang w:val="en-GB"/>
        </w:rPr>
        <w:t>5.12.5 In the event that an allegation of child-on-child</w:t>
      </w:r>
      <w:r w:rsidRPr="000871DD">
        <w:rPr>
          <w:rFonts w:ascii="Arial" w:eastAsia="Century Gothic" w:hAnsi="Arial" w:cs="Arial"/>
          <w:b/>
          <w:bCs/>
          <w:lang w:val="en-GB"/>
        </w:rPr>
        <w:t xml:space="preserve"> </w:t>
      </w:r>
      <w:r w:rsidRPr="000871DD">
        <w:rPr>
          <w:rFonts w:ascii="Arial" w:eastAsia="Century Gothic" w:hAnsi="Arial" w:cs="Arial"/>
          <w:lang w:val="en-GB"/>
        </w:rPr>
        <w:t xml:space="preserve">abuse is made, victims, alleged perpetrators and any other children affected will be supported </w:t>
      </w:r>
      <w:r w:rsidR="00E01BB5" w:rsidRPr="000871DD">
        <w:rPr>
          <w:rFonts w:ascii="Arial" w:eastAsia="Century Gothic" w:hAnsi="Arial" w:cs="Arial"/>
          <w:lang w:val="en-GB"/>
        </w:rPr>
        <w:t xml:space="preserve">by </w:t>
      </w:r>
      <w:r w:rsidR="00E01BB5" w:rsidRPr="000871DD">
        <w:rPr>
          <w:rFonts w:ascii="Arial" w:eastAsia="Century Gothic" w:hAnsi="Arial" w:cs="Arial"/>
          <w:b/>
          <w:bCs/>
          <w:i/>
          <w:iCs/>
          <w:lang w:val="en-GB"/>
        </w:rPr>
        <w:t>school</w:t>
      </w:r>
      <w:r w:rsidR="000732A4" w:rsidRPr="000871DD">
        <w:rPr>
          <w:rFonts w:ascii="Arial" w:eastAsia="Century Gothic" w:hAnsi="Arial" w:cs="Arial"/>
          <w:b/>
          <w:bCs/>
          <w:i/>
          <w:iCs/>
          <w:lang w:val="en-GB"/>
        </w:rPr>
        <w:t xml:space="preserve"> staff including the learning mentor and/or SENDCO as appropriate alongside support from external agencies e.g. Time for You counselling and referral to the MASH will be considered. </w:t>
      </w:r>
    </w:p>
    <w:p w14:paraId="4EE2B2C6" w14:textId="4FD2293D" w:rsidR="00B95971" w:rsidRPr="000871DD" w:rsidRDefault="00B95971" w:rsidP="000732A4">
      <w:r w:rsidRPr="000871DD">
        <w:rPr>
          <w:rFonts w:ascii="Arial" w:eastAsia="Century Gothic" w:hAnsi="Arial" w:cs="Arial"/>
          <w:lang w:val="en-GB"/>
        </w:rPr>
        <w:t>5.12.6</w:t>
      </w:r>
      <w:r w:rsidRPr="000871DD">
        <w:rPr>
          <w:rFonts w:ascii="Arial" w:eastAsia="Century Gothic" w:hAnsi="Arial" w:cs="Arial"/>
          <w:b/>
          <w:bCs/>
          <w:lang w:val="en-GB"/>
        </w:rPr>
        <w:t xml:space="preserve"> </w:t>
      </w:r>
      <w:r w:rsidR="000732A4" w:rsidRPr="000871DD">
        <w:rPr>
          <w:rFonts w:ascii="Arial" w:eastAsia="Century Gothic" w:hAnsi="Arial" w:cs="Arial"/>
          <w:b/>
          <w:bCs/>
          <w:lang w:val="en-GB"/>
        </w:rPr>
        <w:t xml:space="preserve">St. Augustine’s </w:t>
      </w:r>
      <w:r w:rsidRPr="000871DD">
        <w:rPr>
          <w:rFonts w:ascii="Arial" w:eastAsia="Century Gothic" w:hAnsi="Arial" w:cs="Arial"/>
          <w:lang w:val="en-GB"/>
        </w:rPr>
        <w:t xml:space="preserve">will never pass off child on child abuse as ‘banter’, ‘having a laugh. ‘part of growing up’ or other such termination that does not recognise the harm caused. This should be a Zero-tolerance approach as this could lead to a culture of unacceptable behaviours. It is recognised with this, that all child-on-child abuse is unacceptable and will be taken seriously. </w:t>
      </w:r>
    </w:p>
    <w:p w14:paraId="69F13D54" w14:textId="3827DB2E" w:rsidR="00B95971" w:rsidRPr="000871DD" w:rsidRDefault="00B95971" w:rsidP="00B95971">
      <w:pPr>
        <w:jc w:val="both"/>
        <w:rPr>
          <w:rFonts w:ascii="Arial" w:eastAsia="Century Gothic" w:hAnsi="Arial" w:cs="Arial"/>
        </w:rPr>
      </w:pPr>
      <w:r w:rsidRPr="000871DD">
        <w:rPr>
          <w:rFonts w:ascii="Arial" w:eastAsia="Century Gothic" w:hAnsi="Arial" w:cs="Arial"/>
          <w:b/>
          <w:bCs/>
          <w:i/>
          <w:iCs/>
          <w:lang w:val="en-GB"/>
        </w:rPr>
        <w:t xml:space="preserve">5.12.7 Boarding schools and residential settings </w:t>
      </w:r>
      <w:r w:rsidR="000732A4" w:rsidRPr="000871DD">
        <w:rPr>
          <w:rFonts w:ascii="Arial" w:eastAsia="Century Gothic" w:hAnsi="Arial" w:cs="Arial"/>
          <w:b/>
          <w:bCs/>
          <w:i/>
          <w:iCs/>
          <w:lang w:val="en-GB"/>
        </w:rPr>
        <w:t>– Not applicable at St. Augustine’s.</w:t>
      </w:r>
    </w:p>
    <w:p w14:paraId="66CAB2D4" w14:textId="63686B08" w:rsidR="00B95971" w:rsidRPr="000871DD" w:rsidRDefault="00B95971" w:rsidP="000732A4">
      <w:pPr>
        <w:rPr>
          <w:rFonts w:ascii="Arial" w:eastAsia="Century Gothic" w:hAnsi="Arial" w:cs="Arial"/>
        </w:rPr>
      </w:pPr>
      <w:r w:rsidRPr="000871DD">
        <w:rPr>
          <w:rFonts w:ascii="Arial" w:eastAsia="Century Gothic" w:hAnsi="Arial" w:cs="Arial"/>
          <w:b/>
          <w:bCs/>
          <w:i/>
          <w:iCs/>
          <w:lang w:val="en-GB"/>
        </w:rPr>
        <w:t xml:space="preserve">5.12.8 </w:t>
      </w:r>
      <w:r w:rsidR="000732A4" w:rsidRPr="000871DD">
        <w:rPr>
          <w:rFonts w:ascii="Arial" w:eastAsia="Century Gothic" w:hAnsi="Arial" w:cs="Arial"/>
          <w:lang w:val="en-GB"/>
        </w:rPr>
        <w:t>St. Augustine’s</w:t>
      </w:r>
      <w:r w:rsidR="000732A4" w:rsidRPr="000871DD">
        <w:rPr>
          <w:rFonts w:ascii="Arial" w:eastAsia="Century Gothic" w:hAnsi="Arial" w:cs="Arial"/>
          <w:b/>
          <w:bCs/>
          <w:lang w:val="en-GB"/>
        </w:rPr>
        <w:t xml:space="preserve"> </w:t>
      </w:r>
      <w:r w:rsidRPr="000871DD">
        <w:rPr>
          <w:rFonts w:ascii="Arial" w:eastAsia="Century Gothic" w:hAnsi="Arial" w:cs="Arial"/>
          <w:lang w:val="en-GB"/>
        </w:rPr>
        <w:t>will adhere to guidance set out in Keeping Children Safe in Education (</w:t>
      </w:r>
      <w:r w:rsidRPr="000871DD">
        <w:rPr>
          <w:rFonts w:ascii="Arial" w:eastAsia="Century Gothic" w:hAnsi="Arial" w:cs="Arial"/>
          <w:b/>
          <w:bCs/>
          <w:lang w:val="en-GB"/>
        </w:rPr>
        <w:t>2025</w:t>
      </w:r>
      <w:r w:rsidRPr="000871DD">
        <w:rPr>
          <w:rFonts w:ascii="Arial" w:eastAsia="Century Gothic" w:hAnsi="Arial" w:cs="Arial"/>
          <w:lang w:val="en-GB"/>
        </w:rPr>
        <w:t xml:space="preserve">) when responding to incidents of child-on-child abuse. </w:t>
      </w:r>
    </w:p>
    <w:p w14:paraId="093B5DC3"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5.12.9 All staff will be made aware that ‘upskirting’ is a criminal offence. </w:t>
      </w:r>
    </w:p>
    <w:p w14:paraId="4588C726" w14:textId="77777777" w:rsidR="00B95971" w:rsidRPr="000871DD" w:rsidRDefault="00B95971" w:rsidP="00B95971">
      <w:pPr>
        <w:jc w:val="both"/>
        <w:rPr>
          <w:rFonts w:ascii="Arial" w:eastAsia="Century Gothic" w:hAnsi="Arial" w:cs="Arial"/>
          <w:b/>
          <w:bCs/>
          <w:lang w:val="en-GB"/>
        </w:rPr>
      </w:pPr>
      <w:r w:rsidRPr="000871DD">
        <w:rPr>
          <w:rFonts w:ascii="Arial" w:eastAsia="Century Gothic" w:hAnsi="Arial" w:cs="Arial"/>
          <w:b/>
          <w:bCs/>
          <w:lang w:val="en-GB"/>
        </w:rPr>
        <w:t>5.13 Child Sexual Exploitation (CSE) and Child Criminal Exploitation (CCE)</w:t>
      </w:r>
    </w:p>
    <w:p w14:paraId="2B4CD752" w14:textId="77777777"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5.13.1 Both CCE and CSE are forms of abuse that occur when an individual or group take advantage of an imbalance in power to coerce, manipulate or deceive a child into taking part in sexual or criminal activity, in exchange for something the victim needs or wants, and/or for the financial advantage or increased status of the perpetrator through violence or threat of violence. CCE and CSE can affect both males and females and can include children that have been moved for the purpose of exploitation (trafficking).</w:t>
      </w:r>
    </w:p>
    <w:p w14:paraId="3DED2873" w14:textId="77777777"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 xml:space="preserve">5.13.2 CCE can include children being forced or manipulated into transporting drugs or money through county lines, working in cannabis factories, shoplifting or pickpocketing, vehicle crime, threatening violence on others or even carrying weapons. </w:t>
      </w:r>
    </w:p>
    <w:p w14:paraId="4E359E71" w14:textId="4C40F425"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 xml:space="preserve">5.13.3 The school is responsible for recognising children involved in CCE are victims of exploitation and should be recognised as such due to the harm they have experienced even if they appear to have consented to the criminal activity. </w:t>
      </w:r>
    </w:p>
    <w:p w14:paraId="7A0C26A5" w14:textId="77777777"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 xml:space="preserve">5.13.4 CSE is a form of child sexual abuse including physical contact and non-contact online activities including the internet or by phone. This can happen over time or as a one off and may happen without the child recognising this as abuse or harmful. </w:t>
      </w:r>
    </w:p>
    <w:p w14:paraId="3F3380BA" w14:textId="77777777"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5.13.5 The school recognises that children of the age of 16 and 17 who can legally consent to a sexual relationship may also be the victims of CSE but may not recognise this.</w:t>
      </w:r>
    </w:p>
    <w:p w14:paraId="35DE31EB" w14:textId="77777777" w:rsidR="00B95971" w:rsidRPr="000871DD" w:rsidRDefault="00B95971" w:rsidP="00B95971">
      <w:pPr>
        <w:jc w:val="both"/>
        <w:rPr>
          <w:rFonts w:ascii="Arial" w:eastAsia="Century Gothic" w:hAnsi="Arial" w:cs="Arial"/>
          <w:b/>
          <w:bCs/>
          <w:lang w:val="en-GB"/>
        </w:rPr>
      </w:pPr>
      <w:r w:rsidRPr="000871DD">
        <w:rPr>
          <w:rFonts w:ascii="Arial" w:eastAsia="Century Gothic" w:hAnsi="Arial" w:cs="Arial"/>
          <w:b/>
          <w:bCs/>
          <w:lang w:val="en-GB"/>
        </w:rPr>
        <w:t xml:space="preserve">5.13.6 The school understands children can be at risk of, or involved in, serious violent crime. This can result in an increase absence from school or college, a change in friendships, decline in educational attainment, significant change in wellbeing, or signs of unexplained injuries. </w:t>
      </w:r>
    </w:p>
    <w:p w14:paraId="282DCFC0" w14:textId="4E45C5F4" w:rsidR="00B95971" w:rsidRPr="000871DD" w:rsidRDefault="00E01BB5" w:rsidP="00B95971">
      <w:pPr>
        <w:jc w:val="both"/>
        <w:rPr>
          <w:rFonts w:ascii="Arial" w:eastAsia="Century Gothic" w:hAnsi="Arial" w:cs="Arial"/>
        </w:rPr>
      </w:pPr>
      <w:r w:rsidRPr="000871DD">
        <w:rPr>
          <w:rFonts w:ascii="Arial" w:eastAsia="Century Gothic" w:hAnsi="Arial" w:cs="Arial"/>
          <w:b/>
          <w:bCs/>
          <w:lang w:val="en-GB"/>
        </w:rPr>
        <w:lastRenderedPageBreak/>
        <w:t>5.14</w:t>
      </w:r>
      <w:r w:rsidRPr="000871DD">
        <w:rPr>
          <w:rFonts w:ascii="Arial" w:eastAsia="Century Gothic" w:hAnsi="Arial" w:cs="Arial"/>
          <w:lang w:val="en-GB"/>
        </w:rPr>
        <w:t xml:space="preserve"> </w:t>
      </w:r>
      <w:r w:rsidRPr="000871DD">
        <w:rPr>
          <w:rFonts w:ascii="Arial" w:eastAsia="Century Gothic" w:hAnsi="Arial" w:cs="Arial"/>
          <w:b/>
          <w:bCs/>
          <w:lang w:val="en-GB"/>
        </w:rPr>
        <w:t>Sharing</w:t>
      </w:r>
      <w:r w:rsidR="00B95971" w:rsidRPr="000871DD">
        <w:rPr>
          <w:rFonts w:ascii="Arial" w:eastAsia="Century Gothic" w:hAnsi="Arial" w:cs="Arial"/>
          <w:b/>
          <w:bCs/>
          <w:lang w:val="en-GB"/>
        </w:rPr>
        <w:t xml:space="preserve"> of consensual or non-consensual nude and semi-nude images or videos </w:t>
      </w:r>
    </w:p>
    <w:p w14:paraId="0087C841"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5.14.1</w:t>
      </w:r>
      <w:r w:rsidRPr="000871DD">
        <w:rPr>
          <w:rFonts w:ascii="Arial" w:hAnsi="Arial" w:cs="Arial"/>
        </w:rPr>
        <w:tab/>
      </w:r>
      <w:r w:rsidRPr="000871DD">
        <w:rPr>
          <w:rFonts w:ascii="Arial" w:eastAsia="Century Gothic" w:hAnsi="Arial" w:cs="Arial"/>
          <w:lang w:val="en-GB"/>
        </w:rPr>
        <w:t xml:space="preserve">“Sharing of consensual or non-consensual nude and semi-nude images or videos” refers to any sharing of youth-produced sexual imagery between </w:t>
      </w:r>
      <w:r w:rsidRPr="000871DD">
        <w:rPr>
          <w:rFonts w:ascii="Arial" w:hAnsi="Arial" w:cs="Arial"/>
        </w:rPr>
        <w:tab/>
      </w:r>
      <w:r w:rsidRPr="000871DD">
        <w:rPr>
          <w:rFonts w:ascii="Arial" w:eastAsia="Century Gothic" w:hAnsi="Arial" w:cs="Arial"/>
          <w:lang w:val="en-GB"/>
        </w:rPr>
        <w:t>children. This includes;</w:t>
      </w:r>
    </w:p>
    <w:p w14:paraId="741A0E5F" w14:textId="77777777" w:rsidR="00B95971" w:rsidRPr="000871DD" w:rsidRDefault="00B95971" w:rsidP="00B95971">
      <w:pPr>
        <w:numPr>
          <w:ilvl w:val="0"/>
          <w:numId w:val="14"/>
        </w:numPr>
        <w:contextualSpacing/>
        <w:jc w:val="both"/>
        <w:rPr>
          <w:rFonts w:ascii="Arial" w:eastAsia="Century Gothic" w:hAnsi="Arial" w:cs="Arial"/>
        </w:rPr>
      </w:pPr>
      <w:r w:rsidRPr="000871DD">
        <w:rPr>
          <w:rFonts w:ascii="Arial" w:eastAsia="Century Gothic" w:hAnsi="Arial" w:cs="Arial"/>
          <w:lang w:val="en-GB"/>
        </w:rPr>
        <w:t>A person under the age of 18 creating and sharing sexual imagery of themselves with a peer under the age of 18;</w:t>
      </w:r>
    </w:p>
    <w:p w14:paraId="26A64B86" w14:textId="77777777" w:rsidR="00B95971" w:rsidRPr="000871DD" w:rsidRDefault="00B95971" w:rsidP="00B95971">
      <w:pPr>
        <w:numPr>
          <w:ilvl w:val="0"/>
          <w:numId w:val="14"/>
        </w:numPr>
        <w:contextualSpacing/>
        <w:jc w:val="both"/>
        <w:rPr>
          <w:rFonts w:ascii="Arial" w:eastAsia="Century Gothic" w:hAnsi="Arial" w:cs="Arial"/>
        </w:rPr>
      </w:pPr>
      <w:r w:rsidRPr="000871DD">
        <w:rPr>
          <w:rFonts w:ascii="Arial" w:eastAsia="Century Gothic" w:hAnsi="Arial" w:cs="Arial"/>
          <w:lang w:val="en-GB"/>
        </w:rPr>
        <w:t>A person under the age of 18 sharing sexual imagery created by another person under the age of 18 with a peer under the age of 18 or an adult;</w:t>
      </w:r>
    </w:p>
    <w:p w14:paraId="54AC202E" w14:textId="77777777" w:rsidR="00B95971" w:rsidRPr="000871DD" w:rsidRDefault="00B95971" w:rsidP="00B95971">
      <w:pPr>
        <w:numPr>
          <w:ilvl w:val="0"/>
          <w:numId w:val="14"/>
        </w:numPr>
        <w:contextualSpacing/>
        <w:jc w:val="both"/>
        <w:rPr>
          <w:rFonts w:ascii="Arial" w:eastAsia="Century Gothic" w:hAnsi="Arial" w:cs="Arial"/>
        </w:rPr>
      </w:pPr>
      <w:r w:rsidRPr="000871DD">
        <w:rPr>
          <w:rFonts w:ascii="Arial" w:eastAsia="Century Gothic" w:hAnsi="Arial" w:cs="Arial"/>
          <w:lang w:val="en-GB"/>
        </w:rPr>
        <w:t>A person under the age of 18 being in possession of sexual imagery created by another person under the age of 18.</w:t>
      </w:r>
    </w:p>
    <w:p w14:paraId="6A5B7002" w14:textId="7AE4726F" w:rsidR="00B95971" w:rsidRPr="000871DD" w:rsidRDefault="00B95971" w:rsidP="00B95971">
      <w:pPr>
        <w:jc w:val="both"/>
        <w:rPr>
          <w:rFonts w:ascii="Arial" w:eastAsia="Century Gothic" w:hAnsi="Arial" w:cs="Arial"/>
          <w:b/>
          <w:bCs/>
          <w:i/>
          <w:iCs/>
          <w:lang w:val="en-GB"/>
        </w:rPr>
      </w:pPr>
      <w:r w:rsidRPr="000871DD">
        <w:rPr>
          <w:rFonts w:ascii="Arial" w:eastAsia="Century Gothic" w:hAnsi="Arial" w:cs="Arial"/>
          <w:lang w:val="en-GB"/>
        </w:rPr>
        <w:t xml:space="preserve">5.14.2 </w:t>
      </w:r>
      <w:r w:rsidRPr="000871DD">
        <w:rPr>
          <w:rFonts w:ascii="Arial" w:hAnsi="Arial" w:cs="Arial"/>
        </w:rPr>
        <w:tab/>
      </w:r>
      <w:r w:rsidRPr="000871DD">
        <w:rPr>
          <w:rFonts w:ascii="Arial" w:eastAsia="Century Gothic" w:hAnsi="Arial" w:cs="Arial"/>
          <w:lang w:val="en-GB"/>
        </w:rPr>
        <w:t xml:space="preserve">The school has a responsibility to educate children in the risks relating to ‘sharing consensual or non-consensual nude images or videos’ and how to keep themselves safe online. </w:t>
      </w:r>
      <w:hyperlink r:id="rId58" w:history="1">
        <w:r w:rsidR="000732A4" w:rsidRPr="000871DD">
          <w:rPr>
            <w:rStyle w:val="Hyperlink"/>
            <w:rFonts w:ascii="Arial" w:eastAsia="Century Gothic" w:hAnsi="Arial" w:cs="Arial"/>
            <w:b/>
            <w:bCs/>
            <w:i/>
            <w:iCs/>
            <w:color w:val="auto"/>
            <w:lang w:val="en-GB"/>
          </w:rPr>
          <w:t>https://www.sta.hccmac.co.uk/policies</w:t>
        </w:r>
      </w:hyperlink>
    </w:p>
    <w:p w14:paraId="50E4DAC3"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5.14.3 </w:t>
      </w:r>
      <w:r w:rsidRPr="000871DD">
        <w:rPr>
          <w:rFonts w:ascii="Arial" w:hAnsi="Arial" w:cs="Arial"/>
        </w:rPr>
        <w:tab/>
      </w:r>
      <w:r w:rsidRPr="000871DD">
        <w:rPr>
          <w:rFonts w:ascii="Arial" w:eastAsia="Century Gothic" w:hAnsi="Arial" w:cs="Arial"/>
          <w:lang w:val="en-GB"/>
        </w:rPr>
        <w:t>Any incidents or suspected incidents of ‘sharing consensual or non-consensual nude images or videos</w:t>
      </w:r>
      <w:r w:rsidRPr="000871DD">
        <w:rPr>
          <w:rFonts w:ascii="Arial" w:eastAsia="Century Gothic" w:hAnsi="Arial" w:cs="Arial"/>
          <w:b/>
          <w:bCs/>
          <w:lang w:val="en-GB"/>
        </w:rPr>
        <w:t>’</w:t>
      </w:r>
      <w:r w:rsidRPr="000871DD">
        <w:rPr>
          <w:rFonts w:ascii="Arial" w:eastAsia="Century Gothic" w:hAnsi="Arial" w:cs="Arial"/>
          <w:lang w:val="en-GB"/>
        </w:rPr>
        <w:t xml:space="preserve"> should be reported to the DSL without delay. </w:t>
      </w:r>
    </w:p>
    <w:p w14:paraId="76A9431A"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5.14.4</w:t>
      </w:r>
      <w:r w:rsidRPr="000871DD">
        <w:rPr>
          <w:rFonts w:ascii="Arial" w:hAnsi="Arial" w:cs="Arial"/>
        </w:rPr>
        <w:tab/>
      </w:r>
      <w:r w:rsidRPr="000871DD">
        <w:rPr>
          <w:rFonts w:ascii="Arial" w:eastAsia="Century Gothic" w:hAnsi="Arial" w:cs="Arial"/>
          <w:lang w:val="en-GB"/>
        </w:rPr>
        <w:t>Once reported to the DSL, the DSL will decide on the appropriate course of action. This could include;</w:t>
      </w:r>
    </w:p>
    <w:p w14:paraId="56803B99" w14:textId="45E499E3" w:rsidR="00B95971" w:rsidRPr="000871DD" w:rsidRDefault="00B95971" w:rsidP="00B95971">
      <w:pPr>
        <w:numPr>
          <w:ilvl w:val="0"/>
          <w:numId w:val="13"/>
        </w:numPr>
        <w:contextualSpacing/>
        <w:jc w:val="both"/>
        <w:rPr>
          <w:rFonts w:ascii="Arial" w:eastAsia="Century Gothic" w:hAnsi="Arial" w:cs="Arial"/>
        </w:rPr>
      </w:pPr>
      <w:r w:rsidRPr="000871DD">
        <w:rPr>
          <w:rFonts w:ascii="Arial" w:eastAsia="Century Gothic" w:hAnsi="Arial" w:cs="Arial"/>
          <w:lang w:val="en-GB"/>
        </w:rPr>
        <w:t xml:space="preserve">Referrals to the MASH </w:t>
      </w:r>
      <w:r w:rsidR="00E01BB5" w:rsidRPr="000871DD">
        <w:rPr>
          <w:rFonts w:ascii="Arial" w:eastAsia="Century Gothic" w:hAnsi="Arial" w:cs="Arial"/>
          <w:lang w:val="en-GB"/>
        </w:rPr>
        <w:t>in regard to</w:t>
      </w:r>
      <w:r w:rsidRPr="000871DD">
        <w:rPr>
          <w:rFonts w:ascii="Arial" w:eastAsia="Century Gothic" w:hAnsi="Arial" w:cs="Arial"/>
          <w:lang w:val="en-GB"/>
        </w:rPr>
        <w:t xml:space="preserve"> all parties involved (also the police if an urgent response required);</w:t>
      </w:r>
    </w:p>
    <w:p w14:paraId="107B3FDE" w14:textId="77777777" w:rsidR="00B95971" w:rsidRPr="000871DD" w:rsidRDefault="00B95971" w:rsidP="00B95971">
      <w:pPr>
        <w:numPr>
          <w:ilvl w:val="0"/>
          <w:numId w:val="13"/>
        </w:numPr>
        <w:contextualSpacing/>
        <w:jc w:val="both"/>
        <w:rPr>
          <w:rFonts w:ascii="Arial" w:eastAsia="Century Gothic" w:hAnsi="Arial" w:cs="Arial"/>
        </w:rPr>
      </w:pPr>
      <w:r w:rsidRPr="000871DD">
        <w:rPr>
          <w:rFonts w:ascii="Arial" w:eastAsia="Century Gothic" w:hAnsi="Arial" w:cs="Arial"/>
          <w:lang w:val="en-GB"/>
        </w:rPr>
        <w:t>Confiscation of mobile phones in line with guidance ‘Searching, Screening and Confiscation, (January 2018);</w:t>
      </w:r>
    </w:p>
    <w:p w14:paraId="634DCE9C" w14:textId="77777777" w:rsidR="00B95971" w:rsidRPr="000871DD" w:rsidRDefault="00B95971" w:rsidP="00B95971">
      <w:pPr>
        <w:numPr>
          <w:ilvl w:val="0"/>
          <w:numId w:val="13"/>
        </w:numPr>
        <w:contextualSpacing/>
        <w:jc w:val="both"/>
        <w:rPr>
          <w:rFonts w:ascii="Arial" w:eastAsia="Century Gothic" w:hAnsi="Arial" w:cs="Arial"/>
        </w:rPr>
      </w:pPr>
      <w:r w:rsidRPr="000871DD">
        <w:rPr>
          <w:rFonts w:ascii="Arial" w:eastAsia="Century Gothic" w:hAnsi="Arial" w:cs="Arial"/>
          <w:lang w:val="en-GB"/>
        </w:rPr>
        <w:t xml:space="preserve">Support for young people involved to prevent reoccurrence; </w:t>
      </w:r>
    </w:p>
    <w:p w14:paraId="3AFC21E5" w14:textId="77777777" w:rsidR="00B95971" w:rsidRPr="000871DD" w:rsidRDefault="00B95971" w:rsidP="00B95971">
      <w:pPr>
        <w:numPr>
          <w:ilvl w:val="0"/>
          <w:numId w:val="13"/>
        </w:numPr>
        <w:contextualSpacing/>
        <w:jc w:val="both"/>
        <w:rPr>
          <w:rFonts w:ascii="Arial" w:eastAsia="Century Gothic" w:hAnsi="Arial" w:cs="Arial"/>
        </w:rPr>
      </w:pPr>
      <w:r w:rsidRPr="000871DD">
        <w:rPr>
          <w:rFonts w:ascii="Arial" w:eastAsia="Century Gothic" w:hAnsi="Arial" w:cs="Arial"/>
          <w:lang w:val="en-GB"/>
        </w:rPr>
        <w:t xml:space="preserve">Sanctions in accordance with the behaviour policy; </w:t>
      </w:r>
    </w:p>
    <w:p w14:paraId="75AD2541"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5.14.5 </w:t>
      </w:r>
      <w:r w:rsidRPr="000871DD">
        <w:rPr>
          <w:rFonts w:ascii="Arial" w:hAnsi="Arial" w:cs="Arial"/>
        </w:rPr>
        <w:tab/>
      </w:r>
      <w:r w:rsidRPr="000871DD">
        <w:rPr>
          <w:rFonts w:ascii="Arial" w:eastAsia="Century Gothic" w:hAnsi="Arial" w:cs="Arial"/>
          <w:lang w:val="en-GB"/>
        </w:rPr>
        <w:t>Any incidents of ‘sharing consensual or non-consensual nude images or videos’ involving the following will result in a MASH and sometimes a Police referral;</w:t>
      </w:r>
    </w:p>
    <w:p w14:paraId="0E7B315E" w14:textId="77777777" w:rsidR="00B95971" w:rsidRPr="000871DD" w:rsidRDefault="00B95971" w:rsidP="00B95971">
      <w:pPr>
        <w:numPr>
          <w:ilvl w:val="0"/>
          <w:numId w:val="12"/>
        </w:numPr>
        <w:contextualSpacing/>
        <w:jc w:val="both"/>
        <w:rPr>
          <w:rFonts w:ascii="Arial" w:eastAsia="Century Gothic" w:hAnsi="Arial" w:cs="Arial"/>
        </w:rPr>
      </w:pPr>
      <w:r w:rsidRPr="000871DD">
        <w:rPr>
          <w:rFonts w:ascii="Arial" w:eastAsia="Century Gothic" w:hAnsi="Arial" w:cs="Arial"/>
          <w:lang w:val="en-GB"/>
        </w:rPr>
        <w:t>Adult involvement;</w:t>
      </w:r>
    </w:p>
    <w:p w14:paraId="27219547" w14:textId="77777777" w:rsidR="00B95971" w:rsidRPr="000871DD" w:rsidRDefault="00B95971" w:rsidP="00B95971">
      <w:pPr>
        <w:numPr>
          <w:ilvl w:val="0"/>
          <w:numId w:val="12"/>
        </w:numPr>
        <w:contextualSpacing/>
        <w:jc w:val="both"/>
        <w:rPr>
          <w:rFonts w:ascii="Arial" w:eastAsia="Century Gothic" w:hAnsi="Arial" w:cs="Arial"/>
        </w:rPr>
      </w:pPr>
      <w:r w:rsidRPr="000871DD">
        <w:rPr>
          <w:rFonts w:ascii="Arial" w:eastAsia="Century Gothic" w:hAnsi="Arial" w:cs="Arial"/>
          <w:lang w:val="en-GB"/>
        </w:rPr>
        <w:t xml:space="preserve">Coercion or blackmail;  </w:t>
      </w:r>
    </w:p>
    <w:p w14:paraId="4E688C20" w14:textId="77777777" w:rsidR="00B95971" w:rsidRPr="000871DD" w:rsidRDefault="00B95971" w:rsidP="00B95971">
      <w:pPr>
        <w:numPr>
          <w:ilvl w:val="0"/>
          <w:numId w:val="12"/>
        </w:numPr>
        <w:contextualSpacing/>
        <w:jc w:val="both"/>
        <w:rPr>
          <w:rFonts w:ascii="Arial" w:eastAsia="Century Gothic" w:hAnsi="Arial" w:cs="Arial"/>
        </w:rPr>
      </w:pPr>
      <w:r w:rsidRPr="000871DD">
        <w:rPr>
          <w:rFonts w:ascii="Arial" w:eastAsia="Century Gothic" w:hAnsi="Arial" w:cs="Arial"/>
          <w:lang w:val="en-GB"/>
        </w:rPr>
        <w:t>Children under the age of 13;</w:t>
      </w:r>
    </w:p>
    <w:p w14:paraId="1BD47E78" w14:textId="77777777" w:rsidR="00B95971" w:rsidRPr="000871DD" w:rsidRDefault="00B95971" w:rsidP="00B95971">
      <w:pPr>
        <w:numPr>
          <w:ilvl w:val="0"/>
          <w:numId w:val="12"/>
        </w:numPr>
        <w:contextualSpacing/>
        <w:jc w:val="both"/>
        <w:rPr>
          <w:rFonts w:ascii="Arial" w:eastAsia="Century Gothic" w:hAnsi="Arial" w:cs="Arial"/>
        </w:rPr>
      </w:pPr>
      <w:r w:rsidRPr="000871DD">
        <w:rPr>
          <w:rFonts w:ascii="Arial" w:eastAsia="Century Gothic" w:hAnsi="Arial" w:cs="Arial"/>
          <w:lang w:val="en-GB"/>
        </w:rPr>
        <w:t>Extreme, or violent content;</w:t>
      </w:r>
    </w:p>
    <w:p w14:paraId="42048913" w14:textId="77777777" w:rsidR="00B95971" w:rsidRPr="000871DD" w:rsidRDefault="00B95971" w:rsidP="00B95971">
      <w:pPr>
        <w:numPr>
          <w:ilvl w:val="0"/>
          <w:numId w:val="12"/>
        </w:numPr>
        <w:contextualSpacing/>
        <w:jc w:val="both"/>
        <w:rPr>
          <w:rFonts w:ascii="Arial" w:eastAsia="Century Gothic" w:hAnsi="Arial" w:cs="Arial"/>
        </w:rPr>
      </w:pPr>
      <w:r w:rsidRPr="000871DD">
        <w:rPr>
          <w:rFonts w:ascii="Arial" w:eastAsia="Century Gothic" w:hAnsi="Arial" w:cs="Arial"/>
          <w:lang w:val="en-GB"/>
        </w:rPr>
        <w:t>Immediate risk of harm.</w:t>
      </w:r>
    </w:p>
    <w:p w14:paraId="430B82AE"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5.14.6</w:t>
      </w:r>
      <w:r w:rsidRPr="000871DD">
        <w:rPr>
          <w:rFonts w:ascii="Arial" w:hAnsi="Arial" w:cs="Arial"/>
        </w:rPr>
        <w:tab/>
      </w:r>
      <w:r w:rsidRPr="000871DD">
        <w:rPr>
          <w:rFonts w:ascii="Arial" w:eastAsia="Century Gothic" w:hAnsi="Arial" w:cs="Arial"/>
          <w:lang w:val="en-GB"/>
        </w:rPr>
        <w:t>Staff will not view images or videos on pupil devices. Confiscated devices will be stored securely and passed to the relevant agencies.</w:t>
      </w:r>
    </w:p>
    <w:p w14:paraId="2BA132D1"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5.14.7</w:t>
      </w:r>
      <w:r w:rsidRPr="000871DD">
        <w:rPr>
          <w:rFonts w:ascii="Arial" w:hAnsi="Arial" w:cs="Arial"/>
        </w:rPr>
        <w:tab/>
      </w:r>
      <w:r w:rsidRPr="000871DD">
        <w:rPr>
          <w:rFonts w:ascii="Arial" w:eastAsia="Century Gothic" w:hAnsi="Arial" w:cs="Arial"/>
          <w:lang w:val="en-GB"/>
        </w:rPr>
        <w:t xml:space="preserve">We will work with parents as necessary if their child is involved in the sharing of consensual or non-consensual nude images or videos. </w:t>
      </w:r>
    </w:p>
    <w:p w14:paraId="62273B17"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5.14.8 </w:t>
      </w:r>
      <w:r w:rsidRPr="000871DD">
        <w:rPr>
          <w:rFonts w:ascii="Arial" w:hAnsi="Arial" w:cs="Arial"/>
        </w:rPr>
        <w:tab/>
      </w:r>
      <w:r w:rsidRPr="000871DD">
        <w:rPr>
          <w:rFonts w:ascii="Arial" w:eastAsia="Century Gothic" w:hAnsi="Arial" w:cs="Arial"/>
          <w:lang w:val="en-GB"/>
        </w:rPr>
        <w:t xml:space="preserve">We operate a culture of safeguarding and young people should feel confident to disclose if they have sent an inappropriate image of themselves. Children will always be supported to retrieve and delete the images. </w:t>
      </w:r>
    </w:p>
    <w:p w14:paraId="1612BFEB" w14:textId="77777777" w:rsidR="00B95971" w:rsidRPr="000871DD" w:rsidRDefault="00B95971" w:rsidP="00B95971">
      <w:pPr>
        <w:jc w:val="both"/>
        <w:rPr>
          <w:rFonts w:ascii="Arial" w:eastAsia="Century Gothic" w:hAnsi="Arial" w:cs="Arial"/>
          <w:b/>
          <w:bCs/>
          <w:lang w:val="en-GB"/>
        </w:rPr>
      </w:pPr>
      <w:r w:rsidRPr="000871DD">
        <w:rPr>
          <w:rFonts w:ascii="Arial" w:eastAsia="Century Gothic" w:hAnsi="Arial" w:cs="Arial"/>
          <w:b/>
          <w:bCs/>
          <w:lang w:val="en-GB"/>
        </w:rPr>
        <w:t xml:space="preserve">5.15 Domestic Abuse </w:t>
      </w:r>
    </w:p>
    <w:p w14:paraId="685956B0" w14:textId="77777777"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 xml:space="preserve">5.15.1 Domestic abuse can be a single incident or a pattern of incidents. It can also include psychological, physical, sexual, financial or emotional acts of abuse. </w:t>
      </w:r>
    </w:p>
    <w:p w14:paraId="465F803E" w14:textId="3BDD28A4" w:rsidR="00B95971" w:rsidRPr="000871DD" w:rsidRDefault="00B95971" w:rsidP="00B95971">
      <w:pPr>
        <w:jc w:val="both"/>
        <w:rPr>
          <w:rFonts w:ascii="Arial" w:eastAsia="Century Gothic" w:hAnsi="Arial" w:cs="Arial"/>
          <w:b/>
          <w:bCs/>
          <w:lang w:val="en-GB"/>
        </w:rPr>
      </w:pPr>
      <w:r w:rsidRPr="000871DD">
        <w:rPr>
          <w:rFonts w:ascii="Arial" w:eastAsia="Century Gothic" w:hAnsi="Arial" w:cs="Arial"/>
          <w:lang w:val="en-GB"/>
        </w:rPr>
        <w:lastRenderedPageBreak/>
        <w:t xml:space="preserve">5.15.2 The school recognises that children can be a victim of Domestic Abuse by seeing, hearing or experiencing the effects or suffering domestic abuse in their own personal relationships. These all have a detrimental impact on </w:t>
      </w:r>
      <w:r w:rsidR="000732A4" w:rsidRPr="000871DD">
        <w:rPr>
          <w:rFonts w:ascii="Arial" w:eastAsia="Century Gothic" w:hAnsi="Arial" w:cs="Arial"/>
          <w:lang w:val="en-GB"/>
        </w:rPr>
        <w:t>children’s</w:t>
      </w:r>
      <w:r w:rsidRPr="000871DD">
        <w:rPr>
          <w:rFonts w:ascii="Arial" w:eastAsia="Century Gothic" w:hAnsi="Arial" w:cs="Arial"/>
          <w:lang w:val="en-GB"/>
        </w:rPr>
        <w:t xml:space="preserve"> health, well-being, development and ability to learn.</w:t>
      </w:r>
      <w:r w:rsidRPr="000871DD">
        <w:rPr>
          <w:rFonts w:ascii="Arial" w:eastAsia="Century Gothic" w:hAnsi="Arial" w:cs="Arial"/>
          <w:b/>
          <w:bCs/>
          <w:lang w:val="en-GB"/>
        </w:rPr>
        <w:t xml:space="preserve"> </w:t>
      </w:r>
    </w:p>
    <w:p w14:paraId="58C7B05A" w14:textId="77777777"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5.16</w:t>
      </w:r>
      <w:r w:rsidRPr="000871DD">
        <w:rPr>
          <w:rFonts w:ascii="Arial" w:eastAsia="Century Gothic" w:hAnsi="Arial" w:cs="Arial"/>
          <w:lang w:val="en-GB"/>
        </w:rPr>
        <w:t xml:space="preserve"> </w:t>
      </w:r>
      <w:r w:rsidRPr="000871DD">
        <w:rPr>
          <w:rFonts w:ascii="Arial" w:eastAsia="Century Gothic" w:hAnsi="Arial" w:cs="Arial"/>
          <w:b/>
          <w:bCs/>
          <w:lang w:val="en-GB"/>
        </w:rPr>
        <w:t xml:space="preserve">Searching, Screening and Confiscation </w:t>
      </w:r>
    </w:p>
    <w:p w14:paraId="7FC540C3" w14:textId="3071EA4F"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5.16.1 Where necessary, searching, screening and confiscation will be used to </w:t>
      </w:r>
      <w:r w:rsidRPr="000871DD">
        <w:rPr>
          <w:rFonts w:ascii="Arial" w:hAnsi="Arial" w:cs="Arial"/>
        </w:rPr>
        <w:tab/>
      </w:r>
      <w:r w:rsidRPr="000871DD">
        <w:rPr>
          <w:rFonts w:ascii="Arial" w:eastAsia="Century Gothic" w:hAnsi="Arial" w:cs="Arial"/>
          <w:lang w:val="en-GB"/>
        </w:rPr>
        <w:t xml:space="preserve">safeguard a child/children in </w:t>
      </w:r>
      <w:r w:rsidR="000732A4" w:rsidRPr="000871DD">
        <w:rPr>
          <w:rFonts w:ascii="Arial" w:eastAsia="Century Gothic" w:hAnsi="Arial" w:cs="Arial"/>
          <w:lang w:val="en-GB"/>
        </w:rPr>
        <w:t>St. Augustine’s.</w:t>
      </w:r>
    </w:p>
    <w:p w14:paraId="4D527166"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5.16.2</w:t>
      </w:r>
      <w:r w:rsidRPr="000871DD">
        <w:rPr>
          <w:rFonts w:ascii="Arial" w:hAnsi="Arial" w:cs="Arial"/>
        </w:rPr>
        <w:tab/>
      </w:r>
      <w:r w:rsidRPr="000871DD">
        <w:rPr>
          <w:rFonts w:ascii="Arial" w:eastAsia="Century Gothic" w:hAnsi="Arial" w:cs="Arial"/>
          <w:lang w:val="en-GB"/>
        </w:rPr>
        <w:t xml:space="preserve">The school adheres to ‘Searching, Screening and Confiscation: Advice for </w:t>
      </w:r>
      <w:r w:rsidRPr="000871DD">
        <w:rPr>
          <w:rFonts w:ascii="Arial" w:hAnsi="Arial" w:cs="Arial"/>
        </w:rPr>
        <w:tab/>
      </w:r>
      <w:r w:rsidRPr="000871DD">
        <w:rPr>
          <w:rFonts w:ascii="Arial" w:eastAsia="Century Gothic" w:hAnsi="Arial" w:cs="Arial"/>
          <w:lang w:val="en-GB"/>
        </w:rPr>
        <w:t>Schools (January 2018)</w:t>
      </w:r>
      <w:r w:rsidRPr="000871DD">
        <w:rPr>
          <w:rFonts w:ascii="Arial" w:eastAsia="Century Gothic" w:hAnsi="Arial" w:cs="Arial"/>
          <w:b/>
          <w:bCs/>
          <w:lang w:val="en-GB"/>
        </w:rPr>
        <w:t>.</w:t>
      </w:r>
    </w:p>
    <w:p w14:paraId="6ED539EE" w14:textId="44B7E206" w:rsidR="00B95971" w:rsidRPr="000871DD" w:rsidRDefault="00B95971" w:rsidP="00B95971">
      <w:pPr>
        <w:jc w:val="both"/>
        <w:rPr>
          <w:rFonts w:ascii="Arial" w:eastAsia="Century Gothic" w:hAnsi="Arial" w:cs="Arial"/>
        </w:rPr>
      </w:pPr>
      <w:r w:rsidRPr="000871DD">
        <w:rPr>
          <w:rFonts w:ascii="Arial" w:eastAsia="Century Gothic" w:hAnsi="Arial" w:cs="Arial"/>
          <w:b/>
          <w:bCs/>
          <w:i/>
          <w:iCs/>
          <w:lang w:val="en-GB"/>
        </w:rPr>
        <w:t xml:space="preserve">5.13.3 Please see searching, screening and confiscation policy </w:t>
      </w:r>
      <w:r w:rsidR="000732A4" w:rsidRPr="000871DD">
        <w:rPr>
          <w:rFonts w:ascii="Arial" w:eastAsia="Century Gothic" w:hAnsi="Arial" w:cs="Arial"/>
          <w:b/>
          <w:bCs/>
          <w:i/>
          <w:iCs/>
          <w:lang w:val="en-GB"/>
        </w:rPr>
        <w:t>within St. Augustine’s Behaviour Policy for further information.</w:t>
      </w:r>
    </w:p>
    <w:p w14:paraId="051C648A" w14:textId="77777777" w:rsidR="00B95971" w:rsidRPr="000871DD" w:rsidRDefault="00B95971" w:rsidP="00B95971">
      <w:pPr>
        <w:jc w:val="both"/>
        <w:rPr>
          <w:rFonts w:ascii="Arial" w:eastAsia="Century Gothic" w:hAnsi="Arial" w:cs="Arial"/>
          <w:b/>
          <w:bCs/>
          <w:i/>
          <w:iCs/>
          <w:lang w:val="en-GB"/>
        </w:rPr>
      </w:pPr>
      <w:r w:rsidRPr="000871DD">
        <w:rPr>
          <w:rFonts w:ascii="Arial" w:eastAsia="Century Gothic" w:hAnsi="Arial" w:cs="Arial"/>
          <w:b/>
          <w:bCs/>
          <w:i/>
          <w:iCs/>
          <w:lang w:val="en-GB"/>
        </w:rPr>
        <w:t xml:space="preserve">5.17 Online Safety </w:t>
      </w:r>
    </w:p>
    <w:p w14:paraId="2D49A606" w14:textId="77777777" w:rsidR="00B95971" w:rsidRPr="000871DD" w:rsidRDefault="00B95971" w:rsidP="00B95971">
      <w:pPr>
        <w:jc w:val="both"/>
        <w:rPr>
          <w:rFonts w:ascii="Arial" w:eastAsia="Century Gothic" w:hAnsi="Arial" w:cs="Arial"/>
          <w:i/>
          <w:iCs/>
          <w:lang w:val="en-GB"/>
        </w:rPr>
      </w:pPr>
      <w:r w:rsidRPr="000871DD">
        <w:rPr>
          <w:rFonts w:ascii="Arial" w:eastAsia="Century Gothic" w:hAnsi="Arial" w:cs="Arial"/>
          <w:i/>
          <w:iCs/>
          <w:lang w:val="en-GB"/>
        </w:rPr>
        <w:t xml:space="preserve">5.17.1 The school recognises that in today’s world, children need to be safeguarded from potentially harmful and inappropriate online material with many children having unlimited and unrestricted access to the internet via their mobile phone. The breadth of issues can be categorised currently into four areas of risk as taken from </w:t>
      </w:r>
      <w:r w:rsidRPr="000871DD">
        <w:rPr>
          <w:rFonts w:ascii="Arial" w:eastAsia="Century Gothic" w:hAnsi="Arial" w:cs="Arial"/>
          <w:b/>
          <w:bCs/>
          <w:i/>
          <w:iCs/>
          <w:lang w:val="en-GB"/>
        </w:rPr>
        <w:t>Keeping Children Safe In Education 2025:</w:t>
      </w:r>
    </w:p>
    <w:p w14:paraId="7D730E3D" w14:textId="77777777" w:rsidR="00B95971" w:rsidRPr="000871DD" w:rsidRDefault="00B95971" w:rsidP="00B95971">
      <w:pPr>
        <w:numPr>
          <w:ilvl w:val="0"/>
          <w:numId w:val="2"/>
        </w:numPr>
        <w:contextualSpacing/>
        <w:jc w:val="both"/>
        <w:rPr>
          <w:rFonts w:ascii="Arial" w:hAnsi="Arial" w:cs="Arial"/>
          <w:i/>
          <w:iCs/>
          <w:lang w:val="en-GB"/>
        </w:rPr>
      </w:pPr>
      <w:r w:rsidRPr="000871DD">
        <w:rPr>
          <w:rFonts w:ascii="Arial" w:eastAsia="Century Gothic" w:hAnsi="Arial" w:cs="Arial"/>
          <w:i/>
          <w:iCs/>
          <w:lang w:val="en-GB"/>
        </w:rPr>
        <w:t>Content – being exposed to illegal, inappropriate, or harmful content (pornography, fake news, racism, misogyny, self-harm, suicide, anti-Semitism, radicalisation, extremism,</w:t>
      </w:r>
      <w:r w:rsidRPr="000871DD">
        <w:rPr>
          <w:rFonts w:ascii="Arial" w:eastAsia="Century Gothic" w:hAnsi="Arial" w:cs="Arial"/>
          <w:b/>
          <w:bCs/>
          <w:i/>
          <w:iCs/>
          <w:lang w:val="en-GB"/>
        </w:rPr>
        <w:t xml:space="preserve"> misinformation, disinformation (including fake news) and conspiracy theories.)</w:t>
      </w:r>
      <w:r w:rsidRPr="000871DD">
        <w:rPr>
          <w:rFonts w:ascii="Arial" w:eastAsia="Century Gothic" w:hAnsi="Arial" w:cs="Arial"/>
          <w:i/>
          <w:iCs/>
          <w:lang w:val="en-GB"/>
        </w:rPr>
        <w:t xml:space="preserve"> </w:t>
      </w:r>
    </w:p>
    <w:p w14:paraId="41F6471A" w14:textId="77777777" w:rsidR="00B95971" w:rsidRPr="000871DD" w:rsidRDefault="00B95971" w:rsidP="00B95971">
      <w:pPr>
        <w:numPr>
          <w:ilvl w:val="0"/>
          <w:numId w:val="2"/>
        </w:numPr>
        <w:contextualSpacing/>
        <w:jc w:val="both"/>
        <w:rPr>
          <w:rFonts w:ascii="Arial" w:hAnsi="Arial" w:cs="Arial"/>
          <w:i/>
          <w:iCs/>
          <w:lang w:val="en-GB"/>
        </w:rPr>
      </w:pPr>
      <w:r w:rsidRPr="000871DD">
        <w:rPr>
          <w:rFonts w:ascii="Arial" w:eastAsia="Century Gothic" w:hAnsi="Arial" w:cs="Arial"/>
          <w:i/>
          <w:iCs/>
          <w:lang w:val="en-GB"/>
        </w:rPr>
        <w:t>Contact – being subject to harmful online interaction with other users (peer to peer pressure, commercial advertising and adults posing as children or young adults with the intention to groom or exploit)</w:t>
      </w:r>
    </w:p>
    <w:p w14:paraId="20127D8C" w14:textId="77777777" w:rsidR="00B95971" w:rsidRPr="000871DD" w:rsidRDefault="00B95971" w:rsidP="00B95971">
      <w:pPr>
        <w:numPr>
          <w:ilvl w:val="0"/>
          <w:numId w:val="2"/>
        </w:numPr>
        <w:contextualSpacing/>
        <w:jc w:val="both"/>
        <w:rPr>
          <w:rFonts w:ascii="Arial" w:hAnsi="Arial" w:cs="Arial"/>
          <w:i/>
          <w:iCs/>
          <w:lang w:val="en-GB"/>
        </w:rPr>
      </w:pPr>
      <w:r w:rsidRPr="000871DD">
        <w:rPr>
          <w:rFonts w:ascii="Arial" w:eastAsia="Century Gothic" w:hAnsi="Arial" w:cs="Arial"/>
          <w:i/>
          <w:iCs/>
          <w:lang w:val="en-GB"/>
        </w:rPr>
        <w:t>Conduct – online behaviour that increases the likelihood of, or causes, harm (making, sending and receiving explicit images)</w:t>
      </w:r>
    </w:p>
    <w:p w14:paraId="00673A2E" w14:textId="77777777" w:rsidR="00B95971" w:rsidRPr="000871DD" w:rsidRDefault="00B95971" w:rsidP="00B95971">
      <w:pPr>
        <w:numPr>
          <w:ilvl w:val="0"/>
          <w:numId w:val="2"/>
        </w:numPr>
        <w:contextualSpacing/>
        <w:jc w:val="both"/>
        <w:rPr>
          <w:rFonts w:ascii="Arial" w:hAnsi="Arial" w:cs="Arial"/>
          <w:i/>
          <w:iCs/>
          <w:lang w:val="en-GB"/>
        </w:rPr>
      </w:pPr>
      <w:r w:rsidRPr="000871DD">
        <w:rPr>
          <w:rFonts w:ascii="Arial" w:eastAsia="Century Gothic" w:hAnsi="Arial" w:cs="Arial"/>
          <w:i/>
          <w:iCs/>
          <w:lang w:val="en-GB"/>
        </w:rPr>
        <w:t xml:space="preserve">Commerce – risks such as online gambling, inappropriate advertising, phishing and or financial scams </w:t>
      </w:r>
    </w:p>
    <w:p w14:paraId="132FB3C8" w14:textId="2FF2C285" w:rsidR="00B95971" w:rsidRPr="000871DD" w:rsidRDefault="00B95971" w:rsidP="00B95971">
      <w:pPr>
        <w:jc w:val="both"/>
        <w:rPr>
          <w:rFonts w:ascii="Arial" w:eastAsia="Century Gothic" w:hAnsi="Arial" w:cs="Arial"/>
          <w:b/>
          <w:bCs/>
          <w:i/>
          <w:iCs/>
          <w:lang w:val="en-GB"/>
        </w:rPr>
      </w:pPr>
      <w:r w:rsidRPr="000871DD">
        <w:rPr>
          <w:rFonts w:ascii="Arial" w:eastAsia="Century Gothic" w:hAnsi="Arial" w:cs="Arial"/>
          <w:i/>
          <w:iCs/>
          <w:lang w:val="en-GB"/>
        </w:rPr>
        <w:t xml:space="preserve">5.17.2 The school understand that the above can take place on a </w:t>
      </w:r>
      <w:r w:rsidR="00E01BB5" w:rsidRPr="000871DD">
        <w:rPr>
          <w:rFonts w:ascii="Arial" w:eastAsia="Century Gothic" w:hAnsi="Arial" w:cs="Arial"/>
          <w:i/>
          <w:iCs/>
          <w:lang w:val="en-GB"/>
        </w:rPr>
        <w:t>student’s</w:t>
      </w:r>
      <w:r w:rsidRPr="000871DD">
        <w:rPr>
          <w:rFonts w:ascii="Arial" w:eastAsia="Century Gothic" w:hAnsi="Arial" w:cs="Arial"/>
          <w:i/>
          <w:iCs/>
          <w:lang w:val="en-GB"/>
        </w:rPr>
        <w:t xml:space="preserve"> phone or smart device (including smart watches, </w:t>
      </w:r>
      <w:r w:rsidRPr="000871DD">
        <w:rPr>
          <w:rFonts w:ascii="Arial" w:eastAsia="Century Gothic" w:hAnsi="Arial" w:cs="Arial"/>
          <w:b/>
          <w:bCs/>
          <w:i/>
          <w:iCs/>
          <w:lang w:val="en-GB"/>
        </w:rPr>
        <w:t>smart glasses and ‘air tags’</w:t>
      </w:r>
      <w:r w:rsidRPr="000871DD">
        <w:rPr>
          <w:rFonts w:ascii="Arial" w:eastAsia="Century Gothic" w:hAnsi="Arial" w:cs="Arial"/>
          <w:i/>
          <w:iCs/>
          <w:lang w:val="en-GB"/>
        </w:rPr>
        <w:t>) whilst at school/college or elsewhere. The school have responded to this by having a whole school approach to online safety which aims to protect and educate students, parents and staff in their use of technology</w:t>
      </w:r>
      <w:r w:rsidRPr="000871DD">
        <w:rPr>
          <w:rFonts w:ascii="Arial" w:eastAsia="Century Gothic" w:hAnsi="Arial" w:cs="Arial"/>
          <w:b/>
          <w:bCs/>
          <w:i/>
          <w:iCs/>
          <w:lang w:val="en-GB"/>
        </w:rPr>
        <w:t xml:space="preserve"> </w:t>
      </w:r>
      <w:r w:rsidR="000732A4" w:rsidRPr="000871DD">
        <w:rPr>
          <w:rFonts w:ascii="Arial" w:eastAsia="Century Gothic" w:hAnsi="Arial" w:cs="Arial"/>
          <w:b/>
          <w:bCs/>
          <w:i/>
          <w:iCs/>
          <w:lang w:val="en-GB"/>
        </w:rPr>
        <w:t xml:space="preserve">St. Augustine’s Catholic Primary School delivers specific online safety education through the computing curriculum. The Online-Safety Policy and Acceptable Use Policy form part of the staff induction procedures. Monitoring of acceptable use and of e-safety incidents allows patterns or trends to be identified and further pre-emptive action to be taken. Parents are regularly informed of current online-safety issues via the school newsletter. </w:t>
      </w:r>
    </w:p>
    <w:p w14:paraId="2810B48F" w14:textId="7D1DAB43" w:rsidR="00B95971" w:rsidRPr="000871DD" w:rsidRDefault="00B95971" w:rsidP="00B95971">
      <w:pPr>
        <w:jc w:val="both"/>
        <w:rPr>
          <w:rFonts w:ascii="Arial" w:eastAsia="Century Gothic" w:hAnsi="Arial" w:cs="Arial"/>
          <w:i/>
          <w:iCs/>
          <w:lang w:val="en-GB"/>
        </w:rPr>
      </w:pPr>
      <w:r w:rsidRPr="000871DD">
        <w:rPr>
          <w:rFonts w:ascii="Arial" w:eastAsia="Century Gothic" w:hAnsi="Arial" w:cs="Arial"/>
          <w:i/>
          <w:iCs/>
          <w:lang w:val="en-GB"/>
        </w:rPr>
        <w:t xml:space="preserve">5.17.3 The school has also established mechanisms to identify, intervene in and escalate any concerns highlighted through our filter and monitoring systems for both staff and students.  The effectiveness of this is regularly reviewed with staff aware of how to escalate concerns. </w:t>
      </w:r>
      <w:r w:rsidR="000732A4" w:rsidRPr="000871DD">
        <w:rPr>
          <w:rFonts w:ascii="Arial" w:eastAsia="Century Gothic" w:hAnsi="Arial" w:cs="Arial"/>
          <w:b/>
          <w:bCs/>
          <w:lang w:val="en-GB"/>
        </w:rPr>
        <w:t xml:space="preserve"> SENSO alerts are received by the Headteacher and SLT from the monitoring system. Staff can also raise concerns directly and record concerns using CPOMS. </w:t>
      </w:r>
    </w:p>
    <w:p w14:paraId="23EB9CF0" w14:textId="77777777" w:rsidR="00B95971" w:rsidRPr="000871DD" w:rsidRDefault="00B95971" w:rsidP="00B95971">
      <w:pPr>
        <w:jc w:val="both"/>
        <w:rPr>
          <w:rFonts w:ascii="Arial" w:eastAsia="Century Gothic" w:hAnsi="Arial" w:cs="Arial"/>
        </w:rPr>
      </w:pPr>
    </w:p>
    <w:p w14:paraId="20F057B7" w14:textId="77777777" w:rsidR="00B95971" w:rsidRPr="000871DD" w:rsidRDefault="00B95971" w:rsidP="00B95971">
      <w:pPr>
        <w:jc w:val="both"/>
        <w:rPr>
          <w:rFonts w:ascii="Arial" w:eastAsia="Century Gothic" w:hAnsi="Arial" w:cs="Arial"/>
        </w:rPr>
      </w:pPr>
    </w:p>
    <w:p w14:paraId="3F61C79F" w14:textId="77777777" w:rsidR="00B95971" w:rsidRPr="000871DD" w:rsidRDefault="00B95971" w:rsidP="00B95971">
      <w:pPr>
        <w:jc w:val="both"/>
        <w:rPr>
          <w:rFonts w:ascii="Arial" w:eastAsia="Century Gothic" w:hAnsi="Arial" w:cs="Arial"/>
        </w:rPr>
      </w:pPr>
    </w:p>
    <w:p w14:paraId="2533E4D2" w14:textId="77777777" w:rsidR="00B95971" w:rsidRPr="000871DD" w:rsidRDefault="00B95971" w:rsidP="00B95971">
      <w:pPr>
        <w:jc w:val="both"/>
        <w:rPr>
          <w:rFonts w:ascii="Arial" w:hAnsi="Arial" w:cs="Arial"/>
        </w:rPr>
      </w:pPr>
      <w:r w:rsidRPr="000871DD">
        <w:rPr>
          <w:rFonts w:ascii="Arial" w:hAnsi="Arial" w:cs="Arial"/>
          <w:noProof/>
        </w:rPr>
        <w:drawing>
          <wp:inline distT="0" distB="0" distL="0" distR="0" wp14:anchorId="64FA99BE" wp14:editId="2E54220A">
            <wp:extent cx="5724524" cy="7534276"/>
            <wp:effectExtent l="0" t="0" r="0" b="0"/>
            <wp:docPr id="513518467" name="Picture 513518467" descr="A diagram of a child's work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518467" name="Picture 513518467" descr="A diagram of a child's work flow&#10;&#10;AI-generated content may be incorrect."/>
                    <pic:cNvPicPr/>
                  </pic:nvPicPr>
                  <pic:blipFill>
                    <a:blip r:embed="rId59">
                      <a:extLst>
                        <a:ext uri="{28A0092B-C50C-407E-A947-70E740481C1C}">
                          <a14:useLocalDpi xmlns:a14="http://schemas.microsoft.com/office/drawing/2010/main" val="0"/>
                        </a:ext>
                      </a:extLst>
                    </a:blip>
                    <a:stretch>
                      <a:fillRect/>
                    </a:stretch>
                  </pic:blipFill>
                  <pic:spPr>
                    <a:xfrm>
                      <a:off x="0" y="0"/>
                      <a:ext cx="5724524" cy="7534276"/>
                    </a:xfrm>
                    <a:prstGeom prst="rect">
                      <a:avLst/>
                    </a:prstGeom>
                  </pic:spPr>
                </pic:pic>
              </a:graphicData>
            </a:graphic>
          </wp:inline>
        </w:drawing>
      </w:r>
    </w:p>
    <w:p w14:paraId="52DE1FC2" w14:textId="77777777" w:rsidR="00B95971" w:rsidRPr="000871DD" w:rsidRDefault="00B95971" w:rsidP="00B95971">
      <w:pPr>
        <w:jc w:val="both"/>
        <w:rPr>
          <w:rFonts w:ascii="Arial" w:hAnsi="Arial" w:cs="Arial"/>
        </w:rPr>
      </w:pPr>
    </w:p>
    <w:p w14:paraId="2E753CA7"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5.18 To raise concerns about children, members of staff should contact the Multi-Agency Safeguarding Hub (MASH) by telephone to discuss the referral. They should then complete the online Multi-Agency Referral Form (MARF) and submit this to the MASH. The school will follow up referrals if we do not receive feedback from Children’s Services to ascertain the outcome of all referrals. </w:t>
      </w:r>
    </w:p>
    <w:p w14:paraId="62A4B113" w14:textId="77777777"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 xml:space="preserve">MASH Telephone number: </w:t>
      </w:r>
      <w:r w:rsidRPr="000871DD">
        <w:rPr>
          <w:rFonts w:ascii="Arial" w:eastAsia="Century Gothic" w:hAnsi="Arial" w:cs="Arial"/>
          <w:lang w:val="en-GB"/>
        </w:rPr>
        <w:t>02476 788 555</w:t>
      </w:r>
    </w:p>
    <w:p w14:paraId="632A2102" w14:textId="77777777"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MASH online referral form:</w:t>
      </w:r>
      <w:r w:rsidRPr="000871DD">
        <w:rPr>
          <w:rFonts w:ascii="Arial" w:eastAsia="Century Gothic" w:hAnsi="Arial" w:cs="Arial"/>
          <w:lang w:val="en-GB"/>
        </w:rPr>
        <w:t xml:space="preserve"> </w:t>
      </w:r>
      <w:hyperlink r:id="rId60">
        <w:r w:rsidRPr="000871DD">
          <w:rPr>
            <w:rFonts w:ascii="Arial" w:eastAsia="Century Gothic" w:hAnsi="Arial" w:cs="Arial"/>
            <w:u w:val="single"/>
            <w:lang w:val="en-GB"/>
          </w:rPr>
          <w:t>http://www.coventry.gov.uk/safeguardingchildren</w:t>
        </w:r>
      </w:hyperlink>
      <w:r w:rsidRPr="000871DD">
        <w:rPr>
          <w:rFonts w:ascii="Arial" w:eastAsia="Century Gothic" w:hAnsi="Arial" w:cs="Arial"/>
          <w:lang w:val="en-GB"/>
        </w:rPr>
        <w:t xml:space="preserve"> </w:t>
      </w:r>
    </w:p>
    <w:p w14:paraId="62413446" w14:textId="77777777"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 xml:space="preserve">Out of hours Emergency Duty Team: </w:t>
      </w:r>
      <w:r w:rsidRPr="000871DD">
        <w:rPr>
          <w:rFonts w:ascii="Arial" w:eastAsia="Century Gothic" w:hAnsi="Arial" w:cs="Arial"/>
          <w:lang w:val="en-GB"/>
        </w:rPr>
        <w:t>02476 832 222</w:t>
      </w:r>
    </w:p>
    <w:p w14:paraId="7A7F4681" w14:textId="77777777" w:rsidR="00B95971" w:rsidRPr="000871DD" w:rsidRDefault="00B95971" w:rsidP="00B95971">
      <w:pPr>
        <w:spacing w:after="200" w:line="360" w:lineRule="auto"/>
        <w:jc w:val="both"/>
        <w:rPr>
          <w:rFonts w:ascii="Arial" w:eastAsia="Century Gothic" w:hAnsi="Arial" w:cs="Arial"/>
        </w:rPr>
      </w:pPr>
      <w:r w:rsidRPr="000871DD">
        <w:rPr>
          <w:rFonts w:ascii="Arial" w:eastAsia="Century Gothic" w:hAnsi="Arial" w:cs="Arial"/>
          <w:b/>
          <w:bCs/>
          <w:lang w:val="en-GB"/>
        </w:rPr>
        <w:t xml:space="preserve">Prevent/Channel Referrals: </w:t>
      </w:r>
      <w:r w:rsidRPr="000871DD">
        <w:rPr>
          <w:rFonts w:ascii="Arial" w:eastAsia="Century Gothic" w:hAnsi="Arial" w:cs="Arial"/>
          <w:lang w:val="en-GB"/>
        </w:rPr>
        <w:t>Refer to MASH (</w:t>
      </w:r>
      <w:hyperlink r:id="rId61">
        <w:r w:rsidRPr="000871DD">
          <w:rPr>
            <w:rFonts w:ascii="Arial" w:eastAsia="Century Gothic" w:hAnsi="Arial" w:cs="Arial"/>
            <w:u w:val="single"/>
            <w:lang w:val="en-GB"/>
          </w:rPr>
          <w:t>mash@coventry.gov.uk</w:t>
        </w:r>
      </w:hyperlink>
      <w:r w:rsidRPr="000871DD">
        <w:rPr>
          <w:rFonts w:ascii="Arial" w:eastAsia="Century Gothic" w:hAnsi="Arial" w:cs="Arial"/>
          <w:lang w:val="en-GB"/>
        </w:rPr>
        <w:t xml:space="preserve">) and to </w:t>
      </w:r>
      <w:hyperlink r:id="rId62">
        <w:r w:rsidRPr="000871DD">
          <w:rPr>
            <w:rFonts w:ascii="Arial" w:eastAsia="Century Gothic" w:hAnsi="Arial" w:cs="Arial"/>
            <w:u w:val="single"/>
            <w:lang w:val="en-GB"/>
          </w:rPr>
          <w:t>CTU_GATEWAY@west-midlands.pnn.police.uk</w:t>
        </w:r>
      </w:hyperlink>
    </w:p>
    <w:p w14:paraId="7FC0C456" w14:textId="77777777" w:rsidR="00B95971" w:rsidRPr="000871DD" w:rsidRDefault="00B95971" w:rsidP="00B95971">
      <w:pPr>
        <w:spacing w:line="240" w:lineRule="auto"/>
        <w:jc w:val="both"/>
        <w:rPr>
          <w:rFonts w:ascii="Arial" w:eastAsia="Century Gothic" w:hAnsi="Arial" w:cs="Arial"/>
        </w:rPr>
      </w:pPr>
      <w:r w:rsidRPr="000871DD">
        <w:rPr>
          <w:rFonts w:ascii="Arial" w:eastAsia="Century Gothic" w:hAnsi="Arial" w:cs="Arial"/>
          <w:lang w:val="en-GB"/>
        </w:rPr>
        <w:t>5.18.1 If a child’s situation does not appear to be improving following a referral, the school may re-refer the child. We will also consider using the</w:t>
      </w:r>
      <w:r w:rsidRPr="000871DD">
        <w:rPr>
          <w:rFonts w:ascii="Arial" w:eastAsia="Century Gothic" w:hAnsi="Arial" w:cs="Arial"/>
          <w:u w:val="single"/>
          <w:lang w:val="en-GB"/>
        </w:rPr>
        <w:t xml:space="preserve"> </w:t>
      </w:r>
      <w:hyperlink r:id="rId63">
        <w:r w:rsidRPr="000871DD">
          <w:rPr>
            <w:rFonts w:ascii="Arial" w:eastAsia="Century Gothic" w:hAnsi="Arial" w:cs="Arial"/>
            <w:b/>
            <w:bCs/>
            <w:u w:val="single"/>
            <w:lang w:val="en-GB"/>
          </w:rPr>
          <w:t>Coventry Safeguarding Children Partnership’s Managing Professional Disagreements policy</w:t>
        </w:r>
      </w:hyperlink>
      <w:r w:rsidRPr="000871DD">
        <w:rPr>
          <w:rFonts w:ascii="Arial" w:eastAsia="Century Gothic" w:hAnsi="Arial" w:cs="Arial"/>
          <w:u w:val="single"/>
          <w:lang w:val="en-GB"/>
        </w:rPr>
        <w:t xml:space="preserve"> </w:t>
      </w:r>
      <w:r w:rsidRPr="000871DD">
        <w:rPr>
          <w:rFonts w:ascii="Arial" w:eastAsia="Century Gothic" w:hAnsi="Arial" w:cs="Arial"/>
          <w:lang w:val="en-GB"/>
        </w:rPr>
        <w:t>to ensure that our concerns have been addressed and that the situation improves for the child.</w:t>
      </w:r>
      <w:r w:rsidRPr="000871DD">
        <w:rPr>
          <w:rFonts w:ascii="Arial" w:eastAsia="Century Gothic" w:hAnsi="Arial" w:cs="Arial"/>
          <w:u w:val="single"/>
          <w:lang w:val="en-GB"/>
        </w:rPr>
        <w:t xml:space="preserve"> </w:t>
      </w:r>
    </w:p>
    <w:p w14:paraId="213912A7" w14:textId="77777777" w:rsidR="00B95971" w:rsidRPr="000871DD" w:rsidRDefault="00B95971" w:rsidP="00B95971">
      <w:pPr>
        <w:spacing w:line="240" w:lineRule="auto"/>
        <w:jc w:val="both"/>
        <w:rPr>
          <w:rFonts w:ascii="Arial" w:eastAsia="Arial" w:hAnsi="Arial" w:cs="Arial"/>
          <w:sz w:val="28"/>
          <w:szCs w:val="28"/>
        </w:rPr>
      </w:pPr>
    </w:p>
    <w:p w14:paraId="258D4A71" w14:textId="77777777" w:rsidR="00B95971" w:rsidRPr="000871DD" w:rsidRDefault="00B95971" w:rsidP="00B95971">
      <w:pPr>
        <w:keepNext/>
        <w:keepLines/>
        <w:spacing w:before="240" w:after="0"/>
        <w:jc w:val="both"/>
        <w:outlineLvl w:val="0"/>
        <w:rPr>
          <w:rFonts w:ascii="Arial" w:eastAsia="Century Gothic" w:hAnsi="Arial" w:cs="Arial"/>
          <w:b/>
          <w:bCs/>
          <w:sz w:val="32"/>
          <w:szCs w:val="32"/>
          <w:lang w:val="en-GB"/>
        </w:rPr>
      </w:pPr>
      <w:r w:rsidRPr="000871DD">
        <w:rPr>
          <w:rFonts w:ascii="Arial" w:eastAsia="Century Gothic" w:hAnsi="Arial" w:cs="Arial"/>
          <w:b/>
          <w:bCs/>
          <w:sz w:val="32"/>
          <w:szCs w:val="32"/>
          <w:lang w:val="en-GB"/>
        </w:rPr>
        <w:t>6 Record-keeping</w:t>
      </w:r>
    </w:p>
    <w:p w14:paraId="386D8640"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6.1 All concerns, discussions and decision made will be recorded in writing and kept confidential and stored securely. </w:t>
      </w:r>
      <w:r w:rsidRPr="000871DD">
        <w:rPr>
          <w:rFonts w:ascii="Arial" w:eastAsia="Century Gothic" w:hAnsi="Arial" w:cs="Arial"/>
          <w:b/>
          <w:bCs/>
          <w:lang w:val="en-GB"/>
        </w:rPr>
        <w:t>Records will be clear, comprehensive, actioned and outcome noted.</w:t>
      </w:r>
      <w:r w:rsidRPr="000871DD">
        <w:rPr>
          <w:rFonts w:ascii="Arial" w:eastAsia="Century Gothic" w:hAnsi="Arial" w:cs="Arial"/>
          <w:lang w:val="en-GB"/>
        </w:rPr>
        <w:t xml:space="preserve"> </w:t>
      </w:r>
    </w:p>
    <w:p w14:paraId="5CC41DBD"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6.2 A written record of all safeguarding and/or child protection concerns, discussions and decisions made will be kept in individual children’s files. This will be separate from the main school file and will only be accessed by the relevant safeguarding staff. </w:t>
      </w:r>
    </w:p>
    <w:p w14:paraId="6AB5C95A" w14:textId="1C0CA656"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6.3 </w:t>
      </w:r>
      <w:r w:rsidR="00684F20" w:rsidRPr="000871DD">
        <w:rPr>
          <w:rFonts w:ascii="Arial" w:eastAsia="Century Gothic" w:hAnsi="Arial" w:cs="Arial"/>
          <w:lang w:val="en-GB"/>
        </w:rPr>
        <w:t xml:space="preserve">St. Augustine’s </w:t>
      </w:r>
      <w:r w:rsidRPr="000871DD">
        <w:rPr>
          <w:rFonts w:ascii="Arial" w:eastAsia="Century Gothic" w:hAnsi="Arial" w:cs="Arial"/>
          <w:lang w:val="en-GB"/>
        </w:rPr>
        <w:t>keeps all safeguarding files electronically, using a system called Child Protection Online Management System (CPOMS)</w:t>
      </w:r>
      <w:r w:rsidR="00684F20" w:rsidRPr="000871DD">
        <w:rPr>
          <w:rFonts w:ascii="Arial" w:eastAsia="Century Gothic" w:hAnsi="Arial" w:cs="Arial"/>
          <w:i/>
          <w:iCs/>
          <w:lang w:val="en-GB"/>
        </w:rPr>
        <w:t>.</w:t>
      </w:r>
    </w:p>
    <w:p w14:paraId="5AFA7EE6"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6.4 Staff will submit all concerns in writing to the DSL at the earliest opportunity. This may be after having a verbal conversation, but conversations will also be followed up in writing. </w:t>
      </w:r>
    </w:p>
    <w:p w14:paraId="56E32B66"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6.5 In the event that a child moves school, the safeguarding file will be transferred to the new setting securely and separately from the main school file in a timely manner (within 5 days for in-year transfers). Once received by the new school, this school will not retain the information. </w:t>
      </w:r>
    </w:p>
    <w:p w14:paraId="6404CCD5"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6.6 The school will seek to hold at least two emergency contacts for every child. </w:t>
      </w:r>
    </w:p>
    <w:p w14:paraId="2732ECFC" w14:textId="6812FE9D"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6.7 All data processed by </w:t>
      </w:r>
      <w:r w:rsidR="00684F20" w:rsidRPr="000871DD">
        <w:rPr>
          <w:rFonts w:ascii="Arial" w:eastAsia="Century Gothic" w:hAnsi="Arial" w:cs="Arial"/>
          <w:i/>
          <w:iCs/>
          <w:lang w:val="en-GB"/>
        </w:rPr>
        <w:t>St. Augustine’s</w:t>
      </w:r>
      <w:r w:rsidRPr="000871DD">
        <w:rPr>
          <w:rFonts w:ascii="Arial" w:eastAsia="Century Gothic" w:hAnsi="Arial" w:cs="Arial"/>
          <w:lang w:val="en-GB"/>
        </w:rPr>
        <w:t xml:space="preserve"> is done so in line with the General Data Protection Guidelines and the Data Protection Act (2018) and </w:t>
      </w:r>
      <w:r w:rsidRPr="000871DD">
        <w:rPr>
          <w:rFonts w:ascii="Arial" w:eastAsia="Century Gothic" w:hAnsi="Arial" w:cs="Arial"/>
          <w:b/>
          <w:bCs/>
          <w:lang w:val="en-GB"/>
        </w:rPr>
        <w:t>Information Sharing (2024). DPA and UK GDPR do not prevent the sharing of information for the purposes of keeping children safe and promoting their welfare.</w:t>
      </w:r>
      <w:r w:rsidRPr="000871DD">
        <w:rPr>
          <w:rFonts w:ascii="Arial" w:eastAsia="Century Gothic" w:hAnsi="Arial" w:cs="Arial"/>
          <w:lang w:val="en-GB"/>
        </w:rPr>
        <w:t xml:space="preserve"> Please see the following policies for additional information;</w:t>
      </w:r>
    </w:p>
    <w:p w14:paraId="7463B00E" w14:textId="2B445F54" w:rsidR="006A574F" w:rsidRPr="000871DD" w:rsidRDefault="006A574F" w:rsidP="00B95971">
      <w:pPr>
        <w:jc w:val="both"/>
        <w:rPr>
          <w:rFonts w:ascii="Arial" w:eastAsia="Century Gothic" w:hAnsi="Arial" w:cs="Arial"/>
          <w:b/>
          <w:bCs/>
          <w:i/>
          <w:iCs/>
          <w:lang w:val="en-GB"/>
        </w:rPr>
      </w:pPr>
      <w:r w:rsidRPr="000871DD">
        <w:rPr>
          <w:rFonts w:ascii="Arial" w:eastAsia="Century Gothic" w:hAnsi="Arial" w:cs="Arial"/>
          <w:b/>
          <w:bCs/>
          <w:i/>
          <w:iCs/>
          <w:lang w:val="en-GB"/>
        </w:rPr>
        <w:t xml:space="preserve">Policies available on school and MAC website: </w:t>
      </w:r>
      <w:hyperlink r:id="rId64" w:history="1">
        <w:r w:rsidRPr="000871DD">
          <w:rPr>
            <w:rStyle w:val="Hyperlink"/>
            <w:rFonts w:ascii="Arial" w:eastAsia="Century Gothic" w:hAnsi="Arial" w:cs="Arial"/>
            <w:b/>
            <w:bCs/>
            <w:i/>
            <w:iCs/>
            <w:color w:val="auto"/>
            <w:lang w:val="en-GB"/>
          </w:rPr>
          <w:t>https://www.sta.hccmac.co.uk/policies</w:t>
        </w:r>
      </w:hyperlink>
    </w:p>
    <w:p w14:paraId="6F04AAAD" w14:textId="2B0B87C1" w:rsidR="00B95971" w:rsidRPr="000871DD" w:rsidRDefault="00B95971" w:rsidP="00B95971">
      <w:pPr>
        <w:jc w:val="both"/>
        <w:rPr>
          <w:rFonts w:ascii="Arial" w:eastAsia="Century Gothic" w:hAnsi="Arial" w:cs="Arial"/>
        </w:rPr>
      </w:pPr>
      <w:r w:rsidRPr="000871DD">
        <w:rPr>
          <w:rFonts w:ascii="Arial" w:eastAsia="Century Gothic" w:hAnsi="Arial" w:cs="Arial"/>
          <w:lang w:val="en-GB"/>
        </w:rPr>
        <w:lastRenderedPageBreak/>
        <w:t>6.8 Further information regarding information sharing and data processing in relation to safeguarding can be found in</w:t>
      </w:r>
      <w:r w:rsidRPr="000871DD">
        <w:rPr>
          <w:rFonts w:ascii="Arial" w:eastAsia="Century Gothic" w:hAnsi="Arial" w:cs="Arial"/>
          <w:b/>
          <w:bCs/>
          <w:lang w:val="en-GB"/>
        </w:rPr>
        <w:t xml:space="preserve"> </w:t>
      </w:r>
      <w:r w:rsidRPr="000871DD">
        <w:rPr>
          <w:rFonts w:ascii="Arial" w:eastAsia="Century Gothic" w:hAnsi="Arial" w:cs="Arial"/>
          <w:lang w:val="en-GB"/>
        </w:rPr>
        <w:t>Part One of Keeping Children Safe in Education</w:t>
      </w:r>
      <w:r w:rsidRPr="000871DD">
        <w:rPr>
          <w:rFonts w:ascii="Arial" w:eastAsia="Century Gothic" w:hAnsi="Arial" w:cs="Arial"/>
          <w:b/>
          <w:bCs/>
          <w:lang w:val="en-GB"/>
        </w:rPr>
        <w:t xml:space="preserve"> (September 2025). </w:t>
      </w:r>
    </w:p>
    <w:p w14:paraId="21149188" w14:textId="77777777" w:rsidR="00B95971" w:rsidRPr="000871DD" w:rsidRDefault="00B95971" w:rsidP="00B95971">
      <w:pPr>
        <w:keepNext/>
        <w:keepLines/>
        <w:spacing w:before="240" w:after="0"/>
        <w:jc w:val="both"/>
        <w:outlineLvl w:val="0"/>
        <w:rPr>
          <w:rFonts w:ascii="Arial" w:eastAsia="Century Gothic" w:hAnsi="Arial" w:cs="Arial"/>
          <w:b/>
          <w:bCs/>
          <w:sz w:val="32"/>
          <w:szCs w:val="32"/>
        </w:rPr>
      </w:pPr>
      <w:r w:rsidRPr="000871DD">
        <w:rPr>
          <w:rFonts w:ascii="Arial" w:eastAsia="Century Gothic" w:hAnsi="Arial" w:cs="Arial"/>
          <w:b/>
          <w:bCs/>
          <w:sz w:val="32"/>
          <w:szCs w:val="32"/>
          <w:lang w:val="en-GB"/>
        </w:rPr>
        <w:t>7 Photography and Images</w:t>
      </w:r>
    </w:p>
    <w:p w14:paraId="2D1FCA6D" w14:textId="70272886"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7.1 Consent from parents to photograph children at school events for promotional reasons will be sought when the child joins </w:t>
      </w:r>
      <w:r w:rsidRPr="000871DD">
        <w:rPr>
          <w:rFonts w:ascii="Arial" w:eastAsia="Century Gothic" w:hAnsi="Arial" w:cs="Arial"/>
          <w:i/>
          <w:iCs/>
          <w:lang w:val="en-GB"/>
        </w:rPr>
        <w:t>the school</w:t>
      </w:r>
      <w:r w:rsidRPr="000871DD">
        <w:rPr>
          <w:rFonts w:ascii="Arial" w:eastAsia="Century Gothic" w:hAnsi="Arial" w:cs="Arial"/>
          <w:lang w:val="en-GB"/>
        </w:rPr>
        <w:t xml:space="preserve">. </w:t>
      </w:r>
      <w:r w:rsidR="006A574F" w:rsidRPr="000871DD">
        <w:rPr>
          <w:rFonts w:ascii="Arial" w:eastAsia="Century Gothic" w:hAnsi="Arial" w:cs="Arial"/>
          <w:i/>
          <w:iCs/>
          <w:lang w:val="en-GB"/>
        </w:rPr>
        <w:t>This will be reviewed annually.</w:t>
      </w:r>
      <w:r w:rsidRPr="000871DD">
        <w:rPr>
          <w:rFonts w:ascii="Arial" w:eastAsia="Century Gothic" w:hAnsi="Arial" w:cs="Arial"/>
          <w:i/>
          <w:iCs/>
          <w:lang w:val="en-GB"/>
        </w:rPr>
        <w:t xml:space="preserve"> </w:t>
      </w:r>
    </w:p>
    <w:p w14:paraId="37A57E08" w14:textId="1F33CD19"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7.2 Parents can withdraw consent at any time and must notify </w:t>
      </w:r>
      <w:r w:rsidR="00684F20" w:rsidRPr="000871DD">
        <w:rPr>
          <w:rFonts w:ascii="Arial" w:eastAsia="Century Gothic" w:hAnsi="Arial" w:cs="Arial"/>
          <w:i/>
          <w:iCs/>
          <w:lang w:val="en-GB"/>
        </w:rPr>
        <w:t>St. Augustine’s</w:t>
      </w:r>
      <w:r w:rsidRPr="000871DD">
        <w:rPr>
          <w:rFonts w:ascii="Arial" w:eastAsia="Century Gothic" w:hAnsi="Arial" w:cs="Arial"/>
          <w:lang w:val="en-GB"/>
        </w:rPr>
        <w:t xml:space="preserve"> if they do not wish their child’s photographs to be used. </w:t>
      </w:r>
    </w:p>
    <w:p w14:paraId="62E0C8DA"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7.3 Photographs of children used publicly will not be displayed with their name or other identifiable personal information. </w:t>
      </w:r>
    </w:p>
    <w:p w14:paraId="64864C21"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7.4 Photographs of children will be processed in line with the General Data Protection Regulation. </w:t>
      </w:r>
    </w:p>
    <w:p w14:paraId="5D4A3690" w14:textId="77777777" w:rsidR="00B95971" w:rsidRPr="000871DD" w:rsidRDefault="00B95971" w:rsidP="00B95971">
      <w:pPr>
        <w:keepNext/>
        <w:keepLines/>
        <w:spacing w:before="240" w:after="0"/>
        <w:jc w:val="both"/>
        <w:outlineLvl w:val="0"/>
        <w:rPr>
          <w:rFonts w:ascii="Arial" w:eastAsia="Century Gothic" w:hAnsi="Arial" w:cs="Arial"/>
          <w:sz w:val="32"/>
          <w:szCs w:val="32"/>
        </w:rPr>
      </w:pPr>
      <w:r w:rsidRPr="000871DD">
        <w:rPr>
          <w:rFonts w:ascii="Arial" w:eastAsia="Century Gothic" w:hAnsi="Arial" w:cs="Arial"/>
          <w:b/>
          <w:bCs/>
          <w:sz w:val="32"/>
          <w:szCs w:val="32"/>
          <w:lang w:val="en-GB"/>
        </w:rPr>
        <w:t>8 Early Help Assessment</w:t>
      </w:r>
    </w:p>
    <w:p w14:paraId="031C28EE" w14:textId="1AB59A5F"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 xml:space="preserve">8.1 </w:t>
      </w:r>
      <w:r w:rsidR="00684F20" w:rsidRPr="000871DD">
        <w:rPr>
          <w:rFonts w:ascii="Arial" w:eastAsia="Century Gothic" w:hAnsi="Arial" w:cs="Arial"/>
          <w:i/>
          <w:iCs/>
          <w:lang w:val="en-GB"/>
        </w:rPr>
        <w:t>St. Augustine’s</w:t>
      </w:r>
      <w:r w:rsidRPr="000871DD">
        <w:rPr>
          <w:rFonts w:ascii="Arial" w:eastAsia="Century Gothic" w:hAnsi="Arial" w:cs="Arial"/>
          <w:lang w:val="en-GB"/>
        </w:rPr>
        <w:t xml:space="preserve"> is committed to supporting families as soon as a possible problem arises. It is more effective to support a family through early help than reacting to a problem later. Everyone who comes into contact with children and their families and carers have a role to play in safeguarding children. </w:t>
      </w:r>
      <w:r w:rsidR="00684F20" w:rsidRPr="000871DD">
        <w:rPr>
          <w:rFonts w:ascii="Arial" w:eastAsia="Century Gothic" w:hAnsi="Arial" w:cs="Arial"/>
          <w:i/>
          <w:iCs/>
          <w:lang w:val="en-GB"/>
        </w:rPr>
        <w:t>St. Augustine’s</w:t>
      </w:r>
      <w:r w:rsidRPr="000871DD">
        <w:rPr>
          <w:rFonts w:ascii="Arial" w:eastAsia="Century Gothic" w:hAnsi="Arial" w:cs="Arial"/>
          <w:lang w:val="en-GB"/>
        </w:rPr>
        <w:t xml:space="preserve"> is committed to working closely with its neighbouring family hub to work with families in the community to improve outcomes for children. </w:t>
      </w:r>
    </w:p>
    <w:p w14:paraId="5C167537" w14:textId="77777777" w:rsidR="006A574F" w:rsidRPr="000871DD" w:rsidRDefault="006A574F" w:rsidP="00B95971">
      <w:pPr>
        <w:jc w:val="both"/>
        <w:rPr>
          <w:rFonts w:ascii="Arial" w:eastAsia="Century Gothic" w:hAnsi="Arial" w:cs="Arial"/>
          <w:b/>
          <w:bCs/>
          <w:i/>
          <w:iCs/>
          <w:lang w:val="en-GB"/>
        </w:rPr>
      </w:pPr>
      <w:r w:rsidRPr="000871DD">
        <w:rPr>
          <w:rFonts w:ascii="Arial" w:eastAsia="Century Gothic" w:hAnsi="Arial" w:cs="Arial"/>
          <w:b/>
          <w:bCs/>
          <w:i/>
          <w:iCs/>
          <w:lang w:val="en-GB"/>
        </w:rPr>
        <w:t xml:space="preserve">The Early Help Hub for St. Augustine’s Catholic Primary School is Pathway Family Hub, Radford Primary School, Lawrence Saunders Road, Radford CV6 1HD. Telephone 02476 978 130.  </w:t>
      </w:r>
    </w:p>
    <w:p w14:paraId="398AB883" w14:textId="1C509FFD"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8.2 </w:t>
      </w:r>
      <w:r w:rsidRPr="000871DD">
        <w:rPr>
          <w:rFonts w:ascii="Arial" w:eastAsia="Century Gothic" w:hAnsi="Arial" w:cs="Arial"/>
        </w:rPr>
        <w:t>Any child may benefit from early help, but as guided by KCSIE (2024) all school and college staff will be particularly alert to the potential need for early help for a child who:</w:t>
      </w:r>
    </w:p>
    <w:p w14:paraId="19D5553B" w14:textId="77777777" w:rsidR="00B95971" w:rsidRPr="000871DD" w:rsidRDefault="00B95971" w:rsidP="00B95971">
      <w:pPr>
        <w:jc w:val="both"/>
        <w:rPr>
          <w:rFonts w:ascii="Arial" w:eastAsia="Century Gothic" w:hAnsi="Arial" w:cs="Arial"/>
        </w:rPr>
      </w:pPr>
      <w:r w:rsidRPr="000871DD">
        <w:rPr>
          <w:rFonts w:ascii="Arial" w:eastAsia="Century Gothic" w:hAnsi="Arial" w:cs="Arial"/>
        </w:rPr>
        <w:t>• is disabled or has certain health conditions and has specific additional needs</w:t>
      </w:r>
    </w:p>
    <w:p w14:paraId="28337188" w14:textId="77777777" w:rsidR="00B95971" w:rsidRPr="000871DD" w:rsidRDefault="00B95971" w:rsidP="00B95971">
      <w:pPr>
        <w:jc w:val="both"/>
        <w:rPr>
          <w:rFonts w:ascii="Arial" w:eastAsia="Century Gothic" w:hAnsi="Arial" w:cs="Arial"/>
        </w:rPr>
      </w:pPr>
      <w:r w:rsidRPr="000871DD">
        <w:rPr>
          <w:rFonts w:ascii="Arial" w:eastAsia="Century Gothic" w:hAnsi="Arial" w:cs="Arial"/>
        </w:rPr>
        <w:t>• has special educational needs (whether or not they have a statutory Education, Health and Care plan)</w:t>
      </w:r>
    </w:p>
    <w:p w14:paraId="5897319E" w14:textId="77777777" w:rsidR="00B95971" w:rsidRPr="000871DD" w:rsidRDefault="00B95971" w:rsidP="00B95971">
      <w:pPr>
        <w:jc w:val="both"/>
        <w:rPr>
          <w:rFonts w:ascii="Arial" w:eastAsia="Century Gothic" w:hAnsi="Arial" w:cs="Arial"/>
        </w:rPr>
      </w:pPr>
      <w:r w:rsidRPr="000871DD">
        <w:rPr>
          <w:rFonts w:ascii="Arial" w:eastAsia="Century Gothic" w:hAnsi="Arial" w:cs="Arial"/>
        </w:rPr>
        <w:t>• has a mental health need</w:t>
      </w:r>
    </w:p>
    <w:p w14:paraId="3B57519E" w14:textId="77777777" w:rsidR="00B95971" w:rsidRPr="000871DD" w:rsidRDefault="00B95971" w:rsidP="00B95971">
      <w:pPr>
        <w:jc w:val="both"/>
        <w:rPr>
          <w:rFonts w:ascii="Arial" w:eastAsia="Century Gothic" w:hAnsi="Arial" w:cs="Arial"/>
        </w:rPr>
      </w:pPr>
      <w:r w:rsidRPr="000871DD">
        <w:rPr>
          <w:rFonts w:ascii="Arial" w:eastAsia="Century Gothic" w:hAnsi="Arial" w:cs="Arial"/>
        </w:rPr>
        <w:t>• is a young carer</w:t>
      </w:r>
    </w:p>
    <w:p w14:paraId="1FE2DE5C" w14:textId="77777777" w:rsidR="00B95971" w:rsidRPr="000871DD" w:rsidRDefault="00B95971" w:rsidP="00B95971">
      <w:pPr>
        <w:jc w:val="both"/>
        <w:rPr>
          <w:rFonts w:ascii="Arial" w:eastAsia="Century Gothic" w:hAnsi="Arial" w:cs="Arial"/>
        </w:rPr>
      </w:pPr>
      <w:r w:rsidRPr="000871DD">
        <w:rPr>
          <w:rFonts w:ascii="Arial" w:eastAsia="Century Gothic" w:hAnsi="Arial" w:cs="Arial"/>
        </w:rPr>
        <w:t xml:space="preserve">• is showing signs of being drawn in to anti-social or criminal </w:t>
      </w:r>
      <w:proofErr w:type="spellStart"/>
      <w:r w:rsidRPr="000871DD">
        <w:rPr>
          <w:rFonts w:ascii="Arial" w:eastAsia="Century Gothic" w:hAnsi="Arial" w:cs="Arial"/>
        </w:rPr>
        <w:t>behaviour</w:t>
      </w:r>
      <w:proofErr w:type="spellEnd"/>
      <w:r w:rsidRPr="000871DD">
        <w:rPr>
          <w:rFonts w:ascii="Arial" w:eastAsia="Century Gothic" w:hAnsi="Arial" w:cs="Arial"/>
        </w:rPr>
        <w:t xml:space="preserve">, including gang involvement and association with </w:t>
      </w:r>
      <w:proofErr w:type="spellStart"/>
      <w:r w:rsidRPr="000871DD">
        <w:rPr>
          <w:rFonts w:ascii="Arial" w:eastAsia="Century Gothic" w:hAnsi="Arial" w:cs="Arial"/>
        </w:rPr>
        <w:t>organised</w:t>
      </w:r>
      <w:proofErr w:type="spellEnd"/>
      <w:r w:rsidRPr="000871DD">
        <w:rPr>
          <w:rFonts w:ascii="Arial" w:eastAsia="Century Gothic" w:hAnsi="Arial" w:cs="Arial"/>
        </w:rPr>
        <w:t xml:space="preserve"> crime groups or county lines</w:t>
      </w:r>
    </w:p>
    <w:p w14:paraId="5D793F98" w14:textId="77777777" w:rsidR="00B95971" w:rsidRPr="000871DD" w:rsidRDefault="00B95971" w:rsidP="00B95971">
      <w:pPr>
        <w:jc w:val="both"/>
        <w:rPr>
          <w:rFonts w:ascii="Arial" w:eastAsia="Century Gothic" w:hAnsi="Arial" w:cs="Arial"/>
        </w:rPr>
      </w:pPr>
      <w:r w:rsidRPr="000871DD">
        <w:rPr>
          <w:rFonts w:ascii="Arial" w:eastAsia="Century Gothic" w:hAnsi="Arial" w:cs="Arial"/>
        </w:rPr>
        <w:t>• is frequently missing/goes missing from education, home or care</w:t>
      </w:r>
    </w:p>
    <w:p w14:paraId="0F8991B3" w14:textId="77777777" w:rsidR="00B95971" w:rsidRPr="000871DD" w:rsidRDefault="00B95971" w:rsidP="00B95971">
      <w:pPr>
        <w:jc w:val="both"/>
        <w:rPr>
          <w:rFonts w:ascii="Arial" w:eastAsia="Century Gothic" w:hAnsi="Arial" w:cs="Arial"/>
        </w:rPr>
      </w:pPr>
      <w:r w:rsidRPr="000871DD">
        <w:rPr>
          <w:rFonts w:ascii="Arial" w:eastAsia="Century Gothic" w:hAnsi="Arial" w:cs="Arial"/>
        </w:rPr>
        <w:t>• has experienced multiple suspensions, is at risk of being permanently excluded from schools, colleges and in Alternative Provision or a Pupil Referral Unit.</w:t>
      </w:r>
    </w:p>
    <w:p w14:paraId="2BA72D96" w14:textId="77777777" w:rsidR="00B95971" w:rsidRPr="000871DD" w:rsidRDefault="00B95971" w:rsidP="00B95971">
      <w:pPr>
        <w:jc w:val="both"/>
        <w:rPr>
          <w:rFonts w:ascii="Arial" w:eastAsia="Century Gothic" w:hAnsi="Arial" w:cs="Arial"/>
        </w:rPr>
      </w:pPr>
      <w:r w:rsidRPr="000871DD">
        <w:rPr>
          <w:rFonts w:ascii="Arial" w:eastAsia="Century Gothic" w:hAnsi="Arial" w:cs="Arial"/>
        </w:rPr>
        <w:t>• is at risk of modern slavery, trafficking, sexual and/or criminal exploitation</w:t>
      </w:r>
    </w:p>
    <w:p w14:paraId="478C97C0" w14:textId="77777777" w:rsidR="00B95971" w:rsidRPr="000871DD" w:rsidRDefault="00B95971" w:rsidP="00B95971">
      <w:pPr>
        <w:jc w:val="both"/>
        <w:rPr>
          <w:rFonts w:ascii="Arial" w:eastAsia="Century Gothic" w:hAnsi="Arial" w:cs="Arial"/>
        </w:rPr>
      </w:pPr>
      <w:r w:rsidRPr="000871DD">
        <w:rPr>
          <w:rFonts w:ascii="Arial" w:eastAsia="Century Gothic" w:hAnsi="Arial" w:cs="Arial"/>
        </w:rPr>
        <w:t xml:space="preserve">• is at risk of being </w:t>
      </w:r>
      <w:proofErr w:type="spellStart"/>
      <w:r w:rsidRPr="000871DD">
        <w:rPr>
          <w:rFonts w:ascii="Arial" w:eastAsia="Century Gothic" w:hAnsi="Arial" w:cs="Arial"/>
        </w:rPr>
        <w:t>radicalised</w:t>
      </w:r>
      <w:proofErr w:type="spellEnd"/>
      <w:r w:rsidRPr="000871DD">
        <w:rPr>
          <w:rFonts w:ascii="Arial" w:eastAsia="Century Gothic" w:hAnsi="Arial" w:cs="Arial"/>
        </w:rPr>
        <w:t xml:space="preserve"> or exploited • has a parent or carer in custody, or is affected by parental offending</w:t>
      </w:r>
    </w:p>
    <w:p w14:paraId="77A68CCB" w14:textId="77777777" w:rsidR="00B95971" w:rsidRPr="000871DD" w:rsidRDefault="00B95971" w:rsidP="00B95971">
      <w:pPr>
        <w:jc w:val="both"/>
        <w:rPr>
          <w:rFonts w:ascii="Arial" w:eastAsia="Century Gothic" w:hAnsi="Arial" w:cs="Arial"/>
        </w:rPr>
      </w:pPr>
      <w:r w:rsidRPr="000871DD">
        <w:rPr>
          <w:rFonts w:ascii="Arial" w:eastAsia="Century Gothic" w:hAnsi="Arial" w:cs="Arial"/>
        </w:rPr>
        <w:t>• is in a family circumstance presenting challenges for the child, such as drug and alcohol misuse, adult mental health issues and domestic abuse</w:t>
      </w:r>
    </w:p>
    <w:p w14:paraId="4B74451A" w14:textId="57A6D701" w:rsidR="00B95971" w:rsidRPr="000871DD" w:rsidRDefault="00B95971" w:rsidP="00B95971">
      <w:pPr>
        <w:jc w:val="both"/>
        <w:rPr>
          <w:rFonts w:ascii="Arial" w:eastAsia="Century Gothic" w:hAnsi="Arial" w:cs="Arial"/>
        </w:rPr>
      </w:pPr>
      <w:r w:rsidRPr="000871DD">
        <w:rPr>
          <w:rFonts w:ascii="Arial" w:eastAsia="Century Gothic" w:hAnsi="Arial" w:cs="Arial"/>
          <w:lang w:val="en-GB"/>
        </w:rPr>
        <w:lastRenderedPageBreak/>
        <w:t xml:space="preserve">8.3 </w:t>
      </w:r>
      <w:r w:rsidR="00684F20" w:rsidRPr="000871DD">
        <w:rPr>
          <w:rFonts w:ascii="Arial" w:eastAsia="Century Gothic" w:hAnsi="Arial" w:cs="Arial"/>
          <w:i/>
          <w:iCs/>
          <w:lang w:val="en-GB"/>
        </w:rPr>
        <w:t>St. Augustine’s</w:t>
      </w:r>
      <w:r w:rsidRPr="000871DD">
        <w:rPr>
          <w:rFonts w:ascii="Arial" w:eastAsia="Century Gothic" w:hAnsi="Arial" w:cs="Arial"/>
          <w:lang w:val="en-GB"/>
        </w:rPr>
        <w:t xml:space="preserve"> works within the Coventry Safeguarding Children Partnership’s </w:t>
      </w:r>
      <w:hyperlink r:id="rId65" w:tgtFrame="_blank" w:tooltip="Original URL: https://www.coventry.gov.uk/downloads/file/45063/effective-support-for-children-and-young-people%C2%A0. Click or tap if you trust this link." w:history="1">
        <w:r w:rsidR="006A574F" w:rsidRPr="000871DD">
          <w:rPr>
            <w:rStyle w:val="Hyperlink"/>
            <w:color w:val="auto"/>
          </w:rPr>
          <w:t>effective-support-for-children-and-young-people</w:t>
        </w:r>
      </w:hyperlink>
      <w:r w:rsidR="006A574F" w:rsidRPr="000871DD">
        <w:t> </w:t>
      </w:r>
      <w:r w:rsidRPr="000871DD">
        <w:rPr>
          <w:rFonts w:ascii="Arial" w:eastAsia="Century Gothic" w:hAnsi="Arial" w:cs="Arial"/>
          <w:lang w:val="en-GB"/>
        </w:rPr>
        <w:t xml:space="preserve"> framework, available on the CSCP website.</w:t>
      </w:r>
    </w:p>
    <w:p w14:paraId="468BCBF0" w14:textId="77777777" w:rsidR="00B95971" w:rsidRPr="000871DD" w:rsidRDefault="00B95971" w:rsidP="00B95971">
      <w:pPr>
        <w:keepNext/>
        <w:keepLines/>
        <w:spacing w:before="240" w:after="0"/>
        <w:jc w:val="both"/>
        <w:outlineLvl w:val="0"/>
        <w:rPr>
          <w:rFonts w:ascii="Arial" w:eastAsia="Century Gothic" w:hAnsi="Arial" w:cs="Arial"/>
          <w:b/>
          <w:bCs/>
          <w:sz w:val="32"/>
          <w:szCs w:val="32"/>
          <w:lang w:val="en-GB"/>
        </w:rPr>
      </w:pPr>
      <w:r w:rsidRPr="000871DD">
        <w:rPr>
          <w:rFonts w:ascii="Arial" w:eastAsia="Century Gothic" w:hAnsi="Arial" w:cs="Arial"/>
          <w:b/>
          <w:bCs/>
          <w:sz w:val="32"/>
          <w:szCs w:val="32"/>
          <w:lang w:val="en-GB"/>
        </w:rPr>
        <w:t xml:space="preserve">9 Staff training </w:t>
      </w:r>
    </w:p>
    <w:p w14:paraId="7C1B99B0" w14:textId="54B3EF45"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9.1 In order for staff to be able to understand and discharge their safeguarding and child protection duties, </w:t>
      </w:r>
      <w:r w:rsidR="00684F20" w:rsidRPr="000871DD">
        <w:rPr>
          <w:rFonts w:ascii="Arial" w:eastAsia="Century Gothic" w:hAnsi="Arial" w:cs="Arial"/>
          <w:i/>
          <w:iCs/>
          <w:lang w:val="en-GB"/>
        </w:rPr>
        <w:t>St. Augustine’s</w:t>
      </w:r>
      <w:r w:rsidRPr="000871DD">
        <w:rPr>
          <w:rFonts w:ascii="Arial" w:eastAsia="Century Gothic" w:hAnsi="Arial" w:cs="Arial"/>
          <w:lang w:val="en-GB"/>
        </w:rPr>
        <w:t xml:space="preserve"> has committed to training staff throughout the academic year. All staff members will be made aware of </w:t>
      </w:r>
      <w:r w:rsidR="006A574F" w:rsidRPr="000871DD">
        <w:rPr>
          <w:rFonts w:ascii="Arial" w:eastAsia="Century Gothic" w:hAnsi="Arial" w:cs="Arial"/>
          <w:i/>
          <w:iCs/>
          <w:lang w:val="en-GB"/>
        </w:rPr>
        <w:t>St. Augustine’s</w:t>
      </w:r>
      <w:r w:rsidRPr="000871DD">
        <w:rPr>
          <w:rFonts w:ascii="Arial" w:eastAsia="Century Gothic" w:hAnsi="Arial" w:cs="Arial"/>
          <w:lang w:val="en-GB"/>
        </w:rPr>
        <w:t xml:space="preserve"> safeguarding processes and structures and will receive training on these as part of their induction. As part of this training and their annual refresher, they will also receive;</w:t>
      </w:r>
    </w:p>
    <w:p w14:paraId="49E3FD88" w14:textId="77777777" w:rsidR="00B95971" w:rsidRPr="000871DD" w:rsidRDefault="00B95971" w:rsidP="00B95971">
      <w:pPr>
        <w:numPr>
          <w:ilvl w:val="0"/>
          <w:numId w:val="9"/>
        </w:numPr>
        <w:contextualSpacing/>
        <w:jc w:val="both"/>
        <w:rPr>
          <w:rFonts w:ascii="Arial" w:eastAsia="Century Gothic" w:hAnsi="Arial" w:cs="Arial"/>
        </w:rPr>
      </w:pPr>
      <w:r w:rsidRPr="000871DD">
        <w:rPr>
          <w:rFonts w:ascii="Arial" w:eastAsia="Century Gothic" w:hAnsi="Arial" w:cs="Arial"/>
          <w:lang w:val="en-GB"/>
        </w:rPr>
        <w:t>This ‘Safeguarding and Child Protection Policy’;</w:t>
      </w:r>
    </w:p>
    <w:p w14:paraId="4A822957" w14:textId="77777777" w:rsidR="00B95971" w:rsidRPr="000871DD" w:rsidRDefault="00B95971" w:rsidP="00B95971">
      <w:pPr>
        <w:numPr>
          <w:ilvl w:val="0"/>
          <w:numId w:val="9"/>
        </w:numPr>
        <w:contextualSpacing/>
        <w:jc w:val="both"/>
        <w:rPr>
          <w:rFonts w:ascii="Arial" w:eastAsia="Century Gothic" w:hAnsi="Arial" w:cs="Arial"/>
        </w:rPr>
      </w:pPr>
      <w:r w:rsidRPr="000871DD">
        <w:rPr>
          <w:rFonts w:ascii="Arial" w:eastAsia="Century Gothic" w:hAnsi="Arial" w:cs="Arial"/>
          <w:lang w:val="en-GB"/>
        </w:rPr>
        <w:t>The staff Code of Conduct</w:t>
      </w:r>
    </w:p>
    <w:p w14:paraId="7E78CDC3" w14:textId="77777777" w:rsidR="00B95971" w:rsidRPr="000871DD" w:rsidRDefault="00B95971" w:rsidP="00B95971">
      <w:pPr>
        <w:numPr>
          <w:ilvl w:val="0"/>
          <w:numId w:val="9"/>
        </w:numPr>
        <w:contextualSpacing/>
        <w:jc w:val="both"/>
        <w:rPr>
          <w:rFonts w:ascii="Arial" w:eastAsia="Century Gothic" w:hAnsi="Arial" w:cs="Arial"/>
        </w:rPr>
      </w:pPr>
      <w:r w:rsidRPr="000871DD">
        <w:rPr>
          <w:rFonts w:ascii="Arial" w:eastAsia="Century Gothic" w:hAnsi="Arial" w:cs="Arial"/>
          <w:lang w:val="en-GB"/>
        </w:rPr>
        <w:t xml:space="preserve">Copies of Part 1 and/or Annex A of Keeping Children Safe in Education </w:t>
      </w:r>
      <w:r w:rsidRPr="000871DD">
        <w:rPr>
          <w:rFonts w:ascii="Arial" w:eastAsia="Century Gothic" w:hAnsi="Arial" w:cs="Arial"/>
          <w:b/>
          <w:bCs/>
          <w:lang w:val="en-GB"/>
        </w:rPr>
        <w:t>(September 2025)</w:t>
      </w:r>
    </w:p>
    <w:p w14:paraId="7B7AA5E7" w14:textId="77777777" w:rsidR="00B95971" w:rsidRPr="000871DD" w:rsidRDefault="00B95971" w:rsidP="00B95971">
      <w:pPr>
        <w:numPr>
          <w:ilvl w:val="0"/>
          <w:numId w:val="9"/>
        </w:numPr>
        <w:contextualSpacing/>
        <w:jc w:val="both"/>
        <w:rPr>
          <w:rFonts w:ascii="Arial" w:eastAsia="Century Gothic" w:hAnsi="Arial" w:cs="Arial"/>
        </w:rPr>
      </w:pPr>
      <w:r w:rsidRPr="000871DD">
        <w:rPr>
          <w:rFonts w:ascii="Arial" w:eastAsia="Century Gothic" w:hAnsi="Arial" w:cs="Arial"/>
          <w:lang w:val="en-GB"/>
        </w:rPr>
        <w:t>School procedures for Children Absent from</w:t>
      </w:r>
      <w:r w:rsidRPr="000871DD">
        <w:rPr>
          <w:rFonts w:ascii="Arial" w:eastAsia="Century Gothic" w:hAnsi="Arial" w:cs="Arial"/>
          <w:b/>
          <w:bCs/>
          <w:lang w:val="en-GB"/>
        </w:rPr>
        <w:t xml:space="preserve"> </w:t>
      </w:r>
      <w:r w:rsidRPr="000871DD">
        <w:rPr>
          <w:rFonts w:ascii="Arial" w:eastAsia="Century Gothic" w:hAnsi="Arial" w:cs="Arial"/>
          <w:lang w:val="en-GB"/>
        </w:rPr>
        <w:t xml:space="preserve">Education </w:t>
      </w:r>
    </w:p>
    <w:p w14:paraId="2B3B76B2" w14:textId="77777777" w:rsidR="00B95971" w:rsidRPr="000871DD" w:rsidRDefault="00B95971" w:rsidP="00B95971">
      <w:pPr>
        <w:numPr>
          <w:ilvl w:val="0"/>
          <w:numId w:val="9"/>
        </w:numPr>
        <w:contextualSpacing/>
        <w:jc w:val="both"/>
        <w:rPr>
          <w:rFonts w:ascii="Arial" w:eastAsia="Century Gothic" w:hAnsi="Arial" w:cs="Arial"/>
        </w:rPr>
      </w:pPr>
      <w:r w:rsidRPr="000871DD">
        <w:rPr>
          <w:rFonts w:ascii="Arial" w:eastAsia="Century Gothic" w:hAnsi="Arial" w:cs="Arial"/>
          <w:lang w:val="en-GB"/>
        </w:rPr>
        <w:t xml:space="preserve">The school Behaviour Policy </w:t>
      </w:r>
    </w:p>
    <w:p w14:paraId="2345542C" w14:textId="7DCF1BFE" w:rsidR="00B95971" w:rsidRPr="000871DD" w:rsidRDefault="00235DDF" w:rsidP="00B95971">
      <w:pPr>
        <w:numPr>
          <w:ilvl w:val="0"/>
          <w:numId w:val="9"/>
        </w:numPr>
        <w:contextualSpacing/>
        <w:jc w:val="both"/>
        <w:rPr>
          <w:rFonts w:ascii="Arial" w:eastAsia="Century Gothic" w:hAnsi="Arial" w:cs="Arial"/>
        </w:rPr>
      </w:pPr>
      <w:r w:rsidRPr="000871DD">
        <w:rPr>
          <w:rFonts w:ascii="Arial" w:eastAsia="Century Gothic" w:hAnsi="Arial" w:cs="Arial"/>
          <w:lang w:val="en-GB"/>
        </w:rPr>
        <w:t>Online Safety Policy</w:t>
      </w:r>
    </w:p>
    <w:p w14:paraId="641B828D" w14:textId="77777777" w:rsidR="00235DDF" w:rsidRPr="000871DD" w:rsidRDefault="00235DDF" w:rsidP="00235DDF">
      <w:pPr>
        <w:ind w:left="360"/>
        <w:contextualSpacing/>
        <w:jc w:val="both"/>
        <w:rPr>
          <w:rFonts w:ascii="Arial" w:eastAsia="Century Gothic" w:hAnsi="Arial" w:cs="Arial"/>
          <w:b/>
          <w:bCs/>
        </w:rPr>
      </w:pPr>
    </w:p>
    <w:p w14:paraId="35BAD6BB" w14:textId="3A9CE066"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9.2 Staff at </w:t>
      </w:r>
      <w:r w:rsidR="00684F20" w:rsidRPr="000871DD">
        <w:rPr>
          <w:rFonts w:ascii="Arial" w:eastAsia="Century Gothic" w:hAnsi="Arial" w:cs="Arial"/>
          <w:i/>
          <w:iCs/>
          <w:lang w:val="en-GB"/>
        </w:rPr>
        <w:t>St. Augustine’s</w:t>
      </w:r>
      <w:r w:rsidRPr="000871DD">
        <w:rPr>
          <w:rFonts w:ascii="Arial" w:eastAsia="Century Gothic" w:hAnsi="Arial" w:cs="Arial"/>
          <w:lang w:val="en-GB"/>
        </w:rPr>
        <w:t xml:space="preserve"> will;</w:t>
      </w:r>
    </w:p>
    <w:p w14:paraId="2F74244C" w14:textId="77777777" w:rsidR="00235DDF" w:rsidRPr="000871DD" w:rsidRDefault="00235DDF" w:rsidP="00235DDF">
      <w:pPr>
        <w:pStyle w:val="ListParagraph"/>
        <w:numPr>
          <w:ilvl w:val="0"/>
          <w:numId w:val="42"/>
        </w:numPr>
        <w:jc w:val="both"/>
        <w:rPr>
          <w:rFonts w:ascii="Arial" w:eastAsia="Century Gothic" w:hAnsi="Arial" w:cs="Arial"/>
          <w:i/>
          <w:iCs/>
          <w:lang w:val="en-GB"/>
        </w:rPr>
      </w:pPr>
      <w:r w:rsidRPr="000871DD">
        <w:rPr>
          <w:rFonts w:ascii="Arial" w:eastAsia="Century Gothic" w:hAnsi="Arial" w:cs="Arial"/>
          <w:i/>
          <w:iCs/>
          <w:lang w:val="en-GB"/>
        </w:rPr>
        <w:t xml:space="preserve">GDPR </w:t>
      </w:r>
    </w:p>
    <w:p w14:paraId="66FE0E9F" w14:textId="77777777" w:rsidR="00235DDF" w:rsidRPr="000871DD" w:rsidRDefault="00235DDF" w:rsidP="00B95971">
      <w:pPr>
        <w:jc w:val="both"/>
        <w:rPr>
          <w:rFonts w:ascii="Arial" w:eastAsia="Century Gothic" w:hAnsi="Arial" w:cs="Arial"/>
          <w:i/>
          <w:iCs/>
          <w:lang w:val="en-GB"/>
        </w:rPr>
      </w:pPr>
      <w:r w:rsidRPr="000871DD">
        <w:rPr>
          <w:rFonts w:ascii="Arial" w:eastAsia="Century Gothic" w:hAnsi="Arial" w:cs="Arial"/>
          <w:i/>
          <w:iCs/>
          <w:lang w:val="en-GB"/>
        </w:rPr>
        <w:t xml:space="preserve">• Prevent </w:t>
      </w:r>
    </w:p>
    <w:p w14:paraId="4D3DCB37" w14:textId="77777777" w:rsidR="00235DDF" w:rsidRPr="000871DD" w:rsidRDefault="00235DDF" w:rsidP="00B95971">
      <w:pPr>
        <w:jc w:val="both"/>
        <w:rPr>
          <w:rFonts w:ascii="Arial" w:eastAsia="Century Gothic" w:hAnsi="Arial" w:cs="Arial"/>
          <w:i/>
          <w:iCs/>
          <w:lang w:val="en-GB"/>
        </w:rPr>
      </w:pPr>
      <w:r w:rsidRPr="000871DD">
        <w:rPr>
          <w:rFonts w:ascii="Arial" w:eastAsia="Century Gothic" w:hAnsi="Arial" w:cs="Arial"/>
          <w:i/>
          <w:iCs/>
          <w:lang w:val="en-GB"/>
        </w:rPr>
        <w:t xml:space="preserve">• Emotion Coaching </w:t>
      </w:r>
    </w:p>
    <w:p w14:paraId="4C5E0B10" w14:textId="77777777" w:rsidR="00235DDF" w:rsidRPr="000871DD" w:rsidRDefault="00235DDF" w:rsidP="00B95971">
      <w:pPr>
        <w:jc w:val="both"/>
        <w:rPr>
          <w:rFonts w:ascii="Arial" w:eastAsia="Century Gothic" w:hAnsi="Arial" w:cs="Arial"/>
          <w:i/>
          <w:iCs/>
          <w:lang w:val="en-GB"/>
        </w:rPr>
      </w:pPr>
      <w:r w:rsidRPr="000871DD">
        <w:rPr>
          <w:rFonts w:ascii="Arial" w:eastAsia="Century Gothic" w:hAnsi="Arial" w:cs="Arial"/>
          <w:i/>
          <w:iCs/>
          <w:lang w:val="en-GB"/>
        </w:rPr>
        <w:t xml:space="preserve">• Online-Safety </w:t>
      </w:r>
    </w:p>
    <w:p w14:paraId="4F40F8D6" w14:textId="77777777" w:rsidR="00235DDF" w:rsidRPr="000871DD" w:rsidRDefault="00235DDF" w:rsidP="00B95971">
      <w:pPr>
        <w:jc w:val="both"/>
        <w:rPr>
          <w:rFonts w:ascii="Arial" w:eastAsia="Century Gothic" w:hAnsi="Arial" w:cs="Arial"/>
          <w:i/>
          <w:iCs/>
          <w:lang w:val="en-GB"/>
        </w:rPr>
      </w:pPr>
      <w:r w:rsidRPr="000871DD">
        <w:rPr>
          <w:rFonts w:ascii="Arial" w:eastAsia="Century Gothic" w:hAnsi="Arial" w:cs="Arial"/>
          <w:i/>
          <w:iCs/>
          <w:lang w:val="en-GB"/>
        </w:rPr>
        <w:t xml:space="preserve">• Mental health and wellbeing </w:t>
      </w:r>
    </w:p>
    <w:p w14:paraId="5D7FC7AA" w14:textId="77777777" w:rsidR="00235DDF" w:rsidRPr="000871DD" w:rsidRDefault="00235DDF" w:rsidP="00B95971">
      <w:pPr>
        <w:jc w:val="both"/>
        <w:rPr>
          <w:rFonts w:ascii="Arial" w:eastAsia="Century Gothic" w:hAnsi="Arial" w:cs="Arial"/>
          <w:i/>
          <w:iCs/>
          <w:lang w:val="en-GB"/>
        </w:rPr>
      </w:pPr>
      <w:r w:rsidRPr="000871DD">
        <w:rPr>
          <w:rFonts w:ascii="Arial" w:eastAsia="Century Gothic" w:hAnsi="Arial" w:cs="Arial"/>
          <w:i/>
          <w:iCs/>
          <w:lang w:val="en-GB"/>
        </w:rPr>
        <w:t xml:space="preserve">• Safeguarding updates </w:t>
      </w:r>
    </w:p>
    <w:p w14:paraId="60B1647A" w14:textId="77777777" w:rsidR="00235DDF" w:rsidRPr="000871DD" w:rsidRDefault="00235DDF" w:rsidP="00B95971">
      <w:pPr>
        <w:jc w:val="both"/>
        <w:rPr>
          <w:rFonts w:ascii="Arial" w:eastAsia="Century Gothic" w:hAnsi="Arial" w:cs="Arial"/>
          <w:i/>
          <w:iCs/>
          <w:lang w:val="en-GB"/>
        </w:rPr>
      </w:pPr>
      <w:r w:rsidRPr="000871DD">
        <w:rPr>
          <w:rFonts w:ascii="Arial" w:eastAsia="Century Gothic" w:hAnsi="Arial" w:cs="Arial"/>
          <w:i/>
          <w:iCs/>
          <w:lang w:val="en-GB"/>
        </w:rPr>
        <w:t xml:space="preserve">• Response to monitoring and evaluation of safeguarding data </w:t>
      </w:r>
    </w:p>
    <w:p w14:paraId="1483BDCF" w14:textId="77777777" w:rsidR="00235DDF" w:rsidRPr="000871DD" w:rsidRDefault="00235DDF" w:rsidP="00B95971">
      <w:pPr>
        <w:jc w:val="both"/>
        <w:rPr>
          <w:rFonts w:ascii="Arial" w:eastAsia="Century Gothic" w:hAnsi="Arial" w:cs="Arial"/>
          <w:i/>
          <w:iCs/>
          <w:lang w:val="en-GB"/>
        </w:rPr>
      </w:pPr>
      <w:r w:rsidRPr="000871DD">
        <w:rPr>
          <w:rFonts w:ascii="Arial" w:eastAsia="Century Gothic" w:hAnsi="Arial" w:cs="Arial"/>
          <w:i/>
          <w:iCs/>
          <w:lang w:val="en-GB"/>
        </w:rPr>
        <w:t xml:space="preserve">• Local Authority DSL briefings (attended by D/DSLs) </w:t>
      </w:r>
    </w:p>
    <w:p w14:paraId="58C9B616" w14:textId="77777777" w:rsidR="00235DDF" w:rsidRPr="000871DD" w:rsidRDefault="00235DDF" w:rsidP="00B95971">
      <w:pPr>
        <w:jc w:val="both"/>
        <w:rPr>
          <w:rFonts w:ascii="Arial" w:eastAsia="Century Gothic" w:hAnsi="Arial" w:cs="Arial"/>
          <w:i/>
          <w:iCs/>
          <w:lang w:val="en-GB"/>
        </w:rPr>
      </w:pPr>
      <w:r w:rsidRPr="000871DD">
        <w:rPr>
          <w:rFonts w:ascii="Arial" w:eastAsia="Century Gothic" w:hAnsi="Arial" w:cs="Arial"/>
          <w:i/>
          <w:iCs/>
          <w:lang w:val="en-GB"/>
        </w:rPr>
        <w:t xml:space="preserve">• Safeguarding Consultant Safeguarding briefings (attended by DSL) </w:t>
      </w:r>
    </w:p>
    <w:p w14:paraId="4403747F" w14:textId="77777777" w:rsidR="00235DDF" w:rsidRPr="000871DD" w:rsidRDefault="00235DDF" w:rsidP="00B95971">
      <w:pPr>
        <w:jc w:val="both"/>
        <w:rPr>
          <w:rFonts w:ascii="Arial" w:eastAsia="Century Gothic" w:hAnsi="Arial" w:cs="Arial"/>
          <w:i/>
          <w:iCs/>
          <w:lang w:val="en-GB"/>
        </w:rPr>
      </w:pPr>
      <w:r w:rsidRPr="000871DD">
        <w:rPr>
          <w:rFonts w:ascii="Arial" w:eastAsia="Century Gothic" w:hAnsi="Arial" w:cs="Arial"/>
          <w:i/>
          <w:iCs/>
          <w:lang w:val="en-GB"/>
        </w:rPr>
        <w:t xml:space="preserve">• Governor training </w:t>
      </w:r>
    </w:p>
    <w:p w14:paraId="2F3F683D" w14:textId="77777777" w:rsidR="00235DDF" w:rsidRPr="000871DD" w:rsidRDefault="00235DDF" w:rsidP="00B95971">
      <w:pPr>
        <w:jc w:val="both"/>
        <w:rPr>
          <w:rFonts w:ascii="Arial" w:eastAsia="Century Gothic" w:hAnsi="Arial" w:cs="Arial"/>
          <w:i/>
          <w:iCs/>
          <w:lang w:val="en-GB"/>
        </w:rPr>
      </w:pPr>
      <w:r w:rsidRPr="000871DD">
        <w:rPr>
          <w:rFonts w:ascii="Arial" w:eastAsia="Century Gothic" w:hAnsi="Arial" w:cs="Arial"/>
          <w:i/>
          <w:iCs/>
          <w:lang w:val="en-GB"/>
        </w:rPr>
        <w:t xml:space="preserve">• Volunteer training </w:t>
      </w:r>
    </w:p>
    <w:p w14:paraId="5063ADEA" w14:textId="18753790"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9.3 </w:t>
      </w:r>
      <w:r w:rsidR="00684F20" w:rsidRPr="000871DD">
        <w:rPr>
          <w:rFonts w:ascii="Arial" w:eastAsia="Century Gothic" w:hAnsi="Arial" w:cs="Arial"/>
          <w:lang w:val="en-GB"/>
        </w:rPr>
        <w:t>St. Augustine’s</w:t>
      </w:r>
      <w:r w:rsidRPr="000871DD">
        <w:rPr>
          <w:rFonts w:ascii="Arial" w:eastAsia="Century Gothic" w:hAnsi="Arial" w:cs="Arial"/>
          <w:lang w:val="en-GB"/>
        </w:rPr>
        <w:t xml:space="preserve"> recognise that children may engage in risky behaviours that may put them at additional risk of danger. These can include drug taking, alcohol abuse, truanting and the sharing of consensual or non-consensual nude images or videos. Staff will also be trained in these areas in order to be able to further recognise if a child is at risk of harm. </w:t>
      </w:r>
    </w:p>
    <w:p w14:paraId="1B13DC93" w14:textId="77777777"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 xml:space="preserve">9.4 All staff are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w:t>
      </w:r>
      <w:r w:rsidRPr="000871DD">
        <w:rPr>
          <w:rFonts w:ascii="Arial" w:eastAsia="Century Gothic" w:hAnsi="Arial" w:cs="Arial"/>
          <w:lang w:val="en-GB"/>
        </w:rPr>
        <w:lastRenderedPageBreak/>
        <w:t>concerns about a child. It is also important that staff determine how best to build trusted relationships with children and young people which facilitate communication.</w:t>
      </w:r>
    </w:p>
    <w:p w14:paraId="6401C2D3" w14:textId="77777777" w:rsidR="00B95971" w:rsidRPr="000871DD" w:rsidRDefault="00B95971" w:rsidP="00B95971">
      <w:pPr>
        <w:keepNext/>
        <w:keepLines/>
        <w:spacing w:before="240" w:after="0"/>
        <w:jc w:val="both"/>
        <w:outlineLvl w:val="0"/>
        <w:rPr>
          <w:rFonts w:ascii="Arial" w:eastAsia="Century Gothic" w:hAnsi="Arial" w:cs="Arial"/>
          <w:b/>
          <w:bCs/>
          <w:sz w:val="32"/>
          <w:szCs w:val="32"/>
          <w:lang w:val="en-GB"/>
        </w:rPr>
      </w:pPr>
      <w:r w:rsidRPr="000871DD">
        <w:rPr>
          <w:rFonts w:ascii="Arial" w:eastAsia="Century Gothic" w:hAnsi="Arial" w:cs="Arial"/>
          <w:b/>
          <w:bCs/>
          <w:sz w:val="32"/>
          <w:szCs w:val="32"/>
          <w:lang w:val="en-GB"/>
        </w:rPr>
        <w:t>10 Safer Recruitment</w:t>
      </w:r>
    </w:p>
    <w:p w14:paraId="329C072C" w14:textId="57278A63"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10.1 </w:t>
      </w:r>
      <w:r w:rsidR="00684F20" w:rsidRPr="000871DD">
        <w:rPr>
          <w:rFonts w:ascii="Arial" w:eastAsia="Century Gothic" w:hAnsi="Arial" w:cs="Arial"/>
          <w:i/>
          <w:iCs/>
          <w:lang w:val="en-GB"/>
        </w:rPr>
        <w:t>St. Augustine’s</w:t>
      </w:r>
      <w:r w:rsidRPr="000871DD">
        <w:rPr>
          <w:rFonts w:ascii="Arial" w:eastAsia="Century Gothic" w:hAnsi="Arial" w:cs="Arial"/>
          <w:lang w:val="en-GB"/>
        </w:rPr>
        <w:t xml:space="preserve"> is committed to providing children with a safe environment, in which they can learn. We take safer recruitment seriously and all staff are subject to the following checks;</w:t>
      </w:r>
    </w:p>
    <w:p w14:paraId="26CBF9C1" w14:textId="77777777" w:rsidR="00B95971" w:rsidRPr="000871DD" w:rsidRDefault="00B95971" w:rsidP="00B95971">
      <w:pPr>
        <w:numPr>
          <w:ilvl w:val="0"/>
          <w:numId w:val="8"/>
        </w:numPr>
        <w:contextualSpacing/>
        <w:jc w:val="both"/>
        <w:rPr>
          <w:rFonts w:ascii="Arial" w:eastAsia="Century Gothic" w:hAnsi="Arial" w:cs="Arial"/>
        </w:rPr>
      </w:pPr>
      <w:r w:rsidRPr="000871DD">
        <w:rPr>
          <w:rFonts w:ascii="Arial" w:eastAsia="Century Gothic" w:hAnsi="Arial" w:cs="Arial"/>
          <w:lang w:val="en-GB"/>
        </w:rPr>
        <w:t>Identity check;</w:t>
      </w:r>
    </w:p>
    <w:p w14:paraId="7A3921A0" w14:textId="77777777" w:rsidR="00B95971" w:rsidRPr="000871DD" w:rsidRDefault="00B95971" w:rsidP="00B95971">
      <w:pPr>
        <w:numPr>
          <w:ilvl w:val="0"/>
          <w:numId w:val="8"/>
        </w:numPr>
        <w:contextualSpacing/>
        <w:jc w:val="both"/>
        <w:rPr>
          <w:rFonts w:ascii="Arial" w:eastAsia="Century Gothic" w:hAnsi="Arial" w:cs="Arial"/>
        </w:rPr>
      </w:pPr>
      <w:r w:rsidRPr="000871DD">
        <w:rPr>
          <w:rFonts w:ascii="Arial" w:eastAsia="Century Gothic" w:hAnsi="Arial" w:cs="Arial"/>
          <w:lang w:val="en-GB"/>
        </w:rPr>
        <w:t>DBS clearance;</w:t>
      </w:r>
    </w:p>
    <w:p w14:paraId="7CCBE005" w14:textId="77777777" w:rsidR="00B95971" w:rsidRPr="000871DD" w:rsidRDefault="00B95971" w:rsidP="00B95971">
      <w:pPr>
        <w:numPr>
          <w:ilvl w:val="0"/>
          <w:numId w:val="8"/>
        </w:numPr>
        <w:contextualSpacing/>
        <w:jc w:val="both"/>
        <w:rPr>
          <w:rFonts w:ascii="Arial" w:eastAsia="Century Gothic" w:hAnsi="Arial" w:cs="Arial"/>
        </w:rPr>
      </w:pPr>
      <w:r w:rsidRPr="000871DD">
        <w:rPr>
          <w:rFonts w:ascii="Arial" w:eastAsia="Century Gothic" w:hAnsi="Arial" w:cs="Arial"/>
          <w:lang w:val="en-GB"/>
        </w:rPr>
        <w:t>Prohibition from teaching checks (where required);</w:t>
      </w:r>
    </w:p>
    <w:p w14:paraId="345E2B69" w14:textId="77777777" w:rsidR="00B95971" w:rsidRPr="000871DD" w:rsidRDefault="00B95971" w:rsidP="00B95971">
      <w:pPr>
        <w:numPr>
          <w:ilvl w:val="0"/>
          <w:numId w:val="8"/>
        </w:numPr>
        <w:contextualSpacing/>
        <w:jc w:val="both"/>
        <w:rPr>
          <w:rFonts w:ascii="Arial" w:eastAsia="Century Gothic" w:hAnsi="Arial" w:cs="Arial"/>
        </w:rPr>
      </w:pPr>
      <w:r w:rsidRPr="000871DD">
        <w:rPr>
          <w:rFonts w:ascii="Arial" w:eastAsia="Century Gothic" w:hAnsi="Arial" w:cs="Arial"/>
          <w:lang w:val="en-GB"/>
        </w:rPr>
        <w:t>Barred List check;</w:t>
      </w:r>
    </w:p>
    <w:p w14:paraId="1BB41DE8" w14:textId="77777777" w:rsidR="00B95971" w:rsidRPr="000871DD" w:rsidRDefault="00B95971" w:rsidP="00B95971">
      <w:pPr>
        <w:numPr>
          <w:ilvl w:val="0"/>
          <w:numId w:val="8"/>
        </w:numPr>
        <w:contextualSpacing/>
        <w:jc w:val="both"/>
        <w:rPr>
          <w:rFonts w:ascii="Arial" w:eastAsia="Century Gothic" w:hAnsi="Arial" w:cs="Arial"/>
        </w:rPr>
      </w:pPr>
      <w:r w:rsidRPr="000871DD">
        <w:rPr>
          <w:rFonts w:ascii="Arial" w:eastAsia="Century Gothic" w:hAnsi="Arial" w:cs="Arial"/>
          <w:lang w:val="en-GB"/>
        </w:rPr>
        <w:t>Section 128 checks (as required - leadership and management);</w:t>
      </w:r>
    </w:p>
    <w:p w14:paraId="67EC210D" w14:textId="77777777" w:rsidR="00B95971" w:rsidRPr="000871DD" w:rsidRDefault="00B95971" w:rsidP="00B95971">
      <w:pPr>
        <w:numPr>
          <w:ilvl w:val="0"/>
          <w:numId w:val="8"/>
        </w:numPr>
        <w:contextualSpacing/>
        <w:jc w:val="both"/>
        <w:rPr>
          <w:rFonts w:ascii="Arial" w:eastAsia="Century Gothic" w:hAnsi="Arial" w:cs="Arial"/>
        </w:rPr>
      </w:pPr>
      <w:r w:rsidRPr="000871DD">
        <w:rPr>
          <w:rFonts w:ascii="Arial" w:eastAsia="Century Gothic" w:hAnsi="Arial" w:cs="Arial"/>
          <w:lang w:val="en-GB"/>
        </w:rPr>
        <w:t>Reference check (two references required);</w:t>
      </w:r>
    </w:p>
    <w:p w14:paraId="68BCCC68" w14:textId="6F96F4AD" w:rsidR="00B95971" w:rsidRPr="000871DD" w:rsidRDefault="00B95971" w:rsidP="00B95971">
      <w:pPr>
        <w:numPr>
          <w:ilvl w:val="0"/>
          <w:numId w:val="8"/>
        </w:numPr>
        <w:contextualSpacing/>
        <w:jc w:val="both"/>
        <w:rPr>
          <w:rFonts w:ascii="Arial" w:eastAsia="Century Gothic" w:hAnsi="Arial" w:cs="Arial"/>
        </w:rPr>
      </w:pPr>
      <w:r w:rsidRPr="000871DD">
        <w:rPr>
          <w:rFonts w:ascii="Arial" w:eastAsia="Century Gothic" w:hAnsi="Arial" w:cs="Arial"/>
          <w:lang w:val="en-GB"/>
        </w:rPr>
        <w:t xml:space="preserve">Professional qualifications </w:t>
      </w:r>
      <w:r w:rsidR="00E01BB5" w:rsidRPr="000871DD">
        <w:rPr>
          <w:rFonts w:ascii="Arial" w:eastAsia="Century Gothic" w:hAnsi="Arial" w:cs="Arial"/>
          <w:lang w:val="en-GB"/>
        </w:rPr>
        <w:t>check;</w:t>
      </w:r>
    </w:p>
    <w:p w14:paraId="2DFAA612" w14:textId="77777777" w:rsidR="00B95971" w:rsidRPr="000871DD" w:rsidRDefault="00B95971" w:rsidP="00B95971">
      <w:pPr>
        <w:numPr>
          <w:ilvl w:val="0"/>
          <w:numId w:val="8"/>
        </w:numPr>
        <w:contextualSpacing/>
        <w:jc w:val="both"/>
        <w:rPr>
          <w:rFonts w:ascii="Arial" w:eastAsia="Century Gothic" w:hAnsi="Arial" w:cs="Arial"/>
        </w:rPr>
      </w:pPr>
      <w:r w:rsidRPr="000871DD">
        <w:rPr>
          <w:rFonts w:ascii="Arial" w:eastAsia="Century Gothic" w:hAnsi="Arial" w:cs="Arial"/>
          <w:lang w:val="en-GB"/>
        </w:rPr>
        <w:t>Right to work in the UK check;</w:t>
      </w:r>
    </w:p>
    <w:p w14:paraId="03C1D6C9" w14:textId="77777777" w:rsidR="00B95971" w:rsidRPr="000871DD" w:rsidRDefault="00B95971" w:rsidP="00B95971">
      <w:pPr>
        <w:numPr>
          <w:ilvl w:val="0"/>
          <w:numId w:val="8"/>
        </w:numPr>
        <w:contextualSpacing/>
        <w:jc w:val="both"/>
        <w:rPr>
          <w:rFonts w:ascii="Arial" w:eastAsia="Century Gothic" w:hAnsi="Arial" w:cs="Arial"/>
        </w:rPr>
      </w:pPr>
      <w:r w:rsidRPr="000871DD">
        <w:rPr>
          <w:rFonts w:ascii="Arial" w:eastAsia="Century Gothic" w:hAnsi="Arial" w:cs="Arial"/>
          <w:lang w:val="en-GB"/>
        </w:rPr>
        <w:t>Further checks for those who have lived outside the UK;</w:t>
      </w:r>
    </w:p>
    <w:p w14:paraId="3E59931E" w14:textId="77777777" w:rsidR="00B95971" w:rsidRPr="000871DD" w:rsidRDefault="00B95971" w:rsidP="00B95971">
      <w:pPr>
        <w:numPr>
          <w:ilvl w:val="0"/>
          <w:numId w:val="8"/>
        </w:numPr>
        <w:contextualSpacing/>
        <w:jc w:val="both"/>
        <w:rPr>
          <w:rFonts w:ascii="Arial" w:eastAsia="Century Gothic" w:hAnsi="Arial" w:cs="Arial"/>
        </w:rPr>
      </w:pPr>
      <w:r w:rsidRPr="000871DD">
        <w:rPr>
          <w:rFonts w:ascii="Arial" w:eastAsia="Century Gothic" w:hAnsi="Arial" w:cs="Arial"/>
          <w:lang w:val="en-GB"/>
        </w:rPr>
        <w:t xml:space="preserve">Disqualification Under the Childcare Act 2006 checks (as required); </w:t>
      </w:r>
    </w:p>
    <w:p w14:paraId="47363DC3" w14:textId="77777777" w:rsidR="00B95971" w:rsidRPr="000871DD" w:rsidRDefault="00B95971" w:rsidP="00B95971">
      <w:pPr>
        <w:numPr>
          <w:ilvl w:val="0"/>
          <w:numId w:val="8"/>
        </w:numPr>
        <w:contextualSpacing/>
        <w:jc w:val="both"/>
        <w:rPr>
          <w:rFonts w:ascii="Arial" w:eastAsia="Century Gothic" w:hAnsi="Arial" w:cs="Arial"/>
        </w:rPr>
      </w:pPr>
      <w:r w:rsidRPr="000871DD">
        <w:rPr>
          <w:rFonts w:ascii="Arial" w:eastAsia="Century Gothic" w:hAnsi="Arial" w:cs="Arial"/>
          <w:lang w:val="en-GB"/>
        </w:rPr>
        <w:t xml:space="preserve">Verification of the candidate’s mental and physical fitness may also be sought. </w:t>
      </w:r>
    </w:p>
    <w:p w14:paraId="309AB3F3" w14:textId="77777777" w:rsidR="0085492C" w:rsidRPr="000871DD" w:rsidRDefault="0085492C" w:rsidP="0085492C">
      <w:pPr>
        <w:ind w:left="360"/>
        <w:contextualSpacing/>
        <w:jc w:val="both"/>
        <w:rPr>
          <w:rFonts w:ascii="Arial" w:eastAsia="Century Gothic" w:hAnsi="Arial" w:cs="Arial"/>
        </w:rPr>
      </w:pPr>
    </w:p>
    <w:p w14:paraId="06EC3D2E"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10.2 A record of all checks completed for members of staff will be recorded on the Single Central Record.</w:t>
      </w:r>
    </w:p>
    <w:p w14:paraId="2FF3D14C" w14:textId="2461062D"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10.3 All new members of staff will be required to obtain DBS clearance. </w:t>
      </w:r>
      <w:r w:rsidR="00684F20" w:rsidRPr="000871DD">
        <w:rPr>
          <w:rFonts w:ascii="Arial" w:eastAsia="Century Gothic" w:hAnsi="Arial" w:cs="Arial"/>
          <w:i/>
          <w:iCs/>
          <w:lang w:val="en-GB"/>
        </w:rPr>
        <w:t>St. Augustine’s</w:t>
      </w:r>
      <w:r w:rsidRPr="000871DD">
        <w:rPr>
          <w:rFonts w:ascii="Arial" w:eastAsia="Century Gothic" w:hAnsi="Arial" w:cs="Arial"/>
          <w:lang w:val="en-GB"/>
        </w:rPr>
        <w:t xml:space="preserve"> reserves the right to re-check DBS clearance for any member of staff where information is received that indicates they may pose a risk to children and may request candidates to register on the DBS update service.</w:t>
      </w:r>
    </w:p>
    <w:p w14:paraId="37B1244E"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10.4 At least one member of every interview panel will have undertaken Safer Recruitment training which it is recommended is refreshed every 2 years.</w:t>
      </w:r>
    </w:p>
    <w:p w14:paraId="21CA9A0E"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10.5 We take proportionate decisions on whether to check individuals above and beyond what is legally required dependant on individual circumstance. </w:t>
      </w:r>
    </w:p>
    <w:p w14:paraId="7484DD21"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10.6 Any visitor to the school who has not been subject to the necessary checks will be supervised at all times and a risk assessment completed. </w:t>
      </w:r>
    </w:p>
    <w:p w14:paraId="28243739" w14:textId="5AC0880A"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10.7 All safer recruitment practices at </w:t>
      </w:r>
      <w:r w:rsidR="00684F20" w:rsidRPr="000871DD">
        <w:rPr>
          <w:rFonts w:ascii="Arial" w:eastAsia="Century Gothic" w:hAnsi="Arial" w:cs="Arial"/>
          <w:i/>
          <w:iCs/>
          <w:lang w:val="en-GB"/>
        </w:rPr>
        <w:t>St. Augustine’s</w:t>
      </w:r>
      <w:r w:rsidRPr="000871DD">
        <w:rPr>
          <w:rFonts w:ascii="Arial" w:eastAsia="Century Gothic" w:hAnsi="Arial" w:cs="Arial"/>
          <w:lang w:val="en-GB"/>
        </w:rPr>
        <w:t xml:space="preserve"> comply with Keeping Children Safe in Education (</w:t>
      </w:r>
      <w:r w:rsidRPr="000871DD">
        <w:rPr>
          <w:rFonts w:ascii="Arial" w:eastAsia="Century Gothic" w:hAnsi="Arial" w:cs="Arial"/>
          <w:b/>
          <w:bCs/>
          <w:lang w:val="en-GB"/>
        </w:rPr>
        <w:t>September 2025</w:t>
      </w:r>
      <w:r w:rsidRPr="000871DD">
        <w:rPr>
          <w:rFonts w:ascii="Arial" w:eastAsia="Century Gothic" w:hAnsi="Arial" w:cs="Arial"/>
          <w:lang w:val="en-GB"/>
        </w:rPr>
        <w:t>). See Part 3 of Keeping Children Safe in Education (</w:t>
      </w:r>
      <w:r w:rsidRPr="000871DD">
        <w:rPr>
          <w:rFonts w:ascii="Arial" w:eastAsia="Century Gothic" w:hAnsi="Arial" w:cs="Arial"/>
          <w:b/>
          <w:bCs/>
          <w:lang w:val="en-GB"/>
        </w:rPr>
        <w:t>September 2025</w:t>
      </w:r>
      <w:r w:rsidRPr="000871DD">
        <w:rPr>
          <w:rFonts w:ascii="Arial" w:eastAsia="Century Gothic" w:hAnsi="Arial" w:cs="Arial"/>
          <w:lang w:val="en-GB"/>
        </w:rPr>
        <w:t xml:space="preserve">) for further information. </w:t>
      </w:r>
      <w:r w:rsidR="006B7BB3" w:rsidRPr="000871DD">
        <w:rPr>
          <w:rFonts w:ascii="Arial" w:eastAsia="Century Gothic" w:hAnsi="Arial" w:cs="Arial"/>
          <w:lang w:val="en-GB"/>
        </w:rPr>
        <w:t>Request our</w:t>
      </w:r>
      <w:r w:rsidRPr="000871DD">
        <w:rPr>
          <w:rFonts w:ascii="Arial" w:eastAsia="Century Gothic" w:hAnsi="Arial" w:cs="Arial"/>
          <w:b/>
          <w:bCs/>
          <w:i/>
          <w:iCs/>
          <w:lang w:val="en-GB"/>
        </w:rPr>
        <w:t xml:space="preserve"> Safer Recruitment policy </w:t>
      </w:r>
      <w:r w:rsidR="006B7BB3" w:rsidRPr="000871DD">
        <w:rPr>
          <w:rFonts w:ascii="Arial" w:eastAsia="Century Gothic" w:hAnsi="Arial" w:cs="Arial"/>
          <w:b/>
          <w:bCs/>
          <w:i/>
          <w:iCs/>
          <w:lang w:val="en-GB"/>
        </w:rPr>
        <w:t xml:space="preserve">from the school office </w:t>
      </w:r>
      <w:r w:rsidRPr="000871DD">
        <w:rPr>
          <w:rFonts w:ascii="Arial" w:eastAsia="Century Gothic" w:hAnsi="Arial" w:cs="Arial"/>
          <w:b/>
          <w:bCs/>
          <w:i/>
          <w:iCs/>
          <w:lang w:val="en-GB"/>
        </w:rPr>
        <w:t xml:space="preserve">for further details. </w:t>
      </w:r>
    </w:p>
    <w:p w14:paraId="10673F7B" w14:textId="77777777" w:rsidR="00B95971" w:rsidRPr="000871DD" w:rsidRDefault="00B95971" w:rsidP="00B95971">
      <w:pPr>
        <w:jc w:val="both"/>
        <w:rPr>
          <w:rFonts w:ascii="Arial" w:eastAsia="Century Gothic" w:hAnsi="Arial" w:cs="Arial"/>
          <w:b/>
          <w:bCs/>
          <w:i/>
          <w:iCs/>
          <w:lang w:val="en-GB"/>
        </w:rPr>
      </w:pPr>
    </w:p>
    <w:p w14:paraId="63FB06E1" w14:textId="77777777" w:rsidR="00B95971" w:rsidRPr="000871DD" w:rsidRDefault="00B95971" w:rsidP="00B95971">
      <w:pPr>
        <w:keepNext/>
        <w:keepLines/>
        <w:spacing w:before="240" w:after="0"/>
        <w:jc w:val="both"/>
        <w:outlineLvl w:val="0"/>
        <w:rPr>
          <w:rFonts w:ascii="Arial" w:eastAsia="Century Gothic" w:hAnsi="Arial" w:cs="Arial"/>
          <w:b/>
          <w:bCs/>
          <w:sz w:val="32"/>
          <w:szCs w:val="32"/>
        </w:rPr>
      </w:pPr>
      <w:r w:rsidRPr="000871DD">
        <w:rPr>
          <w:rFonts w:ascii="Arial" w:eastAsia="Century Gothic" w:hAnsi="Arial" w:cs="Arial"/>
          <w:b/>
          <w:bCs/>
          <w:sz w:val="32"/>
          <w:szCs w:val="32"/>
          <w:lang w:val="en-GB"/>
        </w:rPr>
        <w:t>11 Allegations of abuse against staff</w:t>
      </w:r>
    </w:p>
    <w:p w14:paraId="3043E498" w14:textId="7955F5FB"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11.1 </w:t>
      </w:r>
      <w:r w:rsidR="00684F20" w:rsidRPr="000871DD">
        <w:rPr>
          <w:rFonts w:ascii="Arial" w:eastAsia="Century Gothic" w:hAnsi="Arial" w:cs="Arial"/>
          <w:i/>
          <w:iCs/>
          <w:lang w:val="en-GB"/>
        </w:rPr>
        <w:t>St. Augustine’s</w:t>
      </w:r>
      <w:r w:rsidRPr="000871DD">
        <w:rPr>
          <w:rFonts w:ascii="Arial" w:eastAsia="Century Gothic" w:hAnsi="Arial" w:cs="Arial"/>
          <w:lang w:val="en-GB"/>
        </w:rPr>
        <w:t xml:space="preserve"> takes all safeguarding matters including low level concerns and/or allegations that harm to a child has occurred against staff (including agency, volunteers and contractors) seriously and will manage them in line with this policy, Part Four of Keeping Children Safe in Education </w:t>
      </w:r>
      <w:r w:rsidRPr="000871DD">
        <w:rPr>
          <w:rFonts w:ascii="Arial" w:eastAsia="Century Gothic" w:hAnsi="Arial" w:cs="Arial"/>
          <w:b/>
          <w:bCs/>
          <w:lang w:val="en-GB"/>
        </w:rPr>
        <w:t>(September 2025)</w:t>
      </w:r>
      <w:r w:rsidRPr="000871DD">
        <w:rPr>
          <w:rFonts w:ascii="Arial" w:eastAsia="Century Gothic" w:hAnsi="Arial" w:cs="Arial"/>
          <w:lang w:val="en-GB"/>
        </w:rPr>
        <w:t xml:space="preserve"> and the CSCP Guidance, </w:t>
      </w:r>
      <w:hyperlink r:id="rId66">
        <w:r w:rsidRPr="000871DD">
          <w:rPr>
            <w:rFonts w:ascii="Arial" w:eastAsia="Century Gothic" w:hAnsi="Arial" w:cs="Arial"/>
            <w:b/>
            <w:bCs/>
            <w:u w:val="single"/>
            <w:lang w:val="en-GB"/>
          </w:rPr>
          <w:t>‘Allegations Against Staff and Volunteers’.</w:t>
        </w:r>
      </w:hyperlink>
      <w:r w:rsidRPr="000871DD">
        <w:rPr>
          <w:rFonts w:ascii="Arial" w:eastAsia="Century Gothic" w:hAnsi="Arial" w:cs="Arial"/>
          <w:b/>
          <w:bCs/>
          <w:u w:val="single"/>
          <w:lang w:val="en-GB"/>
        </w:rPr>
        <w:t xml:space="preserve"> </w:t>
      </w:r>
    </w:p>
    <w:p w14:paraId="37A5628D" w14:textId="77777777" w:rsidR="00B95971" w:rsidRPr="000871DD" w:rsidRDefault="00B95971" w:rsidP="00B95971">
      <w:pPr>
        <w:jc w:val="both"/>
        <w:rPr>
          <w:rFonts w:ascii="Arial" w:eastAsia="Century Gothic" w:hAnsi="Arial" w:cs="Arial"/>
          <w:u w:val="single"/>
          <w:lang w:val="en-GB"/>
        </w:rPr>
      </w:pPr>
      <w:r w:rsidRPr="000871DD">
        <w:rPr>
          <w:rFonts w:ascii="Arial" w:eastAsia="Century Gothic" w:hAnsi="Arial" w:cs="Arial"/>
          <w:lang w:val="en-GB"/>
        </w:rPr>
        <w:lastRenderedPageBreak/>
        <w:t>11.2 Allegations or concerns may include</w:t>
      </w:r>
    </w:p>
    <w:p w14:paraId="5EC29210" w14:textId="77777777" w:rsidR="00B95971" w:rsidRPr="000871DD" w:rsidRDefault="00B95971" w:rsidP="00B95971">
      <w:pPr>
        <w:numPr>
          <w:ilvl w:val="0"/>
          <w:numId w:val="7"/>
        </w:numPr>
        <w:spacing w:line="252" w:lineRule="auto"/>
        <w:contextualSpacing/>
        <w:jc w:val="both"/>
        <w:rPr>
          <w:rFonts w:ascii="Arial" w:eastAsia="Century Gothic" w:hAnsi="Arial" w:cs="Arial"/>
        </w:rPr>
      </w:pPr>
      <w:r w:rsidRPr="000871DD">
        <w:rPr>
          <w:rFonts w:ascii="Arial" w:eastAsia="Century Gothic" w:hAnsi="Arial" w:cs="Arial"/>
          <w:lang w:val="en-GB"/>
        </w:rPr>
        <w:t>Staff having behaved in a way that has harmed a child, or may have harmed a child;</w:t>
      </w:r>
    </w:p>
    <w:p w14:paraId="696A5DA8" w14:textId="77777777" w:rsidR="00B95971" w:rsidRPr="000871DD" w:rsidRDefault="00B95971" w:rsidP="00B95971">
      <w:pPr>
        <w:numPr>
          <w:ilvl w:val="0"/>
          <w:numId w:val="7"/>
        </w:numPr>
        <w:spacing w:line="252" w:lineRule="auto"/>
        <w:contextualSpacing/>
        <w:jc w:val="both"/>
        <w:rPr>
          <w:rFonts w:ascii="Arial" w:eastAsia="Century Gothic" w:hAnsi="Arial" w:cs="Arial"/>
        </w:rPr>
      </w:pPr>
      <w:r w:rsidRPr="000871DD">
        <w:rPr>
          <w:rFonts w:ascii="Arial" w:eastAsia="Century Gothic" w:hAnsi="Arial" w:cs="Arial"/>
          <w:lang w:val="en-GB"/>
        </w:rPr>
        <w:t>Staff possibly committing a criminal offence against or related to a child;</w:t>
      </w:r>
    </w:p>
    <w:p w14:paraId="3097DAD0" w14:textId="77777777" w:rsidR="00B95971" w:rsidRPr="000871DD" w:rsidRDefault="00B95971" w:rsidP="00B95971">
      <w:pPr>
        <w:numPr>
          <w:ilvl w:val="0"/>
          <w:numId w:val="7"/>
        </w:numPr>
        <w:spacing w:line="252" w:lineRule="auto"/>
        <w:contextualSpacing/>
        <w:jc w:val="both"/>
        <w:rPr>
          <w:rFonts w:ascii="Arial" w:eastAsia="Century Gothic" w:hAnsi="Arial" w:cs="Arial"/>
        </w:rPr>
      </w:pPr>
      <w:r w:rsidRPr="000871DD">
        <w:rPr>
          <w:rFonts w:ascii="Arial" w:eastAsia="Century Gothic" w:hAnsi="Arial" w:cs="Arial"/>
          <w:lang w:val="en-GB"/>
        </w:rPr>
        <w:t>Staff behaving towards a child or children in a way that indicates that he or she may pose a risk of harm to children; or</w:t>
      </w:r>
    </w:p>
    <w:p w14:paraId="4CB21CCD" w14:textId="77777777" w:rsidR="00B95971" w:rsidRPr="000871DD" w:rsidRDefault="00B95971" w:rsidP="00B95971">
      <w:pPr>
        <w:numPr>
          <w:ilvl w:val="0"/>
          <w:numId w:val="7"/>
        </w:numPr>
        <w:spacing w:line="252" w:lineRule="auto"/>
        <w:contextualSpacing/>
        <w:jc w:val="both"/>
        <w:rPr>
          <w:rFonts w:ascii="Arial" w:eastAsia="Century Gothic" w:hAnsi="Arial" w:cs="Arial"/>
        </w:rPr>
      </w:pPr>
      <w:r w:rsidRPr="000871DD">
        <w:rPr>
          <w:rFonts w:ascii="Arial" w:eastAsia="Century Gothic" w:hAnsi="Arial" w:cs="Arial"/>
          <w:lang w:val="en-GB"/>
        </w:rPr>
        <w:t>Staff behaving or possibly behaving in a way that indicates they may not be suitable to work with children (including behaviour outside of work). This is known as ‘Transferable risk’.</w:t>
      </w:r>
    </w:p>
    <w:p w14:paraId="2D7476F6" w14:textId="47CD23F5" w:rsidR="00285E10" w:rsidRPr="000871DD" w:rsidRDefault="00285E10" w:rsidP="00285E10">
      <w:pPr>
        <w:jc w:val="both"/>
        <w:rPr>
          <w:rFonts w:ascii="Arial" w:eastAsia="Century Gothic" w:hAnsi="Arial" w:cs="Arial"/>
          <w:lang w:val="en-GB"/>
        </w:rPr>
      </w:pPr>
      <w:r w:rsidRPr="000871DD">
        <w:rPr>
          <w:rFonts w:ascii="Arial" w:eastAsia="Century Gothic" w:hAnsi="Arial" w:cs="Arial"/>
          <w:lang w:val="en-GB"/>
        </w:rPr>
        <w:t xml:space="preserve">11.3 If a concern or allegation of abuse arises against a member of the Local Governing Body, Board of Directors or MAC Central Team, it must be immediately reported to the CEO (Marina Kelly). </w:t>
      </w:r>
    </w:p>
    <w:p w14:paraId="46C982E6" w14:textId="52558312" w:rsidR="00285E10" w:rsidRPr="000871DD" w:rsidRDefault="00285E10" w:rsidP="00285E10">
      <w:pPr>
        <w:jc w:val="both"/>
        <w:rPr>
          <w:rFonts w:ascii="Arial" w:eastAsia="Century Gothic" w:hAnsi="Arial" w:cs="Arial"/>
          <w:lang w:val="en-GB"/>
        </w:rPr>
      </w:pPr>
      <w:r w:rsidRPr="000871DD">
        <w:rPr>
          <w:rFonts w:ascii="Arial" w:eastAsia="Century Gothic" w:hAnsi="Arial" w:cs="Arial"/>
          <w:lang w:val="en-GB"/>
        </w:rPr>
        <w:t>11.4 If a concern or allegation of abuse arises against the Chief Executive Officer or Chair of the Board of Directors, it must be immediately reported directly to the Lado</w:t>
      </w:r>
    </w:p>
    <w:p w14:paraId="6807CA00" w14:textId="088C5070" w:rsidR="00B95971" w:rsidRPr="000871DD" w:rsidRDefault="00B95971" w:rsidP="00285E10">
      <w:pPr>
        <w:jc w:val="both"/>
        <w:rPr>
          <w:rFonts w:ascii="Arial" w:eastAsia="Century Gothic" w:hAnsi="Arial" w:cs="Arial"/>
        </w:rPr>
      </w:pPr>
      <w:r w:rsidRPr="000871DD">
        <w:rPr>
          <w:rFonts w:ascii="Arial" w:eastAsia="Century Gothic" w:hAnsi="Arial" w:cs="Arial"/>
          <w:lang w:val="en-GB"/>
        </w:rPr>
        <w:t>11.</w:t>
      </w:r>
      <w:r w:rsidR="00285E10" w:rsidRPr="000871DD">
        <w:rPr>
          <w:rFonts w:ascii="Arial" w:eastAsia="Century Gothic" w:hAnsi="Arial" w:cs="Arial"/>
          <w:lang w:val="en-GB"/>
        </w:rPr>
        <w:t>5</w:t>
      </w:r>
      <w:r w:rsidRPr="000871DD">
        <w:rPr>
          <w:rFonts w:ascii="Arial" w:eastAsia="Century Gothic" w:hAnsi="Arial" w:cs="Arial"/>
          <w:lang w:val="en-GB"/>
        </w:rPr>
        <w:t xml:space="preserve"> If a concern or allegation of abuse arises against the Headteacher, or should there be a conflict of interest to the Headteacher, it must be immediately reported to the Chair of Governors</w:t>
      </w:r>
      <w:r w:rsidR="006B7BB3" w:rsidRPr="000871DD">
        <w:rPr>
          <w:rFonts w:ascii="Arial" w:eastAsia="Century Gothic" w:hAnsi="Arial" w:cs="Arial"/>
          <w:lang w:val="en-GB"/>
        </w:rPr>
        <w:t>, Caroline Corkerry</w:t>
      </w:r>
      <w:r w:rsidR="00995C2A" w:rsidRPr="000871DD">
        <w:rPr>
          <w:rFonts w:ascii="Arial" w:eastAsia="Century Gothic" w:hAnsi="Arial" w:cs="Arial"/>
          <w:lang w:val="en-GB"/>
        </w:rPr>
        <w:t xml:space="preserve"> and Chief Executive Officer (CEO)</w:t>
      </w:r>
      <w:r w:rsidR="00E81DA7" w:rsidRPr="000871DD">
        <w:rPr>
          <w:rFonts w:ascii="Arial" w:eastAsia="Century Gothic" w:hAnsi="Arial" w:cs="Arial"/>
          <w:lang w:val="en-GB"/>
        </w:rPr>
        <w:t xml:space="preserve"> Marina Kelly</w:t>
      </w:r>
      <w:r w:rsidRPr="000871DD">
        <w:rPr>
          <w:rFonts w:ascii="Arial" w:eastAsia="Century Gothic" w:hAnsi="Arial" w:cs="Arial"/>
          <w:b/>
          <w:bCs/>
          <w:i/>
          <w:iCs/>
          <w:lang w:val="en-GB"/>
        </w:rPr>
        <w:t>.</w:t>
      </w:r>
      <w:r w:rsidRPr="000871DD">
        <w:rPr>
          <w:rFonts w:ascii="Arial" w:eastAsia="Century Gothic" w:hAnsi="Arial" w:cs="Arial"/>
          <w:lang w:val="en-GB"/>
        </w:rPr>
        <w:t xml:space="preserve"> </w:t>
      </w:r>
    </w:p>
    <w:p w14:paraId="0DDD4090" w14:textId="0EDC689E"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11.</w:t>
      </w:r>
      <w:r w:rsidR="00285E10" w:rsidRPr="000871DD">
        <w:rPr>
          <w:rFonts w:ascii="Arial" w:eastAsia="Century Gothic" w:hAnsi="Arial" w:cs="Arial"/>
          <w:lang w:val="en-GB"/>
        </w:rPr>
        <w:t>6</w:t>
      </w:r>
      <w:r w:rsidRPr="000871DD">
        <w:rPr>
          <w:rFonts w:ascii="Arial" w:eastAsia="Century Gothic" w:hAnsi="Arial" w:cs="Arial"/>
          <w:lang w:val="en-GB"/>
        </w:rPr>
        <w:t xml:space="preserve"> If a concern or allegation of abuse arises against any member of staff, supply teacher, volunteer or contractor other than the Headteacher, it must be reported to the Headteacher without </w:t>
      </w:r>
      <w:r w:rsidR="00E01BB5" w:rsidRPr="000871DD">
        <w:rPr>
          <w:rFonts w:ascii="Arial" w:eastAsia="Century Gothic" w:hAnsi="Arial" w:cs="Arial"/>
          <w:lang w:val="en-GB"/>
        </w:rPr>
        <w:t>delay (</w:t>
      </w:r>
      <w:r w:rsidR="00FE1270" w:rsidRPr="000871DD">
        <w:rPr>
          <w:rFonts w:ascii="Arial" w:eastAsia="Century Gothic" w:hAnsi="Arial" w:cs="Arial"/>
          <w:shd w:val="clear" w:color="auto" w:fill="FFFF00"/>
          <w:lang w:val="en-GB"/>
        </w:rPr>
        <w:t>who will report it to the Chief Executive Officer)</w:t>
      </w:r>
      <w:r w:rsidRPr="000871DD">
        <w:rPr>
          <w:rFonts w:ascii="Arial" w:eastAsia="Century Gothic" w:hAnsi="Arial" w:cs="Arial"/>
          <w:lang w:val="en-GB"/>
        </w:rPr>
        <w:t>.</w:t>
      </w:r>
      <w:r w:rsidRPr="000871DD">
        <w:rPr>
          <w:rFonts w:ascii="Arial" w:eastAsia="Century Gothic" w:hAnsi="Arial" w:cs="Arial"/>
          <w:b/>
          <w:bCs/>
          <w:lang w:val="en-GB"/>
        </w:rPr>
        <w:t xml:space="preserve"> </w:t>
      </w:r>
    </w:p>
    <w:p w14:paraId="7C0290A0" w14:textId="26EAE8DB"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11.</w:t>
      </w:r>
      <w:r w:rsidR="00285E10" w:rsidRPr="000871DD">
        <w:rPr>
          <w:rFonts w:ascii="Arial" w:eastAsia="Century Gothic" w:hAnsi="Arial" w:cs="Arial"/>
          <w:lang w:val="en-GB"/>
        </w:rPr>
        <w:t>7</w:t>
      </w:r>
      <w:r w:rsidRPr="000871DD">
        <w:rPr>
          <w:rFonts w:ascii="Arial" w:eastAsia="Century Gothic" w:hAnsi="Arial" w:cs="Arial"/>
          <w:lang w:val="en-GB"/>
        </w:rPr>
        <w:t xml:space="preserve"> Concerns or allegations of abuse against staff must be reported to the Headteacher or Chair of Governors as appropriate and not discussed directly with the person involved.</w:t>
      </w:r>
    </w:p>
    <w:p w14:paraId="097352CC" w14:textId="02CC9E03"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11.</w:t>
      </w:r>
      <w:r w:rsidR="0039734D" w:rsidRPr="000871DD">
        <w:rPr>
          <w:rFonts w:ascii="Arial" w:eastAsia="Century Gothic" w:hAnsi="Arial" w:cs="Arial"/>
          <w:lang w:val="en-GB"/>
        </w:rPr>
        <w:t>8</w:t>
      </w:r>
      <w:r w:rsidRPr="000871DD">
        <w:rPr>
          <w:rFonts w:ascii="Arial" w:eastAsia="Century Gothic" w:hAnsi="Arial" w:cs="Arial"/>
          <w:lang w:val="en-GB"/>
        </w:rPr>
        <w:t xml:space="preserve"> The Headteacher or Chair of Governors should consider if the concern or allegation meets the harms threshold as outlined in Working Together to Safeguard Children (2023) guidance indicating that a person in a Position of Trust has:</w:t>
      </w:r>
    </w:p>
    <w:p w14:paraId="283C1B93" w14:textId="77777777"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 behaved in a way that has harmed a child, or may have harmed a child</w:t>
      </w:r>
    </w:p>
    <w:p w14:paraId="24FAAA79" w14:textId="77777777"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 possibly committed a criminal offence against or related to a child</w:t>
      </w:r>
    </w:p>
    <w:p w14:paraId="3F6AB627" w14:textId="77777777"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 behaved towards a child or children in a way that indicates they may pose a risk of harm to children</w:t>
      </w:r>
    </w:p>
    <w:p w14:paraId="7BDAD9F8" w14:textId="77777777"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 behaved or may have behaved in a way that indicates they may not be suitable to work with children</w:t>
      </w:r>
    </w:p>
    <w:p w14:paraId="15E8FD33" w14:textId="757F8E90"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 xml:space="preserve">11. </w:t>
      </w:r>
      <w:r w:rsidR="00285E10" w:rsidRPr="000871DD">
        <w:rPr>
          <w:rFonts w:ascii="Arial" w:eastAsia="Century Gothic" w:hAnsi="Arial" w:cs="Arial"/>
          <w:lang w:val="en-GB"/>
        </w:rPr>
        <w:t>9</w:t>
      </w:r>
      <w:r w:rsidRPr="000871DD">
        <w:rPr>
          <w:rFonts w:ascii="Arial" w:eastAsia="Century Gothic" w:hAnsi="Arial" w:cs="Arial"/>
          <w:lang w:val="en-GB"/>
        </w:rPr>
        <w:t xml:space="preserve"> If they feel the criteria is met then they should refer in to Coventry LADO using the online referral form on: </w:t>
      </w:r>
    </w:p>
    <w:p w14:paraId="26465BFB" w14:textId="77777777" w:rsidR="00B95971" w:rsidRPr="000871DD" w:rsidRDefault="00B95971" w:rsidP="00B95971">
      <w:pPr>
        <w:jc w:val="both"/>
        <w:rPr>
          <w:rFonts w:ascii="Arial" w:eastAsia="Century Gothic" w:hAnsi="Arial" w:cs="Arial"/>
          <w:lang w:val="en-GB"/>
        </w:rPr>
      </w:pPr>
      <w:hyperlink r:id="rId67" w:history="1">
        <w:r w:rsidRPr="000871DD">
          <w:rPr>
            <w:rFonts w:ascii="Arial" w:eastAsia="Century Gothic" w:hAnsi="Arial" w:cs="Arial"/>
            <w:u w:val="single"/>
            <w:lang w:val="en-GB"/>
          </w:rPr>
          <w:t>https://myaccount.coventry.gov.uk/service/Allegations_against_people_who_work_in_positions_of_trust_with_children_referral</w:t>
        </w:r>
      </w:hyperlink>
    </w:p>
    <w:p w14:paraId="7443667A" w14:textId="77777777"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 xml:space="preserve">The Headteacher or Chair of Governors can also seek guidance/advice if unsure by emailing </w:t>
      </w:r>
      <w:hyperlink r:id="rId68">
        <w:r w:rsidRPr="000871DD">
          <w:rPr>
            <w:rFonts w:ascii="Arial" w:eastAsia="Century Gothic" w:hAnsi="Arial" w:cs="Arial"/>
            <w:u w:val="single"/>
            <w:lang w:val="en-GB"/>
          </w:rPr>
          <w:t>lado@coventry.gov.uk</w:t>
        </w:r>
      </w:hyperlink>
      <w:r w:rsidRPr="000871DD">
        <w:rPr>
          <w:rFonts w:ascii="Arial" w:eastAsia="Century Gothic" w:hAnsi="Arial" w:cs="Arial"/>
          <w:lang w:val="en-GB"/>
        </w:rPr>
        <w:t>.</w:t>
      </w:r>
    </w:p>
    <w:p w14:paraId="58BF3C4C" w14:textId="3C4993E8"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11.</w:t>
      </w:r>
      <w:r w:rsidR="00285E10" w:rsidRPr="000871DD">
        <w:rPr>
          <w:rFonts w:ascii="Arial" w:eastAsia="Century Gothic" w:hAnsi="Arial" w:cs="Arial"/>
          <w:lang w:val="en-GB"/>
        </w:rPr>
        <w:t>10</w:t>
      </w:r>
      <w:r w:rsidRPr="000871DD">
        <w:rPr>
          <w:rFonts w:ascii="Arial" w:eastAsia="Century Gothic" w:hAnsi="Arial" w:cs="Arial"/>
          <w:lang w:val="en-GB"/>
        </w:rPr>
        <w:t xml:space="preserve"> ‘Low-level’ concern does not mean it is not significant. This is a term used for any concern (no matter how small) that an adult working with a child may have breached the staff Code of Conduct and does not meet the harm threshold. Examples of which may include:</w:t>
      </w:r>
    </w:p>
    <w:p w14:paraId="3B7911B1" w14:textId="77777777" w:rsidR="00B95971" w:rsidRPr="000871DD" w:rsidRDefault="00B95971" w:rsidP="00B95971">
      <w:pPr>
        <w:numPr>
          <w:ilvl w:val="0"/>
          <w:numId w:val="1"/>
        </w:numPr>
        <w:contextualSpacing/>
        <w:jc w:val="both"/>
        <w:rPr>
          <w:rFonts w:ascii="Arial" w:eastAsiaTheme="minorEastAsia" w:hAnsi="Arial" w:cs="Arial"/>
          <w:lang w:val="en-GB"/>
        </w:rPr>
      </w:pPr>
      <w:r w:rsidRPr="000871DD">
        <w:rPr>
          <w:rFonts w:ascii="Arial" w:eastAsia="Century Gothic" w:hAnsi="Arial" w:cs="Arial"/>
          <w:lang w:val="en-GB"/>
        </w:rPr>
        <w:lastRenderedPageBreak/>
        <w:t>Being overly friendly with children</w:t>
      </w:r>
    </w:p>
    <w:p w14:paraId="2EA8843A" w14:textId="77777777" w:rsidR="00B95971" w:rsidRPr="000871DD" w:rsidRDefault="00B95971" w:rsidP="00B95971">
      <w:pPr>
        <w:numPr>
          <w:ilvl w:val="0"/>
          <w:numId w:val="1"/>
        </w:numPr>
        <w:contextualSpacing/>
        <w:jc w:val="both"/>
        <w:rPr>
          <w:rFonts w:ascii="Arial" w:hAnsi="Arial" w:cs="Arial"/>
          <w:lang w:val="en-GB"/>
        </w:rPr>
      </w:pPr>
      <w:r w:rsidRPr="000871DD">
        <w:rPr>
          <w:rFonts w:ascii="Arial" w:eastAsia="Century Gothic" w:hAnsi="Arial" w:cs="Arial"/>
          <w:lang w:val="en-GB"/>
        </w:rPr>
        <w:t>Having favourites</w:t>
      </w:r>
    </w:p>
    <w:p w14:paraId="11E55F25" w14:textId="77777777" w:rsidR="00B95971" w:rsidRPr="000871DD" w:rsidRDefault="00B95971" w:rsidP="00B95971">
      <w:pPr>
        <w:numPr>
          <w:ilvl w:val="0"/>
          <w:numId w:val="1"/>
        </w:numPr>
        <w:contextualSpacing/>
        <w:jc w:val="both"/>
        <w:rPr>
          <w:rFonts w:ascii="Arial" w:hAnsi="Arial" w:cs="Arial"/>
          <w:lang w:val="en-GB"/>
        </w:rPr>
      </w:pPr>
      <w:r w:rsidRPr="000871DD">
        <w:rPr>
          <w:rFonts w:ascii="Arial" w:eastAsia="Century Gothic" w:hAnsi="Arial" w:cs="Arial"/>
          <w:lang w:val="en-GB"/>
        </w:rPr>
        <w:t>Taking photographs of children on their mobile phone</w:t>
      </w:r>
    </w:p>
    <w:p w14:paraId="277FB927" w14:textId="77777777" w:rsidR="00B95971" w:rsidRPr="000871DD" w:rsidRDefault="00B95971" w:rsidP="00B95971">
      <w:pPr>
        <w:numPr>
          <w:ilvl w:val="0"/>
          <w:numId w:val="1"/>
        </w:numPr>
        <w:contextualSpacing/>
        <w:jc w:val="both"/>
        <w:rPr>
          <w:rFonts w:ascii="Arial" w:hAnsi="Arial" w:cs="Arial"/>
          <w:lang w:val="en-GB"/>
        </w:rPr>
      </w:pPr>
      <w:r w:rsidRPr="000871DD">
        <w:rPr>
          <w:rFonts w:ascii="Arial" w:eastAsia="Century Gothic" w:hAnsi="Arial" w:cs="Arial"/>
          <w:lang w:val="en-GB"/>
        </w:rPr>
        <w:t>Engaging with a child on a one-to-one basis in a secluded area or behind a closed door. Or;</w:t>
      </w:r>
    </w:p>
    <w:p w14:paraId="69EED52C" w14:textId="77777777" w:rsidR="00B95971" w:rsidRPr="000871DD" w:rsidRDefault="00B95971" w:rsidP="00B95971">
      <w:pPr>
        <w:numPr>
          <w:ilvl w:val="0"/>
          <w:numId w:val="1"/>
        </w:numPr>
        <w:contextualSpacing/>
        <w:jc w:val="both"/>
        <w:rPr>
          <w:rFonts w:ascii="Arial" w:hAnsi="Arial" w:cs="Arial"/>
          <w:lang w:val="en-GB"/>
        </w:rPr>
      </w:pPr>
      <w:r w:rsidRPr="000871DD">
        <w:rPr>
          <w:rFonts w:ascii="Arial" w:eastAsia="Century Gothic" w:hAnsi="Arial" w:cs="Arial"/>
          <w:lang w:val="en-GB"/>
        </w:rPr>
        <w:t>Humiliating pupils.</w:t>
      </w:r>
    </w:p>
    <w:p w14:paraId="0A74E82E" w14:textId="77777777" w:rsidR="00B95971" w:rsidRPr="000871DD" w:rsidRDefault="00B95971" w:rsidP="00B95971">
      <w:pPr>
        <w:spacing w:line="257" w:lineRule="auto"/>
        <w:jc w:val="both"/>
        <w:rPr>
          <w:rFonts w:ascii="Arial" w:eastAsia="Century Gothic" w:hAnsi="Arial" w:cs="Arial"/>
        </w:rPr>
      </w:pPr>
      <w:r w:rsidRPr="000871DD">
        <w:rPr>
          <w:rFonts w:ascii="Arial" w:eastAsia="Century Gothic" w:hAnsi="Arial" w:cs="Arial"/>
          <w:lang w:val="en-GB"/>
        </w:rPr>
        <w:t xml:space="preserve"> The details of the LADO can be found of the front of this policy. </w:t>
      </w:r>
    </w:p>
    <w:p w14:paraId="41FBF577" w14:textId="77777777" w:rsidR="00B95971" w:rsidRPr="000871DD" w:rsidRDefault="00B95971" w:rsidP="00B95971">
      <w:pPr>
        <w:jc w:val="both"/>
        <w:rPr>
          <w:rFonts w:ascii="Arial" w:eastAsia="Century Gothic" w:hAnsi="Arial" w:cs="Arial"/>
          <w:lang w:val="en-GB"/>
        </w:rPr>
      </w:pPr>
    </w:p>
    <w:p w14:paraId="7A04BE61" w14:textId="64C387FC"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11.</w:t>
      </w:r>
      <w:r w:rsidR="00285E10" w:rsidRPr="000871DD">
        <w:rPr>
          <w:rFonts w:ascii="Arial" w:eastAsia="Century Gothic" w:hAnsi="Arial" w:cs="Arial"/>
          <w:lang w:val="en-GB"/>
        </w:rPr>
        <w:t>11</w:t>
      </w:r>
      <w:r w:rsidRPr="000871DD">
        <w:rPr>
          <w:rFonts w:ascii="Arial" w:eastAsia="Century Gothic" w:hAnsi="Arial" w:cs="Arial"/>
          <w:lang w:val="en-GB"/>
        </w:rPr>
        <w:t xml:space="preserve"> Concerns relating to a position of trust issue will be referred to the Local Authority designated officer within 24 hours. In accordance with </w:t>
      </w:r>
      <w:r w:rsidRPr="000871DD">
        <w:rPr>
          <w:rFonts w:ascii="Arial" w:eastAsia="Century Gothic" w:hAnsi="Arial" w:cs="Arial"/>
          <w:i/>
          <w:iCs/>
          <w:lang w:val="en-GB"/>
        </w:rPr>
        <w:t>Keeping Children Safe in</w:t>
      </w:r>
      <w:r w:rsidRPr="000871DD">
        <w:rPr>
          <w:rFonts w:ascii="Arial" w:eastAsia="Century Gothic" w:hAnsi="Arial" w:cs="Arial"/>
          <w:b/>
          <w:bCs/>
          <w:i/>
          <w:iCs/>
          <w:lang w:val="en-GB"/>
        </w:rPr>
        <w:t xml:space="preserve"> </w:t>
      </w:r>
      <w:r w:rsidRPr="000871DD">
        <w:rPr>
          <w:rFonts w:ascii="Arial" w:eastAsia="Century Gothic" w:hAnsi="Arial" w:cs="Arial"/>
          <w:i/>
          <w:iCs/>
          <w:lang w:val="en-GB"/>
        </w:rPr>
        <w:t>Education</w:t>
      </w:r>
      <w:r w:rsidRPr="000871DD">
        <w:rPr>
          <w:rFonts w:ascii="Arial" w:eastAsia="Century Gothic" w:hAnsi="Arial" w:cs="Arial"/>
          <w:b/>
          <w:bCs/>
          <w:i/>
          <w:iCs/>
          <w:lang w:val="en-GB"/>
        </w:rPr>
        <w:t xml:space="preserve"> 2025, </w:t>
      </w:r>
      <w:r w:rsidRPr="000871DD">
        <w:rPr>
          <w:rFonts w:ascii="Arial" w:eastAsia="Century Gothic" w:hAnsi="Arial" w:cs="Arial"/>
          <w:lang w:val="en-GB"/>
        </w:rPr>
        <w:t>the school will make every effort to maintain confidentiality and guard against unwanted publicity while an allegation is being investigated or considered.</w:t>
      </w:r>
    </w:p>
    <w:p w14:paraId="23087B83" w14:textId="35BC98EF"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11.1</w:t>
      </w:r>
      <w:r w:rsidR="00285E10" w:rsidRPr="000871DD">
        <w:rPr>
          <w:rFonts w:ascii="Arial" w:eastAsia="Century Gothic" w:hAnsi="Arial" w:cs="Arial"/>
          <w:lang w:val="en-GB"/>
        </w:rPr>
        <w:t>2</w:t>
      </w:r>
      <w:r w:rsidRPr="000871DD">
        <w:rPr>
          <w:rFonts w:ascii="Arial" w:eastAsia="Century Gothic" w:hAnsi="Arial" w:cs="Arial"/>
          <w:lang w:val="en-GB"/>
        </w:rPr>
        <w:t xml:space="preserve"> If a child has suffered or may have suffered abuse or harm, a MASH referral will also be made. </w:t>
      </w:r>
    </w:p>
    <w:p w14:paraId="17771633" w14:textId="06617FC0"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11.1</w:t>
      </w:r>
      <w:r w:rsidR="00285E10" w:rsidRPr="000871DD">
        <w:rPr>
          <w:rFonts w:ascii="Arial" w:eastAsia="Century Gothic" w:hAnsi="Arial" w:cs="Arial"/>
          <w:lang w:val="en-GB"/>
        </w:rPr>
        <w:t>3</w:t>
      </w:r>
      <w:r w:rsidRPr="000871DD">
        <w:rPr>
          <w:rFonts w:ascii="Arial" w:eastAsia="Century Gothic" w:hAnsi="Arial" w:cs="Arial"/>
          <w:lang w:val="en-GB"/>
        </w:rPr>
        <w:t xml:space="preserve"> In the instances where an allegation is dealt with internally, the Local Authority designated officer will provide information and support to </w:t>
      </w:r>
      <w:r w:rsidR="00684F20" w:rsidRPr="000871DD">
        <w:rPr>
          <w:rFonts w:ascii="Arial" w:eastAsia="Century Gothic" w:hAnsi="Arial" w:cs="Arial"/>
          <w:i/>
          <w:iCs/>
          <w:lang w:val="en-GB"/>
        </w:rPr>
        <w:t>St. Augustine’s</w:t>
      </w:r>
      <w:r w:rsidRPr="000871DD">
        <w:rPr>
          <w:rFonts w:ascii="Arial" w:eastAsia="Century Gothic" w:hAnsi="Arial" w:cs="Arial"/>
          <w:lang w:val="en-GB"/>
        </w:rPr>
        <w:t xml:space="preserve"> in managing the allegation.</w:t>
      </w:r>
    </w:p>
    <w:p w14:paraId="4E9B728D" w14:textId="68577435"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11.1</w:t>
      </w:r>
      <w:r w:rsidR="00285E10" w:rsidRPr="000871DD">
        <w:rPr>
          <w:rFonts w:ascii="Arial" w:eastAsia="Century Gothic" w:hAnsi="Arial" w:cs="Arial"/>
          <w:lang w:val="en-GB"/>
        </w:rPr>
        <w:t>4</w:t>
      </w:r>
      <w:r w:rsidRPr="000871DD">
        <w:rPr>
          <w:rFonts w:ascii="Arial" w:eastAsia="Century Gothic" w:hAnsi="Arial" w:cs="Arial"/>
          <w:lang w:val="en-GB"/>
        </w:rPr>
        <w:t xml:space="preserve"> A referral to the Disclosure and Barring Service will be made if a member of staff is dismissed or removed from their post as a result of safeguarding concerns, irrespective of whether they have resigned.</w:t>
      </w:r>
    </w:p>
    <w:p w14:paraId="3C8664C3" w14:textId="77777777" w:rsidR="00B95971" w:rsidRPr="000871DD" w:rsidRDefault="00B95971" w:rsidP="00B95971">
      <w:pPr>
        <w:jc w:val="both"/>
        <w:rPr>
          <w:rFonts w:ascii="Arial" w:eastAsia="Century Gothic" w:hAnsi="Arial" w:cs="Arial"/>
          <w:lang w:val="en-GB"/>
        </w:rPr>
      </w:pPr>
    </w:p>
    <w:p w14:paraId="0AD46901" w14:textId="140DBADD"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11.1</w:t>
      </w:r>
      <w:r w:rsidR="00285E10" w:rsidRPr="000871DD">
        <w:rPr>
          <w:rFonts w:ascii="Arial" w:eastAsia="Century Gothic" w:hAnsi="Arial" w:cs="Arial"/>
          <w:b/>
          <w:bCs/>
          <w:lang w:val="en-GB"/>
        </w:rPr>
        <w:t>5</w:t>
      </w:r>
      <w:r w:rsidRPr="000871DD">
        <w:rPr>
          <w:rFonts w:ascii="Arial" w:eastAsia="Century Gothic" w:hAnsi="Arial" w:cs="Arial"/>
          <w:b/>
          <w:bCs/>
          <w:lang w:val="en-GB"/>
        </w:rPr>
        <w:t xml:space="preserve"> Supply Teachers and all contracted staff</w:t>
      </w:r>
    </w:p>
    <w:p w14:paraId="11CD0EE0" w14:textId="1E849601" w:rsidR="00B95971" w:rsidRPr="000871DD" w:rsidRDefault="00B95971" w:rsidP="00B95971">
      <w:pPr>
        <w:jc w:val="both"/>
        <w:rPr>
          <w:rFonts w:ascii="Arial" w:eastAsia="Century Gothic" w:hAnsi="Arial" w:cs="Arial"/>
          <w:b/>
          <w:bCs/>
          <w:lang w:val="en-GB"/>
        </w:rPr>
      </w:pPr>
      <w:r w:rsidRPr="000871DD">
        <w:rPr>
          <w:rFonts w:ascii="Arial" w:eastAsia="Century Gothic" w:hAnsi="Arial" w:cs="Arial"/>
          <w:lang w:val="en-GB"/>
        </w:rPr>
        <w:t>11.1</w:t>
      </w:r>
      <w:r w:rsidR="00285E10" w:rsidRPr="000871DD">
        <w:rPr>
          <w:rFonts w:ascii="Arial" w:eastAsia="Century Gothic" w:hAnsi="Arial" w:cs="Arial"/>
          <w:lang w:val="en-GB"/>
        </w:rPr>
        <w:t>5</w:t>
      </w:r>
      <w:r w:rsidRPr="000871DD">
        <w:rPr>
          <w:rFonts w:ascii="Arial" w:eastAsia="Century Gothic" w:hAnsi="Arial" w:cs="Arial"/>
          <w:lang w:val="en-GB"/>
        </w:rPr>
        <w:t>.1 Although the school does not directly employ supply teachers and contractors, the school will ensure that any concerns or allegations are referred to LADO and the relevant agency informed as the employer.</w:t>
      </w:r>
    </w:p>
    <w:p w14:paraId="02C0741B" w14:textId="1A02637D"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11.1</w:t>
      </w:r>
      <w:r w:rsidR="00285E10" w:rsidRPr="000871DD">
        <w:rPr>
          <w:rFonts w:ascii="Arial" w:eastAsia="Century Gothic" w:hAnsi="Arial" w:cs="Arial"/>
          <w:lang w:val="en-GB"/>
        </w:rPr>
        <w:t>5</w:t>
      </w:r>
      <w:r w:rsidRPr="000871DD">
        <w:rPr>
          <w:rFonts w:ascii="Arial" w:eastAsia="Century Gothic" w:hAnsi="Arial" w:cs="Arial"/>
          <w:lang w:val="en-GB"/>
        </w:rPr>
        <w:t xml:space="preserve">.2 The school will never cease to use a supply teacher for safeguarding reasons without liaising with the Local Authority Designated Officer and reaching an agreed outcome. </w:t>
      </w:r>
    </w:p>
    <w:p w14:paraId="2C32E349" w14:textId="2B660CD4"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11.1</w:t>
      </w:r>
      <w:r w:rsidR="00285E10" w:rsidRPr="000871DD">
        <w:rPr>
          <w:rFonts w:ascii="Arial" w:eastAsia="Century Gothic" w:hAnsi="Arial" w:cs="Arial"/>
          <w:lang w:val="en-GB"/>
        </w:rPr>
        <w:t>5</w:t>
      </w:r>
      <w:r w:rsidRPr="000871DD">
        <w:rPr>
          <w:rFonts w:ascii="Arial" w:eastAsia="Century Gothic" w:hAnsi="Arial" w:cs="Arial"/>
          <w:lang w:val="en-GB"/>
        </w:rPr>
        <w:t xml:space="preserve">.3 Governing bodies/proprietors will liaise with the supply agency to determine whether to suspend or redeploy the supply teacher whilst they carry out their investigation. </w:t>
      </w:r>
    </w:p>
    <w:p w14:paraId="37463932" w14:textId="762EC81C"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11.1</w:t>
      </w:r>
      <w:r w:rsidR="00285E10" w:rsidRPr="000871DD">
        <w:rPr>
          <w:rFonts w:ascii="Arial" w:eastAsia="Century Gothic" w:hAnsi="Arial" w:cs="Arial"/>
          <w:lang w:val="en-GB"/>
        </w:rPr>
        <w:t>5</w:t>
      </w:r>
      <w:r w:rsidRPr="000871DD">
        <w:rPr>
          <w:rFonts w:ascii="Arial" w:eastAsia="Century Gothic" w:hAnsi="Arial" w:cs="Arial"/>
          <w:lang w:val="en-GB"/>
        </w:rPr>
        <w:t>.4 The school will inform supply agencies of its process for managing allegations, including inviting the agency’s human resource manager (or equivalent) to meetings and regularly updating agencies on relevant school policies. The school will usually take the lead because agencies do not have direct contact with children or staff, so will not be able to gather information.</w:t>
      </w:r>
    </w:p>
    <w:p w14:paraId="1C0CFD32" w14:textId="77777777" w:rsidR="00B95971" w:rsidRPr="000871DD" w:rsidRDefault="00B95971" w:rsidP="00B95971">
      <w:pPr>
        <w:jc w:val="both"/>
        <w:rPr>
          <w:rFonts w:ascii="Arial" w:eastAsia="Century Gothic" w:hAnsi="Arial" w:cs="Arial"/>
          <w:lang w:val="en-GB"/>
        </w:rPr>
      </w:pPr>
    </w:p>
    <w:p w14:paraId="395A2C53" w14:textId="6CD79B2C" w:rsidR="00B95971" w:rsidRPr="000871DD" w:rsidRDefault="00B95971" w:rsidP="00B95971">
      <w:pPr>
        <w:jc w:val="both"/>
        <w:rPr>
          <w:rFonts w:ascii="Arial" w:eastAsia="Century Gothic" w:hAnsi="Arial" w:cs="Arial"/>
          <w:b/>
          <w:bCs/>
        </w:rPr>
      </w:pPr>
      <w:r w:rsidRPr="000871DD">
        <w:rPr>
          <w:rFonts w:ascii="Arial" w:eastAsia="Century Gothic" w:hAnsi="Arial" w:cs="Arial"/>
          <w:b/>
          <w:bCs/>
          <w:lang w:val="en-GB"/>
        </w:rPr>
        <w:t>11.1</w:t>
      </w:r>
      <w:r w:rsidR="00285E10" w:rsidRPr="000871DD">
        <w:rPr>
          <w:rFonts w:ascii="Arial" w:eastAsia="Century Gothic" w:hAnsi="Arial" w:cs="Arial"/>
          <w:b/>
          <w:bCs/>
          <w:lang w:val="en-GB"/>
        </w:rPr>
        <w:t xml:space="preserve">6 </w:t>
      </w:r>
      <w:r w:rsidRPr="000871DD">
        <w:rPr>
          <w:rFonts w:ascii="Arial" w:eastAsia="Century Gothic" w:hAnsi="Arial" w:cs="Arial"/>
          <w:b/>
          <w:bCs/>
          <w:lang w:val="en-GB"/>
        </w:rPr>
        <w:t xml:space="preserve">Governors </w:t>
      </w:r>
    </w:p>
    <w:p w14:paraId="536338BA" w14:textId="646EC7A6"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11.1</w:t>
      </w:r>
      <w:r w:rsidR="00E077BF" w:rsidRPr="000871DD">
        <w:rPr>
          <w:rFonts w:ascii="Arial" w:eastAsia="Century Gothic" w:hAnsi="Arial" w:cs="Arial"/>
          <w:lang w:val="en-GB"/>
        </w:rPr>
        <w:t>6</w:t>
      </w:r>
      <w:r w:rsidRPr="000871DD">
        <w:rPr>
          <w:rFonts w:ascii="Arial" w:eastAsia="Century Gothic" w:hAnsi="Arial" w:cs="Arial"/>
          <w:lang w:val="en-GB"/>
        </w:rPr>
        <w:t xml:space="preserve">.1 If an allegation or concern is about a Governor, the school/college will follow local procedures. </w:t>
      </w:r>
    </w:p>
    <w:p w14:paraId="208429D7" w14:textId="77777777" w:rsidR="00B95971" w:rsidRPr="000871DD" w:rsidRDefault="00B95971" w:rsidP="00B95971">
      <w:pPr>
        <w:jc w:val="both"/>
        <w:rPr>
          <w:rFonts w:ascii="Arial" w:eastAsia="Century Gothic" w:hAnsi="Arial" w:cs="Arial"/>
          <w:b/>
          <w:bCs/>
          <w:lang w:val="en-GB"/>
        </w:rPr>
      </w:pPr>
    </w:p>
    <w:p w14:paraId="0945D0A9" w14:textId="46423F43"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lastRenderedPageBreak/>
        <w:t>11.1</w:t>
      </w:r>
      <w:r w:rsidR="00285E10" w:rsidRPr="000871DD">
        <w:rPr>
          <w:rFonts w:ascii="Arial" w:eastAsia="Century Gothic" w:hAnsi="Arial" w:cs="Arial"/>
          <w:b/>
          <w:bCs/>
          <w:lang w:val="en-GB"/>
        </w:rPr>
        <w:t>7</w:t>
      </w:r>
      <w:r w:rsidRPr="000871DD">
        <w:rPr>
          <w:rFonts w:ascii="Arial" w:eastAsia="Century Gothic" w:hAnsi="Arial" w:cs="Arial"/>
          <w:b/>
          <w:bCs/>
          <w:lang w:val="en-GB"/>
        </w:rPr>
        <w:t xml:space="preserve"> Volunteers</w:t>
      </w:r>
    </w:p>
    <w:p w14:paraId="566295AC" w14:textId="69C3586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11.1</w:t>
      </w:r>
      <w:r w:rsidR="00285E10" w:rsidRPr="000871DD">
        <w:rPr>
          <w:rFonts w:ascii="Arial" w:eastAsia="Century Gothic" w:hAnsi="Arial" w:cs="Arial"/>
          <w:lang w:val="en-GB"/>
        </w:rPr>
        <w:t>7</w:t>
      </w:r>
      <w:r w:rsidRPr="000871DD">
        <w:rPr>
          <w:rFonts w:ascii="Arial" w:eastAsia="Century Gothic" w:hAnsi="Arial" w:cs="Arial"/>
          <w:lang w:val="en-GB"/>
        </w:rPr>
        <w:t xml:space="preserve">.1 Risk assessments and a DBS check will be requested for all volunteers. Under no circumstances will a volunteer prior to satisfactory checks being completed be alone with children unsupervised or allowed to work in regulated activity. </w:t>
      </w:r>
    </w:p>
    <w:p w14:paraId="1F14BCC1" w14:textId="77777777" w:rsidR="00B95971" w:rsidRPr="000871DD" w:rsidRDefault="00B95971" w:rsidP="00B95971">
      <w:pPr>
        <w:jc w:val="both"/>
        <w:rPr>
          <w:rFonts w:ascii="Arial" w:eastAsia="Century Gothic" w:hAnsi="Arial" w:cs="Arial"/>
          <w:b/>
          <w:bCs/>
          <w:lang w:val="en-GB"/>
        </w:rPr>
      </w:pPr>
    </w:p>
    <w:p w14:paraId="799A06B6" w14:textId="693A6BB8"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11.1</w:t>
      </w:r>
      <w:r w:rsidR="00285E10" w:rsidRPr="000871DD">
        <w:rPr>
          <w:rFonts w:ascii="Arial" w:eastAsia="Century Gothic" w:hAnsi="Arial" w:cs="Arial"/>
          <w:b/>
          <w:bCs/>
          <w:lang w:val="en-GB"/>
        </w:rPr>
        <w:t>8</w:t>
      </w:r>
      <w:r w:rsidRPr="000871DD">
        <w:rPr>
          <w:rFonts w:ascii="Arial" w:eastAsia="Century Gothic" w:hAnsi="Arial" w:cs="Arial"/>
          <w:b/>
          <w:bCs/>
          <w:lang w:val="en-GB"/>
        </w:rPr>
        <w:t xml:space="preserve"> Whistleblowing</w:t>
      </w:r>
    </w:p>
    <w:p w14:paraId="250062B7" w14:textId="0D954B89"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11.1</w:t>
      </w:r>
      <w:r w:rsidR="00285E10" w:rsidRPr="000871DD">
        <w:rPr>
          <w:rFonts w:ascii="Arial" w:eastAsia="Century Gothic" w:hAnsi="Arial" w:cs="Arial"/>
          <w:lang w:val="en-GB"/>
        </w:rPr>
        <w:t>8</w:t>
      </w:r>
      <w:r w:rsidRPr="000871DD">
        <w:rPr>
          <w:rFonts w:ascii="Arial" w:eastAsia="Century Gothic" w:hAnsi="Arial" w:cs="Arial"/>
          <w:lang w:val="en-GB"/>
        </w:rPr>
        <w:t xml:space="preserve">.1 </w:t>
      </w:r>
      <w:r w:rsidR="00684F20" w:rsidRPr="000871DD">
        <w:rPr>
          <w:rFonts w:ascii="Arial" w:eastAsia="Century Gothic" w:hAnsi="Arial" w:cs="Arial"/>
          <w:i/>
          <w:iCs/>
          <w:lang w:val="en-GB"/>
        </w:rPr>
        <w:t>St. Augustine’s</w:t>
      </w:r>
      <w:r w:rsidRPr="000871DD">
        <w:rPr>
          <w:rFonts w:ascii="Arial" w:eastAsia="Century Gothic" w:hAnsi="Arial" w:cs="Arial"/>
          <w:lang w:val="en-GB"/>
        </w:rPr>
        <w:t xml:space="preserve"> operates a culture of safeguarding and all staff should report any concerns about poor or unsafe practice, or </w:t>
      </w:r>
      <w:r w:rsidR="006A574F" w:rsidRPr="000871DD">
        <w:rPr>
          <w:rFonts w:ascii="Arial" w:eastAsia="Century Gothic" w:hAnsi="Arial" w:cs="Arial"/>
          <w:i/>
          <w:iCs/>
          <w:lang w:val="en-GB"/>
        </w:rPr>
        <w:t>St. Augustine’s</w:t>
      </w:r>
      <w:r w:rsidRPr="000871DD">
        <w:rPr>
          <w:rFonts w:ascii="Arial" w:eastAsia="Century Gothic" w:hAnsi="Arial" w:cs="Arial"/>
          <w:lang w:val="en-GB"/>
        </w:rPr>
        <w:t xml:space="preserve"> safeguarding processes to the senior leadership team. </w:t>
      </w:r>
    </w:p>
    <w:p w14:paraId="1AD7BDDB" w14:textId="632679DD"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11.1</w:t>
      </w:r>
      <w:r w:rsidR="00285E10" w:rsidRPr="000871DD">
        <w:rPr>
          <w:rFonts w:ascii="Arial" w:eastAsia="Century Gothic" w:hAnsi="Arial" w:cs="Arial"/>
          <w:lang w:val="en-GB"/>
        </w:rPr>
        <w:t>8</w:t>
      </w:r>
      <w:r w:rsidRPr="000871DD">
        <w:rPr>
          <w:rFonts w:ascii="Arial" w:eastAsia="Century Gothic" w:hAnsi="Arial" w:cs="Arial"/>
          <w:lang w:val="en-GB"/>
        </w:rPr>
        <w:t xml:space="preserve">.2 Appropriate whistleblowing procedures are in place whereby the senior leadership team will take all concerns seriously. </w:t>
      </w:r>
    </w:p>
    <w:p w14:paraId="619B36F3" w14:textId="48B2D1A8"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11.1</w:t>
      </w:r>
      <w:r w:rsidR="00285E10" w:rsidRPr="000871DD">
        <w:rPr>
          <w:rFonts w:ascii="Arial" w:eastAsia="Century Gothic" w:hAnsi="Arial" w:cs="Arial"/>
          <w:lang w:val="en-GB"/>
        </w:rPr>
        <w:t>8</w:t>
      </w:r>
      <w:r w:rsidRPr="000871DD">
        <w:rPr>
          <w:rFonts w:ascii="Arial" w:eastAsia="Century Gothic" w:hAnsi="Arial" w:cs="Arial"/>
          <w:lang w:val="en-GB"/>
        </w:rPr>
        <w:t xml:space="preserve">.3 In the event that a member of staff is unable to raise an issue with senior leadership in school, they should refer to Part 1 of Keeping Children Safe in Education for additional guidance on whistleblowing procedures. </w:t>
      </w:r>
    </w:p>
    <w:p w14:paraId="1A97F18E" w14:textId="77777777" w:rsidR="00B95971" w:rsidRPr="000871DD" w:rsidRDefault="00B95971" w:rsidP="00B95971">
      <w:pPr>
        <w:jc w:val="both"/>
        <w:rPr>
          <w:rFonts w:ascii="Arial" w:eastAsia="Century Gothic" w:hAnsi="Arial" w:cs="Arial"/>
          <w:lang w:val="en-GB"/>
        </w:rPr>
      </w:pPr>
    </w:p>
    <w:p w14:paraId="521A8FEE" w14:textId="0CC7D4C6" w:rsidR="00B95971" w:rsidRPr="000871DD" w:rsidRDefault="00B95971" w:rsidP="00B95971">
      <w:pPr>
        <w:jc w:val="both"/>
        <w:rPr>
          <w:rFonts w:ascii="Arial" w:eastAsia="Century Gothic" w:hAnsi="Arial" w:cs="Arial"/>
          <w:b/>
          <w:bCs/>
          <w:lang w:val="en-GB"/>
        </w:rPr>
      </w:pPr>
      <w:r w:rsidRPr="000871DD">
        <w:rPr>
          <w:rFonts w:ascii="Arial" w:eastAsia="Century Gothic" w:hAnsi="Arial" w:cs="Arial"/>
          <w:b/>
          <w:bCs/>
          <w:lang w:val="en-GB"/>
        </w:rPr>
        <w:t>11.1</w:t>
      </w:r>
      <w:r w:rsidR="00285E10" w:rsidRPr="000871DD">
        <w:rPr>
          <w:rFonts w:ascii="Arial" w:eastAsia="Century Gothic" w:hAnsi="Arial" w:cs="Arial"/>
          <w:b/>
          <w:bCs/>
          <w:lang w:val="en-GB"/>
        </w:rPr>
        <w:t>9</w:t>
      </w:r>
      <w:r w:rsidRPr="000871DD">
        <w:rPr>
          <w:rFonts w:ascii="Arial" w:eastAsia="Century Gothic" w:hAnsi="Arial" w:cs="Arial"/>
          <w:b/>
          <w:bCs/>
          <w:lang w:val="en-GB"/>
        </w:rPr>
        <w:t xml:space="preserve"> Complaints Procedure </w:t>
      </w:r>
    </w:p>
    <w:p w14:paraId="102A16DC" w14:textId="77777777" w:rsidR="00DA6C44" w:rsidRPr="000871DD" w:rsidRDefault="00B95971" w:rsidP="00B95971">
      <w:pPr>
        <w:jc w:val="both"/>
        <w:rPr>
          <w:rFonts w:ascii="Arial" w:eastAsia="Century Gothic" w:hAnsi="Arial" w:cs="Arial"/>
          <w:b/>
          <w:bCs/>
          <w:lang w:val="en-GB"/>
        </w:rPr>
      </w:pPr>
      <w:r w:rsidRPr="000871DD">
        <w:rPr>
          <w:rFonts w:ascii="Arial" w:eastAsia="Century Gothic" w:hAnsi="Arial" w:cs="Arial"/>
          <w:lang w:val="en-GB"/>
        </w:rPr>
        <w:t>11.1</w:t>
      </w:r>
      <w:r w:rsidR="00E077BF" w:rsidRPr="000871DD">
        <w:rPr>
          <w:rFonts w:ascii="Arial" w:eastAsia="Century Gothic" w:hAnsi="Arial" w:cs="Arial"/>
          <w:lang w:val="en-GB"/>
        </w:rPr>
        <w:t>9</w:t>
      </w:r>
      <w:r w:rsidRPr="000871DD">
        <w:rPr>
          <w:rFonts w:ascii="Arial" w:eastAsia="Century Gothic" w:hAnsi="Arial" w:cs="Arial"/>
          <w:lang w:val="en-GB"/>
        </w:rPr>
        <w:t>.1 The School operates a complaint procedure which will be followed where a pupil or parent raises a concern about poor practice towards a pupil that initially does not reach the threshold for child protection action.  Poor practice examples include unfairly singling out a pupil or attempting to humiliate them, bullying or belittling a pupil or discriminating against them in some way. Complaints are managed by the headteacher, other members of the senior leadership team and governor</w:t>
      </w:r>
      <w:r w:rsidRPr="000871DD">
        <w:rPr>
          <w:rFonts w:ascii="Arial" w:eastAsia="Century Gothic" w:hAnsi="Arial" w:cs="Arial"/>
          <w:b/>
          <w:bCs/>
          <w:lang w:val="en-GB"/>
        </w:rPr>
        <w:t xml:space="preserve">s. </w:t>
      </w:r>
      <w:r w:rsidR="00DA6C44" w:rsidRPr="000871DD">
        <w:rPr>
          <w:rFonts w:ascii="Arial" w:eastAsia="Century Gothic" w:hAnsi="Arial" w:cs="Arial"/>
          <w:b/>
          <w:bCs/>
          <w:lang w:val="en-GB"/>
        </w:rPr>
        <w:t xml:space="preserve">The complaints procedure can be found on the school website or requested from the school office. </w:t>
      </w:r>
    </w:p>
    <w:p w14:paraId="71EE9FF4" w14:textId="03AFF3D6"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11.1</w:t>
      </w:r>
      <w:r w:rsidR="00285E10" w:rsidRPr="000871DD">
        <w:rPr>
          <w:rFonts w:ascii="Arial" w:eastAsia="Century Gothic" w:hAnsi="Arial" w:cs="Arial"/>
          <w:lang w:val="en-GB"/>
        </w:rPr>
        <w:t>9</w:t>
      </w:r>
      <w:r w:rsidRPr="000871DD">
        <w:rPr>
          <w:rFonts w:ascii="Arial" w:eastAsia="Century Gothic" w:hAnsi="Arial" w:cs="Arial"/>
          <w:lang w:val="en-GB"/>
        </w:rPr>
        <w:t xml:space="preserve">.2 Complaints from staff are dealt with under the school’s complaints and disciplinary and grievance procedures. (Also refer to Low level concerns) </w:t>
      </w:r>
    </w:p>
    <w:p w14:paraId="6A7B4933" w14:textId="47BBBC10"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11.1</w:t>
      </w:r>
      <w:r w:rsidR="00285E10" w:rsidRPr="000871DD">
        <w:rPr>
          <w:rFonts w:ascii="Arial" w:eastAsia="Century Gothic" w:hAnsi="Arial" w:cs="Arial"/>
          <w:lang w:val="en-GB"/>
        </w:rPr>
        <w:t>9</w:t>
      </w:r>
      <w:r w:rsidRPr="000871DD">
        <w:rPr>
          <w:rFonts w:ascii="Arial" w:eastAsia="Century Gothic" w:hAnsi="Arial" w:cs="Arial"/>
          <w:lang w:val="en-GB"/>
        </w:rPr>
        <w:t>.3 Complaints which escalate into a child protection concern will automatically be managed under the school’s child protection procedures.</w:t>
      </w:r>
    </w:p>
    <w:p w14:paraId="16B42995" w14:textId="77777777" w:rsidR="00B95971" w:rsidRPr="000871DD" w:rsidRDefault="00B95971" w:rsidP="00B95971">
      <w:pPr>
        <w:keepNext/>
        <w:keepLines/>
        <w:spacing w:before="240" w:after="0"/>
        <w:jc w:val="both"/>
        <w:outlineLvl w:val="0"/>
        <w:rPr>
          <w:rFonts w:ascii="Arial" w:eastAsia="Century Gothic" w:hAnsi="Arial" w:cs="Arial"/>
          <w:b/>
          <w:bCs/>
          <w:sz w:val="32"/>
          <w:szCs w:val="32"/>
        </w:rPr>
      </w:pPr>
      <w:r w:rsidRPr="000871DD">
        <w:rPr>
          <w:rFonts w:ascii="Arial" w:eastAsia="Century Gothic" w:hAnsi="Arial" w:cs="Arial"/>
          <w:b/>
          <w:bCs/>
          <w:sz w:val="32"/>
          <w:szCs w:val="32"/>
          <w:lang w:val="en-GB"/>
        </w:rPr>
        <w:t>12 Promoting safeguarding and welfare in the curriculum</w:t>
      </w:r>
    </w:p>
    <w:p w14:paraId="18ABFCDE" w14:textId="3107AF49"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12.1 </w:t>
      </w:r>
      <w:r w:rsidR="00684F20" w:rsidRPr="000871DD">
        <w:rPr>
          <w:rFonts w:ascii="Arial" w:eastAsia="Century Gothic" w:hAnsi="Arial" w:cs="Arial"/>
          <w:i/>
          <w:iCs/>
          <w:lang w:val="en-GB"/>
        </w:rPr>
        <w:t>St. Augustine’s</w:t>
      </w:r>
      <w:r w:rsidRPr="000871DD">
        <w:rPr>
          <w:rFonts w:ascii="Arial" w:eastAsia="Century Gothic" w:hAnsi="Arial" w:cs="Arial"/>
          <w:lang w:val="en-GB"/>
        </w:rPr>
        <w:t xml:space="preserve"> recognises the importance of teaching children how to stay safe and look after their mental health and are committed to equipping children with the skills and knowledge to have successful and happy lives. </w:t>
      </w:r>
    </w:p>
    <w:p w14:paraId="4DCA46F7" w14:textId="2B1B5D13" w:rsidR="00DA6C44" w:rsidRPr="000871DD" w:rsidRDefault="00B95971" w:rsidP="00DA6C44">
      <w:pPr>
        <w:jc w:val="both"/>
        <w:rPr>
          <w:rFonts w:ascii="Arial" w:eastAsia="Century Gothic" w:hAnsi="Arial" w:cs="Arial"/>
        </w:rPr>
      </w:pPr>
      <w:r w:rsidRPr="000871DD">
        <w:rPr>
          <w:rFonts w:ascii="Arial" w:eastAsia="Century Gothic" w:hAnsi="Arial" w:cs="Arial"/>
          <w:lang w:val="en-GB"/>
        </w:rPr>
        <w:t xml:space="preserve">12.2 The school will teach children about safeguarding, including online safety </w:t>
      </w:r>
      <w:r w:rsidR="00DA6C44" w:rsidRPr="000871DD">
        <w:rPr>
          <w:rFonts w:ascii="Arial" w:eastAsia="Century Gothic" w:hAnsi="Arial" w:cs="Arial"/>
          <w:b/>
          <w:bCs/>
          <w:lang w:val="en-GB"/>
        </w:rPr>
        <w:t xml:space="preserve">and our curriculum information can be found on the school website. </w:t>
      </w:r>
    </w:p>
    <w:p w14:paraId="2AD483D9" w14:textId="41802976"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12.3 Schools and colleges play a crucial role in preventative education. Preventative education is most effective in the context of a whole-school or college approach that prepares pupils and students for life in modern Britain and creates a culture of zero tolerance for sexism, misogyny/misandry, homophobia, </w:t>
      </w:r>
      <w:proofErr w:type="spellStart"/>
      <w:r w:rsidRPr="000871DD">
        <w:rPr>
          <w:rFonts w:ascii="Arial" w:eastAsia="Century Gothic" w:hAnsi="Arial" w:cs="Arial"/>
          <w:lang w:val="en-GB"/>
        </w:rPr>
        <w:t>biphobic</w:t>
      </w:r>
      <w:proofErr w:type="spellEnd"/>
      <w:r w:rsidRPr="000871DD">
        <w:rPr>
          <w:rFonts w:ascii="Arial" w:eastAsia="Century Gothic" w:hAnsi="Arial" w:cs="Arial"/>
          <w:lang w:val="en-GB"/>
        </w:rPr>
        <w:t xml:space="preserve"> and sexual violence/harassment. The school/college will have a clear set of values and standards, upheld and demonstrated throughout all aspects of </w:t>
      </w:r>
      <w:r w:rsidRPr="000871DD">
        <w:rPr>
          <w:rFonts w:ascii="Arial" w:eastAsia="Century Gothic" w:hAnsi="Arial" w:cs="Arial"/>
          <w:lang w:val="en-GB"/>
        </w:rPr>
        <w:lastRenderedPageBreak/>
        <w:t>school/college life. These will be underpinned by the school/college’s behaviour policy and pastoral support system, as well as by a planned programme of evidence based RSHE delivered in regularly timetabled lessons and reinforced throughout the whole curriculum (RSHE)</w:t>
      </w:r>
      <w:r w:rsidR="00F00064" w:rsidRPr="000871DD">
        <w:rPr>
          <w:rFonts w:ascii="Arial" w:eastAsia="Century Gothic" w:hAnsi="Arial" w:cs="Arial"/>
          <w:lang w:val="en-GB"/>
        </w:rPr>
        <w:t>. Our curriculum information can be found on the school website.</w:t>
      </w:r>
    </w:p>
    <w:p w14:paraId="35D2EEA1" w14:textId="33C04915"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12.4 </w:t>
      </w:r>
      <w:r w:rsidRPr="000871DD">
        <w:rPr>
          <w:rFonts w:ascii="Arial" w:eastAsia="Century Gothic" w:hAnsi="Arial" w:cs="Arial"/>
          <w:b/>
          <w:bCs/>
          <w:lang w:val="en-GB"/>
        </w:rPr>
        <w:t xml:space="preserve">Children at </w:t>
      </w:r>
      <w:r w:rsidR="00684F20" w:rsidRPr="000871DD">
        <w:rPr>
          <w:rFonts w:ascii="Arial" w:eastAsia="Century Gothic" w:hAnsi="Arial" w:cs="Arial"/>
          <w:b/>
          <w:bCs/>
          <w:i/>
          <w:iCs/>
          <w:lang w:val="en-GB"/>
        </w:rPr>
        <w:t>St. Augustine’s</w:t>
      </w:r>
      <w:r w:rsidRPr="000871DD">
        <w:rPr>
          <w:rFonts w:ascii="Arial" w:eastAsia="Century Gothic" w:hAnsi="Arial" w:cs="Arial"/>
          <w:b/>
          <w:bCs/>
          <w:lang w:val="en-GB"/>
        </w:rPr>
        <w:t xml:space="preserve"> will</w:t>
      </w:r>
      <w:r w:rsidRPr="000871DD">
        <w:rPr>
          <w:rFonts w:ascii="Arial" w:eastAsia="Century Gothic" w:hAnsi="Arial" w:cs="Arial"/>
          <w:lang w:val="en-GB"/>
        </w:rPr>
        <w:t xml:space="preserve"> receive the following as part of our promotion of safeguarding across the curriculum:</w:t>
      </w:r>
    </w:p>
    <w:p w14:paraId="0331A651" w14:textId="77777777" w:rsidR="00F00064" w:rsidRPr="000871DD" w:rsidRDefault="00F00064" w:rsidP="00F00064">
      <w:pPr>
        <w:pStyle w:val="ListParagraph"/>
        <w:numPr>
          <w:ilvl w:val="0"/>
          <w:numId w:val="42"/>
        </w:numPr>
        <w:jc w:val="both"/>
        <w:rPr>
          <w:rFonts w:ascii="Arial" w:eastAsia="Century Gothic" w:hAnsi="Arial" w:cs="Arial"/>
          <w:i/>
          <w:iCs/>
          <w:lang w:val="en-GB"/>
        </w:rPr>
      </w:pPr>
      <w:r w:rsidRPr="000871DD">
        <w:rPr>
          <w:rFonts w:ascii="Arial" w:eastAsia="Century Gothic" w:hAnsi="Arial" w:cs="Arial"/>
          <w:i/>
          <w:iCs/>
          <w:lang w:val="en-GB"/>
        </w:rPr>
        <w:t xml:space="preserve">Drug/alcohol/substance mis-use education </w:t>
      </w:r>
    </w:p>
    <w:p w14:paraId="249139F8" w14:textId="178843DA" w:rsidR="00F00064" w:rsidRPr="000871DD" w:rsidRDefault="00F00064" w:rsidP="00F00064">
      <w:pPr>
        <w:pStyle w:val="ListParagraph"/>
        <w:numPr>
          <w:ilvl w:val="0"/>
          <w:numId w:val="42"/>
        </w:numPr>
        <w:jc w:val="both"/>
        <w:rPr>
          <w:rFonts w:ascii="Arial" w:eastAsia="Century Gothic" w:hAnsi="Arial" w:cs="Arial"/>
          <w:i/>
          <w:iCs/>
          <w:lang w:val="en-GB"/>
        </w:rPr>
      </w:pPr>
      <w:r w:rsidRPr="000871DD">
        <w:rPr>
          <w:rFonts w:ascii="Arial" w:eastAsia="Century Gothic" w:hAnsi="Arial" w:cs="Arial"/>
          <w:i/>
          <w:iCs/>
          <w:lang w:val="en-GB"/>
        </w:rPr>
        <w:t xml:space="preserve">Relationships and Health education </w:t>
      </w:r>
    </w:p>
    <w:p w14:paraId="5825B154" w14:textId="4B78C612" w:rsidR="00F00064" w:rsidRPr="000871DD" w:rsidRDefault="00F00064" w:rsidP="00F00064">
      <w:pPr>
        <w:pStyle w:val="ListParagraph"/>
        <w:numPr>
          <w:ilvl w:val="0"/>
          <w:numId w:val="42"/>
        </w:numPr>
        <w:jc w:val="both"/>
        <w:rPr>
          <w:rFonts w:ascii="Arial" w:eastAsia="Century Gothic" w:hAnsi="Arial" w:cs="Arial"/>
          <w:i/>
          <w:iCs/>
          <w:lang w:val="en-GB"/>
        </w:rPr>
      </w:pPr>
      <w:r w:rsidRPr="000871DD">
        <w:rPr>
          <w:rFonts w:ascii="Arial" w:eastAsia="Century Gothic" w:hAnsi="Arial" w:cs="Arial"/>
          <w:i/>
          <w:iCs/>
          <w:lang w:val="en-GB"/>
        </w:rPr>
        <w:t xml:space="preserve">Online safety learning </w:t>
      </w:r>
    </w:p>
    <w:p w14:paraId="55567A09" w14:textId="67BDE80D" w:rsidR="00F00064" w:rsidRPr="000871DD" w:rsidRDefault="00F00064" w:rsidP="00F00064">
      <w:pPr>
        <w:pStyle w:val="ListParagraph"/>
        <w:numPr>
          <w:ilvl w:val="0"/>
          <w:numId w:val="42"/>
        </w:numPr>
        <w:jc w:val="both"/>
        <w:rPr>
          <w:rFonts w:ascii="Arial" w:eastAsia="Century Gothic" w:hAnsi="Arial" w:cs="Arial"/>
          <w:i/>
          <w:iCs/>
          <w:lang w:val="en-GB"/>
        </w:rPr>
      </w:pPr>
      <w:r w:rsidRPr="000871DD">
        <w:rPr>
          <w:rFonts w:ascii="Arial" w:eastAsia="Century Gothic" w:hAnsi="Arial" w:cs="Arial"/>
          <w:i/>
          <w:iCs/>
          <w:lang w:val="en-GB"/>
        </w:rPr>
        <w:t xml:space="preserve">Anti-bullying education </w:t>
      </w:r>
    </w:p>
    <w:p w14:paraId="1B082B6F" w14:textId="77777777" w:rsidR="00F00064" w:rsidRPr="000871DD" w:rsidRDefault="00F00064" w:rsidP="00F00064">
      <w:pPr>
        <w:jc w:val="both"/>
        <w:rPr>
          <w:rFonts w:ascii="Arial" w:eastAsia="Century Gothic" w:hAnsi="Arial" w:cs="Arial"/>
          <w:b/>
          <w:bCs/>
          <w:i/>
          <w:iCs/>
          <w:lang w:val="en-GB"/>
        </w:rPr>
      </w:pPr>
    </w:p>
    <w:p w14:paraId="01508B34" w14:textId="3910D209"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12.5 Education at home and remote education</w:t>
      </w:r>
    </w:p>
    <w:p w14:paraId="31054298" w14:textId="31D895E4" w:rsidR="00F00064" w:rsidRPr="000871DD" w:rsidRDefault="00F00064" w:rsidP="00B95971">
      <w:pPr>
        <w:keepNext/>
        <w:keepLines/>
        <w:spacing w:before="240" w:after="0"/>
        <w:jc w:val="both"/>
        <w:outlineLvl w:val="0"/>
        <w:rPr>
          <w:rFonts w:ascii="Arial" w:eastAsia="Century Gothic" w:hAnsi="Arial" w:cs="Arial"/>
          <w:b/>
          <w:bCs/>
          <w:lang w:val="en-GB"/>
        </w:rPr>
      </w:pPr>
      <w:r w:rsidRPr="000871DD">
        <w:rPr>
          <w:rFonts w:ascii="Arial" w:eastAsia="Century Gothic" w:hAnsi="Arial" w:cs="Arial"/>
          <w:b/>
          <w:bCs/>
          <w:lang w:val="en-GB"/>
        </w:rPr>
        <w:t xml:space="preserve">On occasions, where remote education is necessary, all staff and pupils adhere to the Safeguarding procedures outlined in this policy as well as following the Remote Education Procedures of the school and MAC. Children and parents are reminded of Safeguarding processes and how to seek support frequently during any remote education. </w:t>
      </w:r>
    </w:p>
    <w:p w14:paraId="2EDADF4F" w14:textId="1C59830D" w:rsidR="00B95971" w:rsidRPr="000871DD" w:rsidRDefault="00B95971" w:rsidP="00B95971">
      <w:pPr>
        <w:keepNext/>
        <w:keepLines/>
        <w:spacing w:before="240" w:after="0"/>
        <w:jc w:val="both"/>
        <w:outlineLvl w:val="0"/>
        <w:rPr>
          <w:rFonts w:ascii="Arial" w:eastAsia="Century Gothic" w:hAnsi="Arial" w:cs="Arial"/>
          <w:b/>
          <w:bCs/>
          <w:sz w:val="32"/>
          <w:szCs w:val="32"/>
          <w:lang w:val="en-GB"/>
        </w:rPr>
      </w:pPr>
      <w:r w:rsidRPr="000871DD">
        <w:rPr>
          <w:rFonts w:ascii="Arial" w:eastAsia="Century Gothic" w:hAnsi="Arial" w:cs="Arial"/>
          <w:b/>
          <w:bCs/>
          <w:sz w:val="32"/>
          <w:szCs w:val="32"/>
          <w:lang w:val="en-GB"/>
        </w:rPr>
        <w:t>13 Children Looked After</w:t>
      </w:r>
    </w:p>
    <w:p w14:paraId="1DB5996E" w14:textId="30B8852E"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13.1 The most common reason for children to be looked-after is because they have experienced abuse and/or neglect. </w:t>
      </w:r>
      <w:r w:rsidR="00684F20" w:rsidRPr="000871DD">
        <w:rPr>
          <w:rFonts w:ascii="Arial" w:eastAsia="Century Gothic" w:hAnsi="Arial" w:cs="Arial"/>
          <w:i/>
          <w:iCs/>
          <w:lang w:val="en-GB"/>
        </w:rPr>
        <w:t>St. Augustine’s</w:t>
      </w:r>
      <w:r w:rsidRPr="000871DD">
        <w:rPr>
          <w:rFonts w:ascii="Arial" w:eastAsia="Century Gothic" w:hAnsi="Arial" w:cs="Arial"/>
          <w:lang w:val="en-GB"/>
        </w:rPr>
        <w:t xml:space="preserve"> recognises that children looked after may have additional vulnerabilities by virtue of this. The Designated Lead for Looked-After and Previously Looked-After Children is</w:t>
      </w:r>
      <w:r w:rsidR="00F00064" w:rsidRPr="000871DD">
        <w:rPr>
          <w:rFonts w:ascii="Arial" w:eastAsia="Century Gothic" w:hAnsi="Arial" w:cs="Arial"/>
          <w:lang w:val="en-GB"/>
        </w:rPr>
        <w:t xml:space="preserve"> Claire Carey.</w:t>
      </w:r>
    </w:p>
    <w:p w14:paraId="5ACBC3E0"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13.2 Staff will receive training on how to best safeguard children who are Looked-After and who have been Previously Looked-After.</w:t>
      </w:r>
    </w:p>
    <w:p w14:paraId="56263F54"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13.3 The school will work with Personal Advisors when children leave care (where applicable). </w:t>
      </w:r>
    </w:p>
    <w:p w14:paraId="14585EAC" w14:textId="27EE6A18"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13.4 </w:t>
      </w:r>
      <w:r w:rsidR="00684F20" w:rsidRPr="000871DD">
        <w:rPr>
          <w:rFonts w:ascii="Arial" w:eastAsia="Century Gothic" w:hAnsi="Arial" w:cs="Arial"/>
          <w:i/>
          <w:iCs/>
          <w:lang w:val="en-GB"/>
        </w:rPr>
        <w:t>St. Augustine’s</w:t>
      </w:r>
      <w:r w:rsidRPr="000871DD">
        <w:rPr>
          <w:rFonts w:ascii="Arial" w:eastAsia="Century Gothic" w:hAnsi="Arial" w:cs="Arial"/>
          <w:lang w:val="en-GB"/>
        </w:rPr>
        <w:t xml:space="preserve"> is committed to working with other agencies to ensure the best outcomes for Looked-After and Previously Looked-After children. </w:t>
      </w:r>
    </w:p>
    <w:p w14:paraId="1D34A834" w14:textId="77777777" w:rsidR="00B95971" w:rsidRPr="000871DD" w:rsidRDefault="00B95971" w:rsidP="00B95971">
      <w:pPr>
        <w:jc w:val="both"/>
        <w:rPr>
          <w:rFonts w:ascii="Arial" w:eastAsia="Century Gothic" w:hAnsi="Arial" w:cs="Arial"/>
        </w:rPr>
      </w:pPr>
    </w:p>
    <w:p w14:paraId="0825A3D1" w14:textId="77777777" w:rsidR="00B95971" w:rsidRPr="000871DD" w:rsidRDefault="00B95971" w:rsidP="00B95971">
      <w:pPr>
        <w:keepNext/>
        <w:keepLines/>
        <w:spacing w:before="240" w:after="0"/>
        <w:jc w:val="both"/>
        <w:outlineLvl w:val="0"/>
        <w:rPr>
          <w:rFonts w:ascii="Arial" w:eastAsia="Century Gothic" w:hAnsi="Arial" w:cs="Arial"/>
          <w:b/>
          <w:bCs/>
          <w:sz w:val="32"/>
          <w:szCs w:val="32"/>
        </w:rPr>
      </w:pPr>
      <w:r w:rsidRPr="000871DD">
        <w:rPr>
          <w:rFonts w:ascii="Arial" w:eastAsia="Century Gothic" w:hAnsi="Arial" w:cs="Arial"/>
          <w:b/>
          <w:bCs/>
          <w:sz w:val="32"/>
          <w:szCs w:val="32"/>
          <w:lang w:val="en-GB"/>
        </w:rPr>
        <w:t xml:space="preserve">14 Children with Special Educational Needs and Disabilities (SEND) or physical health needs </w:t>
      </w:r>
    </w:p>
    <w:p w14:paraId="270A42FF" w14:textId="52F140D9"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14.1 As outlined in </w:t>
      </w:r>
      <w:r w:rsidRPr="000871DD">
        <w:rPr>
          <w:rFonts w:ascii="Arial" w:eastAsia="Century Gothic" w:hAnsi="Arial" w:cs="Arial"/>
          <w:b/>
          <w:bCs/>
          <w:lang w:val="en-GB"/>
        </w:rPr>
        <w:t>Keeping Children Safe in Education (2025</w:t>
      </w:r>
      <w:r w:rsidRPr="000871DD">
        <w:rPr>
          <w:rFonts w:ascii="Arial" w:eastAsia="Century Gothic" w:hAnsi="Arial" w:cs="Arial"/>
          <w:lang w:val="en-GB"/>
        </w:rPr>
        <w:t xml:space="preserve">), </w:t>
      </w:r>
      <w:r w:rsidR="00684F20" w:rsidRPr="000871DD">
        <w:rPr>
          <w:rFonts w:ascii="Arial" w:eastAsia="Century Gothic" w:hAnsi="Arial" w:cs="Arial"/>
          <w:i/>
          <w:iCs/>
          <w:lang w:val="en-GB"/>
        </w:rPr>
        <w:t>St. Augustine’s</w:t>
      </w:r>
      <w:r w:rsidRPr="000871DD">
        <w:rPr>
          <w:rFonts w:ascii="Arial" w:eastAsia="Century Gothic" w:hAnsi="Arial" w:cs="Arial"/>
          <w:lang w:val="en-GB"/>
        </w:rPr>
        <w:t xml:space="preserve"> is aware that children with additional needs or disabilities may be more vulnerable to abuse both online and offline and additional barriers may exist when recognising abuse and neglect. This could be because;</w:t>
      </w:r>
    </w:p>
    <w:p w14:paraId="4FB901B5" w14:textId="77777777" w:rsidR="00B95971" w:rsidRPr="000871DD" w:rsidRDefault="00B95971" w:rsidP="00B95971">
      <w:pPr>
        <w:numPr>
          <w:ilvl w:val="0"/>
          <w:numId w:val="6"/>
        </w:numPr>
        <w:contextualSpacing/>
        <w:jc w:val="both"/>
        <w:rPr>
          <w:rFonts w:ascii="Arial" w:eastAsia="Century Gothic" w:hAnsi="Arial" w:cs="Arial"/>
        </w:rPr>
      </w:pPr>
      <w:r w:rsidRPr="000871DD">
        <w:rPr>
          <w:rFonts w:ascii="Arial" w:eastAsia="Century Gothic" w:hAnsi="Arial" w:cs="Arial"/>
          <w:lang w:val="en-GB"/>
        </w:rPr>
        <w:t xml:space="preserve">assumptions that indicators of possible abuse such as behaviour, mood and injury relate to the child’s disability without further exploration; </w:t>
      </w:r>
    </w:p>
    <w:p w14:paraId="07836B21" w14:textId="77777777" w:rsidR="00B95971" w:rsidRPr="000871DD" w:rsidRDefault="00B95971" w:rsidP="00B95971">
      <w:pPr>
        <w:numPr>
          <w:ilvl w:val="0"/>
          <w:numId w:val="6"/>
        </w:numPr>
        <w:contextualSpacing/>
        <w:jc w:val="both"/>
        <w:rPr>
          <w:rFonts w:ascii="Arial" w:eastAsia="Century Gothic" w:hAnsi="Arial" w:cs="Arial"/>
        </w:rPr>
      </w:pPr>
      <w:r w:rsidRPr="000871DD">
        <w:rPr>
          <w:rFonts w:ascii="Arial" w:eastAsia="Century Gothic" w:hAnsi="Arial" w:cs="Arial"/>
          <w:lang w:val="en-GB"/>
        </w:rPr>
        <w:t>being more prone to peer group isolation or bullying (including prejudice-based bullying) than other children;</w:t>
      </w:r>
    </w:p>
    <w:p w14:paraId="57B17374" w14:textId="77777777" w:rsidR="00B95971" w:rsidRPr="000871DD" w:rsidRDefault="00B95971" w:rsidP="00B95971">
      <w:pPr>
        <w:numPr>
          <w:ilvl w:val="0"/>
          <w:numId w:val="6"/>
        </w:numPr>
        <w:contextualSpacing/>
        <w:jc w:val="both"/>
        <w:rPr>
          <w:rFonts w:ascii="Arial" w:eastAsia="Century Gothic" w:hAnsi="Arial" w:cs="Arial"/>
        </w:rPr>
      </w:pPr>
      <w:r w:rsidRPr="000871DD">
        <w:rPr>
          <w:rFonts w:ascii="Arial" w:eastAsia="Century Gothic" w:hAnsi="Arial" w:cs="Arial"/>
          <w:lang w:val="en-GB"/>
        </w:rPr>
        <w:lastRenderedPageBreak/>
        <w:t xml:space="preserve">the potential for children with SEN and disabilities or certain medical conditions being disproportionally impacted by behaviours such as bullying, without outwardly showing any signs; and </w:t>
      </w:r>
    </w:p>
    <w:p w14:paraId="4DA71842" w14:textId="77777777" w:rsidR="00B95971" w:rsidRPr="000871DD" w:rsidRDefault="00B95971" w:rsidP="00B95971">
      <w:pPr>
        <w:numPr>
          <w:ilvl w:val="0"/>
          <w:numId w:val="6"/>
        </w:numPr>
        <w:contextualSpacing/>
        <w:jc w:val="both"/>
        <w:rPr>
          <w:rFonts w:ascii="Arial" w:eastAsia="Century Gothic" w:hAnsi="Arial" w:cs="Arial"/>
          <w:lang w:val="en-GB"/>
        </w:rPr>
      </w:pPr>
      <w:r w:rsidRPr="000871DD">
        <w:rPr>
          <w:rFonts w:ascii="Arial" w:eastAsia="Century Gothic" w:hAnsi="Arial" w:cs="Arial"/>
          <w:lang w:val="en-GB"/>
        </w:rPr>
        <w:t xml:space="preserve">communication barriers and difficulties in overcoming these barriers. </w:t>
      </w:r>
    </w:p>
    <w:p w14:paraId="1E5A8421" w14:textId="77777777" w:rsidR="00B95971" w:rsidRPr="000871DD" w:rsidRDefault="00B95971" w:rsidP="00B95971">
      <w:pPr>
        <w:numPr>
          <w:ilvl w:val="0"/>
          <w:numId w:val="6"/>
        </w:numPr>
        <w:contextualSpacing/>
        <w:jc w:val="both"/>
        <w:rPr>
          <w:rFonts w:ascii="Arial" w:eastAsia="Century Gothic" w:hAnsi="Arial" w:cs="Arial"/>
          <w:sz w:val="28"/>
          <w:szCs w:val="28"/>
          <w:lang w:val="en-GB"/>
        </w:rPr>
      </w:pPr>
      <w:r w:rsidRPr="000871DD">
        <w:rPr>
          <w:rFonts w:ascii="Arial" w:eastAsia="Century Gothic" w:hAnsi="Arial" w:cs="Arial"/>
          <w:sz w:val="28"/>
          <w:szCs w:val="28"/>
          <w:vertAlign w:val="superscript"/>
          <w:lang w:val="en-GB"/>
        </w:rPr>
        <w:t>Being unable to understand the difference between fact and fiction in online content</w:t>
      </w:r>
    </w:p>
    <w:p w14:paraId="118BABE6"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14.2 Any reports of abuse involving children with SEND will therefore require close liaison with the designated safeguarding lead and SENCO. Staff will also be trained in recognising signs of abuse in children with SEN and disabilities or</w:t>
      </w:r>
      <w:r w:rsidRPr="000871DD">
        <w:rPr>
          <w:rFonts w:ascii="Arial" w:eastAsia="Century Gothic" w:hAnsi="Arial" w:cs="Arial"/>
          <w:b/>
          <w:bCs/>
          <w:lang w:val="en-GB"/>
        </w:rPr>
        <w:t xml:space="preserve"> </w:t>
      </w:r>
      <w:r w:rsidRPr="000871DD">
        <w:rPr>
          <w:rFonts w:ascii="Arial" w:eastAsia="Century Gothic" w:hAnsi="Arial" w:cs="Arial"/>
          <w:lang w:val="en-GB"/>
        </w:rPr>
        <w:t xml:space="preserve">certain medical conditions. </w:t>
      </w:r>
    </w:p>
    <w:p w14:paraId="364E5C17"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14.3 Staff will take into account the needs of a child when responding to concerns of abuse or when taking a disclosure. We recognise that some children require specialist intervention to communicate and advice from the SENCO will be sought in these circumstances. </w:t>
      </w:r>
    </w:p>
    <w:p w14:paraId="772FA768"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14.4 Safeguarding learning opportunities within the curriculum will be appropriately differentiated to ensure all children can access it. </w:t>
      </w:r>
    </w:p>
    <w:p w14:paraId="7A3644CD" w14:textId="77777777" w:rsidR="00B95971" w:rsidRPr="000871DD" w:rsidRDefault="00B95971" w:rsidP="00B95971">
      <w:pPr>
        <w:keepNext/>
        <w:keepLines/>
        <w:spacing w:before="240" w:after="0"/>
        <w:jc w:val="both"/>
        <w:outlineLvl w:val="0"/>
        <w:rPr>
          <w:rFonts w:ascii="Arial" w:eastAsia="Century Gothic" w:hAnsi="Arial" w:cs="Arial"/>
          <w:b/>
          <w:bCs/>
          <w:sz w:val="32"/>
          <w:szCs w:val="32"/>
        </w:rPr>
      </w:pPr>
      <w:r w:rsidRPr="000871DD">
        <w:rPr>
          <w:rFonts w:ascii="Arial" w:eastAsia="Century Gothic" w:hAnsi="Arial" w:cs="Arial"/>
          <w:b/>
          <w:bCs/>
          <w:sz w:val="32"/>
          <w:szCs w:val="32"/>
          <w:lang w:val="en-GB"/>
        </w:rPr>
        <w:t>15 Use of reasonable force</w:t>
      </w:r>
    </w:p>
    <w:p w14:paraId="0EFA6EC7"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15.1 There may be occasions when staff are required to use reasonable force to safeguard children. We will not use any more force than is proportionate and necessary. </w:t>
      </w:r>
    </w:p>
    <w:p w14:paraId="3F2EB28C" w14:textId="039DCFAC" w:rsidR="00B95971" w:rsidRPr="000871DD" w:rsidRDefault="00D7690D" w:rsidP="00B95971">
      <w:pPr>
        <w:jc w:val="both"/>
        <w:rPr>
          <w:rFonts w:ascii="Arial" w:eastAsia="Century Gothic" w:hAnsi="Arial" w:cs="Arial"/>
          <w:b/>
          <w:bCs/>
          <w:i/>
          <w:iCs/>
          <w:lang w:val="en-GB"/>
        </w:rPr>
      </w:pPr>
      <w:r w:rsidRPr="000871DD">
        <w:rPr>
          <w:rFonts w:ascii="Arial" w:eastAsia="Century Gothic" w:hAnsi="Arial" w:cs="Arial"/>
          <w:b/>
          <w:bCs/>
          <w:i/>
          <w:iCs/>
          <w:lang w:val="en-GB"/>
        </w:rPr>
        <w:t xml:space="preserve">Staff are trained in using Positive Handling strategies. This prioritises de-escalation strategies and only using reasonable force when necessary to maintain the safety and welfare of a child or member of staff or to prevent significant damage to property. When the use of reasonable force has been necessary, this will always be recorded on CPOMs. The member of staff will review, with a member of the Leadership Team or the Learning Mentor, the incident. Alternative and preventative actions will always be considered, however, St. Augustine’s Catholic Primary School recognises that on occasion Team Teach strategies are necessary in some situations </w:t>
      </w:r>
    </w:p>
    <w:p w14:paraId="7D848178" w14:textId="77777777" w:rsidR="00B95971" w:rsidRPr="000871DD" w:rsidRDefault="00B95971" w:rsidP="00B95971">
      <w:pPr>
        <w:jc w:val="both"/>
        <w:rPr>
          <w:rFonts w:ascii="Arial" w:eastAsia="Century Gothic" w:hAnsi="Arial" w:cs="Arial"/>
          <w:b/>
          <w:bCs/>
          <w:sz w:val="32"/>
          <w:szCs w:val="32"/>
          <w:lang w:val="en-GB"/>
        </w:rPr>
      </w:pPr>
      <w:r w:rsidRPr="000871DD">
        <w:rPr>
          <w:rFonts w:ascii="Arial" w:eastAsia="Century Gothic" w:hAnsi="Arial" w:cs="Arial"/>
          <w:b/>
          <w:bCs/>
          <w:sz w:val="32"/>
          <w:szCs w:val="32"/>
          <w:lang w:val="en-GB"/>
        </w:rPr>
        <w:t xml:space="preserve">16 Work Experience/ Alternative Provision  </w:t>
      </w:r>
    </w:p>
    <w:p w14:paraId="5F67D160" w14:textId="3EA4793C" w:rsidR="00B95971" w:rsidRPr="000871DD" w:rsidRDefault="00B95971" w:rsidP="00B95971">
      <w:pPr>
        <w:rPr>
          <w:rFonts w:ascii="Arial" w:eastAsia="Century Gothic" w:hAnsi="Arial" w:cs="Arial"/>
          <w:i/>
          <w:iCs/>
          <w:lang w:val="en-GB"/>
        </w:rPr>
      </w:pPr>
      <w:r w:rsidRPr="000871DD">
        <w:rPr>
          <w:rFonts w:ascii="Arial" w:eastAsia="Century Gothic" w:hAnsi="Arial" w:cs="Arial"/>
          <w:i/>
          <w:iCs/>
          <w:lang w:val="en-GB"/>
        </w:rPr>
        <w:t>16.1 The School will continue to be responsible for the safeguarding of Students placed with an alternative provision provider or work experience</w:t>
      </w:r>
      <w:r w:rsidRPr="000871DD">
        <w:rPr>
          <w:rFonts w:ascii="Arial" w:eastAsia="Century Gothic" w:hAnsi="Arial" w:cs="Arial"/>
          <w:b/>
          <w:bCs/>
          <w:i/>
          <w:iCs/>
          <w:lang w:val="en-GB"/>
        </w:rPr>
        <w:t xml:space="preserve"> </w:t>
      </w:r>
      <w:r w:rsidRPr="000871DD">
        <w:rPr>
          <w:rFonts w:ascii="Arial" w:eastAsia="Century Gothic" w:hAnsi="Arial" w:cs="Arial"/>
          <w:i/>
          <w:iCs/>
          <w:lang w:val="en-GB"/>
        </w:rPr>
        <w:t xml:space="preserve">and will be satisfied that this provider meets the needs of the pupil.  Written confirmation from the provider that appropriate safeguarding checks have been carried out will be sought on individuals working at the establishment, i.e. those checks that the school would otherwise perform in respect of its own staff. </w:t>
      </w:r>
    </w:p>
    <w:p w14:paraId="2CD84896" w14:textId="77777777" w:rsidR="00B95971" w:rsidRPr="000871DD" w:rsidRDefault="00B95971" w:rsidP="00B95971">
      <w:pPr>
        <w:rPr>
          <w:rFonts w:ascii="Arial" w:eastAsia="Century Gothic" w:hAnsi="Arial" w:cs="Arial"/>
          <w:i/>
          <w:iCs/>
          <w:lang w:val="en-GB"/>
        </w:rPr>
      </w:pPr>
      <w:r w:rsidRPr="000871DD">
        <w:rPr>
          <w:rFonts w:ascii="Arial" w:eastAsia="Century Gothic" w:hAnsi="Arial" w:cs="Arial"/>
        </w:rPr>
        <w:t xml:space="preserve"> </w:t>
      </w:r>
      <w:r w:rsidRPr="000871DD">
        <w:rPr>
          <w:rFonts w:ascii="Arial" w:hAnsi="Arial" w:cs="Arial"/>
        </w:rPr>
        <w:br/>
      </w:r>
      <w:r w:rsidRPr="000871DD">
        <w:rPr>
          <w:rFonts w:ascii="Arial" w:eastAsia="Century Gothic" w:hAnsi="Arial" w:cs="Arial"/>
        </w:rPr>
        <w:t xml:space="preserve"> 16</w:t>
      </w:r>
      <w:r w:rsidRPr="000871DD">
        <w:rPr>
          <w:rFonts w:ascii="Arial" w:eastAsia="Century Gothic" w:hAnsi="Arial" w:cs="Arial"/>
          <w:i/>
          <w:iCs/>
          <w:lang w:val="en-GB"/>
        </w:rPr>
        <w:t xml:space="preserve">.2 The DSL will continue to have oversight of all pupils accessing any part of their learning from an alternative provider or delivery online or offsite provided by any organisation or individual not employed by the school.  The DSL will ensure that robust arrangements are in place for timely and effective information sharing of safeguarding information between the school and alternative/external providers.    </w:t>
      </w:r>
      <w:r w:rsidRPr="000871DD">
        <w:rPr>
          <w:rFonts w:ascii="Arial" w:eastAsia="Century Gothic" w:hAnsi="Arial" w:cs="Arial"/>
        </w:rPr>
        <w:t xml:space="preserve"> </w:t>
      </w:r>
      <w:r w:rsidRPr="000871DD">
        <w:rPr>
          <w:rFonts w:ascii="Arial" w:hAnsi="Arial" w:cs="Arial"/>
        </w:rPr>
        <w:br/>
      </w:r>
      <w:r w:rsidRPr="000871DD">
        <w:rPr>
          <w:rFonts w:ascii="Arial" w:eastAsia="Century Gothic" w:hAnsi="Arial" w:cs="Arial"/>
        </w:rPr>
        <w:t xml:space="preserve">  </w:t>
      </w:r>
      <w:r w:rsidRPr="000871DD">
        <w:rPr>
          <w:rFonts w:ascii="Arial" w:hAnsi="Arial" w:cs="Arial"/>
        </w:rPr>
        <w:br/>
      </w:r>
      <w:r w:rsidRPr="000871DD">
        <w:rPr>
          <w:rFonts w:ascii="Arial" w:eastAsia="Century Gothic" w:hAnsi="Arial" w:cs="Arial"/>
        </w:rPr>
        <w:t xml:space="preserve"> </w:t>
      </w:r>
      <w:r w:rsidRPr="000871DD">
        <w:rPr>
          <w:rFonts w:ascii="Arial" w:eastAsia="Century Gothic" w:hAnsi="Arial" w:cs="Arial"/>
          <w:i/>
          <w:iCs/>
          <w:lang w:val="en-GB"/>
        </w:rPr>
        <w:t>16.3 The DSL will also take responsibility for ensuring that robust procedures are in place to confirm attendance and to enable the swift reporting of non-attendance and children going missing from alternative/ external providers at any time when they should be with that provider.</w:t>
      </w:r>
    </w:p>
    <w:p w14:paraId="00656DE0" w14:textId="77777777" w:rsidR="00B95971" w:rsidRPr="000871DD" w:rsidRDefault="00B95971" w:rsidP="00B95971">
      <w:pPr>
        <w:keepNext/>
        <w:keepLines/>
        <w:spacing w:before="240" w:after="0"/>
        <w:jc w:val="both"/>
        <w:outlineLvl w:val="0"/>
        <w:rPr>
          <w:rFonts w:ascii="Arial" w:eastAsia="Century Gothic" w:hAnsi="Arial" w:cs="Arial"/>
          <w:b/>
          <w:bCs/>
          <w:sz w:val="32"/>
          <w:szCs w:val="32"/>
          <w:lang w:val="en-GB"/>
        </w:rPr>
      </w:pPr>
      <w:r w:rsidRPr="000871DD">
        <w:rPr>
          <w:rFonts w:ascii="Arial" w:eastAsia="Century Gothic" w:hAnsi="Arial" w:cs="Arial"/>
          <w:b/>
          <w:bCs/>
          <w:sz w:val="32"/>
          <w:szCs w:val="32"/>
          <w:lang w:val="en-GB"/>
        </w:rPr>
        <w:lastRenderedPageBreak/>
        <w:t xml:space="preserve">17 Children staying with host families (see Annex </w:t>
      </w:r>
      <w:r w:rsidRPr="000871DD">
        <w:rPr>
          <w:rFonts w:ascii="Arial" w:eastAsia="Century Gothic" w:hAnsi="Arial" w:cs="Arial"/>
          <w:b/>
          <w:bCs/>
          <w:sz w:val="32"/>
          <w:szCs w:val="32"/>
          <w:u w:val="single"/>
          <w:lang w:val="en-GB"/>
        </w:rPr>
        <w:t>D</w:t>
      </w:r>
      <w:r w:rsidRPr="000871DD">
        <w:rPr>
          <w:rFonts w:ascii="Arial" w:eastAsia="Century Gothic" w:hAnsi="Arial" w:cs="Arial"/>
          <w:b/>
          <w:bCs/>
          <w:sz w:val="32"/>
          <w:szCs w:val="32"/>
          <w:lang w:val="en-GB"/>
        </w:rPr>
        <w:t xml:space="preserve"> KCSIE)</w:t>
      </w:r>
    </w:p>
    <w:p w14:paraId="7B9D9208" w14:textId="2D48F387" w:rsidR="00B72A08" w:rsidRPr="000871DD" w:rsidRDefault="00B72A08" w:rsidP="00B72A08">
      <w:pPr>
        <w:keepNext/>
        <w:keepLines/>
        <w:spacing w:before="240" w:after="0"/>
        <w:jc w:val="both"/>
        <w:outlineLvl w:val="0"/>
        <w:rPr>
          <w:rFonts w:ascii="Arial" w:eastAsia="Century Gothic" w:hAnsi="Arial" w:cs="Arial"/>
          <w:lang w:val="en-GB"/>
        </w:rPr>
      </w:pPr>
      <w:r w:rsidRPr="000871DD">
        <w:rPr>
          <w:rFonts w:ascii="Arial" w:eastAsia="Century Gothic" w:hAnsi="Arial" w:cs="Arial"/>
        </w:rPr>
        <w:t>Use of school premises for non-school activities </w:t>
      </w:r>
    </w:p>
    <w:p w14:paraId="66F8359D" w14:textId="5ACB3BEA" w:rsidR="00B72A08" w:rsidRPr="000871DD" w:rsidRDefault="00B72A08" w:rsidP="00B72A08">
      <w:pPr>
        <w:keepNext/>
        <w:keepLines/>
        <w:spacing w:before="240" w:after="0"/>
        <w:jc w:val="both"/>
        <w:outlineLvl w:val="0"/>
        <w:rPr>
          <w:rFonts w:ascii="Arial" w:eastAsia="Century Gothic" w:hAnsi="Arial" w:cs="Arial"/>
          <w:lang w:val="en-GB"/>
        </w:rPr>
      </w:pPr>
      <w:r w:rsidRPr="000871DD">
        <w:rPr>
          <w:rFonts w:ascii="Arial" w:eastAsia="Century Gothic" w:hAnsi="Arial" w:cs="Arial"/>
        </w:rPr>
        <w:t xml:space="preserve">The </w:t>
      </w:r>
      <w:r w:rsidR="00E01BB5" w:rsidRPr="000871DD">
        <w:rPr>
          <w:rFonts w:ascii="Arial" w:eastAsia="Century Gothic" w:hAnsi="Arial" w:cs="Arial"/>
        </w:rPr>
        <w:t>school</w:t>
      </w:r>
      <w:r w:rsidRPr="000871DD">
        <w:rPr>
          <w:rFonts w:ascii="Arial" w:eastAsia="Century Gothic" w:hAnsi="Arial" w:cs="Arial"/>
        </w:rPr>
        <w:t xml:space="preserve"> may hire or rent out school or college facilities/premises to </w:t>
      </w:r>
      <w:proofErr w:type="spellStart"/>
      <w:r w:rsidRPr="000871DD">
        <w:rPr>
          <w:rFonts w:ascii="Arial" w:eastAsia="Century Gothic" w:hAnsi="Arial" w:cs="Arial"/>
        </w:rPr>
        <w:t>organisations</w:t>
      </w:r>
      <w:proofErr w:type="spellEnd"/>
      <w:r w:rsidRPr="000871DD">
        <w:rPr>
          <w:rFonts w:ascii="Arial" w:eastAsia="Century Gothic" w:hAnsi="Arial" w:cs="Arial"/>
        </w:rPr>
        <w:t xml:space="preserve"> or individuals. Safeguarding is still considered with this and the school will seek assurance that the provider has appropriate safeguarding and child protection policies and procedures in place including liaising directly with the school on these matters were appropriate. This applies whether the children in attendance are on the school’s roll or not. The governing body/proprietor will ensure safeguarding requirements are included in any transfer of control agreement and that failure to comply with this would result in termination of the agreement. </w:t>
      </w:r>
      <w:hyperlink r:id="rId69" w:tgtFrame="_blank" w:tooltip="Original URL: https://www.gov.uk/government/collections/keeping-children-safe-in-out-of-school-settings. Click or tap if you trust this link." w:history="1">
        <w:r w:rsidRPr="000871DD">
          <w:rPr>
            <w:rStyle w:val="Hyperlink"/>
            <w:rFonts w:ascii="Arial" w:eastAsia="Century Gothic" w:hAnsi="Arial" w:cs="Arial"/>
            <w:color w:val="auto"/>
          </w:rPr>
          <w:t>Keeping children safe in out-of-school settings</w:t>
        </w:r>
      </w:hyperlink>
      <w:r w:rsidRPr="000871DD">
        <w:rPr>
          <w:rFonts w:ascii="Arial" w:eastAsia="Century Gothic" w:hAnsi="Arial" w:cs="Arial"/>
        </w:rPr>
        <w:t> offers guidance on this. In the event of an incident, the school will follow its own policy including informing the LADO.  </w:t>
      </w:r>
    </w:p>
    <w:p w14:paraId="62A2CA34" w14:textId="77777777" w:rsidR="00B72A08" w:rsidRPr="000871DD" w:rsidRDefault="00B72A08" w:rsidP="00B95971">
      <w:pPr>
        <w:keepNext/>
        <w:keepLines/>
        <w:spacing w:before="240" w:after="0"/>
        <w:jc w:val="both"/>
        <w:outlineLvl w:val="0"/>
        <w:rPr>
          <w:rFonts w:ascii="Arial" w:eastAsia="Century Gothic" w:hAnsi="Arial" w:cs="Arial"/>
          <w:b/>
          <w:bCs/>
          <w:sz w:val="32"/>
          <w:szCs w:val="32"/>
          <w:lang w:val="en-GB"/>
        </w:rPr>
      </w:pPr>
    </w:p>
    <w:p w14:paraId="5BA317B7" w14:textId="52E64BB1" w:rsidR="00B95971" w:rsidRPr="000871DD" w:rsidRDefault="00B95971" w:rsidP="00B95971">
      <w:pPr>
        <w:keepNext/>
        <w:keepLines/>
        <w:spacing w:before="240" w:after="0"/>
        <w:outlineLvl w:val="0"/>
        <w:rPr>
          <w:rFonts w:ascii="Arial" w:eastAsia="Century Gothic" w:hAnsi="Arial" w:cs="Arial"/>
          <w:b/>
          <w:bCs/>
          <w:sz w:val="32"/>
          <w:szCs w:val="32"/>
          <w:lang w:val="en-GB"/>
        </w:rPr>
      </w:pPr>
      <w:r w:rsidRPr="000871DD">
        <w:rPr>
          <w:rFonts w:ascii="Arial" w:eastAsia="Century Gothic" w:hAnsi="Arial" w:cs="Arial"/>
          <w:b/>
          <w:bCs/>
          <w:sz w:val="32"/>
          <w:szCs w:val="32"/>
          <w:lang w:val="en-GB"/>
        </w:rPr>
        <w:t>1</w:t>
      </w:r>
      <w:r w:rsidR="00E077BF" w:rsidRPr="000871DD">
        <w:rPr>
          <w:rFonts w:ascii="Arial" w:eastAsia="Century Gothic" w:hAnsi="Arial" w:cs="Arial"/>
          <w:b/>
          <w:bCs/>
          <w:sz w:val="32"/>
          <w:szCs w:val="32"/>
          <w:lang w:val="en-GB"/>
        </w:rPr>
        <w:t>8</w:t>
      </w:r>
      <w:r w:rsidRPr="000871DD">
        <w:rPr>
          <w:rFonts w:ascii="Arial" w:eastAsia="Century Gothic" w:hAnsi="Arial" w:cs="Arial"/>
          <w:b/>
          <w:bCs/>
          <w:sz w:val="32"/>
          <w:szCs w:val="32"/>
          <w:lang w:val="en-GB"/>
        </w:rPr>
        <w:t xml:space="preserve"> Summary </w:t>
      </w:r>
    </w:p>
    <w:p w14:paraId="1AD1A884" w14:textId="616E3E25" w:rsidR="00B95971" w:rsidRPr="000871DD" w:rsidRDefault="00B95971" w:rsidP="00B95971">
      <w:pPr>
        <w:jc w:val="both"/>
        <w:rPr>
          <w:rFonts w:ascii="Arial" w:eastAsia="Century Gothic" w:hAnsi="Arial" w:cs="Arial"/>
          <w:lang w:val="en-GB"/>
        </w:rPr>
      </w:pPr>
      <w:r w:rsidRPr="000871DD">
        <w:rPr>
          <w:rFonts w:ascii="Arial" w:eastAsia="Century Gothic" w:hAnsi="Arial" w:cs="Arial"/>
          <w:lang w:val="en-GB"/>
        </w:rPr>
        <w:t>1</w:t>
      </w:r>
      <w:r w:rsidR="00E077BF" w:rsidRPr="000871DD">
        <w:rPr>
          <w:rFonts w:ascii="Arial" w:eastAsia="Century Gothic" w:hAnsi="Arial" w:cs="Arial"/>
          <w:lang w:val="en-GB"/>
        </w:rPr>
        <w:t>8</w:t>
      </w:r>
      <w:r w:rsidRPr="000871DD">
        <w:rPr>
          <w:rFonts w:ascii="Arial" w:eastAsia="Century Gothic" w:hAnsi="Arial" w:cs="Arial"/>
          <w:lang w:val="en-GB"/>
        </w:rPr>
        <w:t xml:space="preserve">.1 The school is committed to safeguarding children and will always make safeguarding decisions that are in the best interests of each child. For further information or if you have any queries about this policy, please contact the school. </w:t>
      </w:r>
    </w:p>
    <w:p w14:paraId="783A8C0B" w14:textId="77777777" w:rsidR="00B95971" w:rsidRPr="000871DD" w:rsidRDefault="00B95971" w:rsidP="00B95971">
      <w:pPr>
        <w:spacing w:before="240" w:after="0"/>
        <w:jc w:val="both"/>
        <w:rPr>
          <w:rFonts w:ascii="Arial" w:eastAsia="Arial" w:hAnsi="Arial" w:cs="Arial"/>
          <w:b/>
          <w:bCs/>
        </w:rPr>
      </w:pPr>
    </w:p>
    <w:p w14:paraId="791B75C2" w14:textId="77777777" w:rsidR="00B95971" w:rsidRPr="000871DD" w:rsidRDefault="00B95971" w:rsidP="00B95971">
      <w:pPr>
        <w:spacing w:before="240" w:after="0"/>
        <w:jc w:val="both"/>
        <w:rPr>
          <w:rFonts w:ascii="Arial" w:eastAsia="Arial" w:hAnsi="Arial" w:cs="Arial"/>
          <w:b/>
          <w:bCs/>
        </w:rPr>
      </w:pPr>
    </w:p>
    <w:p w14:paraId="22307A6B" w14:textId="77777777" w:rsidR="00B95971" w:rsidRPr="000871DD" w:rsidRDefault="00B95971" w:rsidP="00B95971">
      <w:pPr>
        <w:spacing w:before="240" w:after="0"/>
        <w:jc w:val="both"/>
        <w:rPr>
          <w:rFonts w:ascii="Arial" w:eastAsia="Arial" w:hAnsi="Arial" w:cs="Arial"/>
          <w:b/>
          <w:bCs/>
        </w:rPr>
      </w:pPr>
    </w:p>
    <w:p w14:paraId="53C44510" w14:textId="77777777" w:rsidR="00E077BF" w:rsidRPr="000871DD" w:rsidRDefault="00E077BF">
      <w:pPr>
        <w:rPr>
          <w:rFonts w:ascii="Arial" w:eastAsia="Century Gothic" w:hAnsi="Arial" w:cs="Arial"/>
          <w:b/>
          <w:bCs/>
          <w:sz w:val="32"/>
          <w:szCs w:val="32"/>
          <w:lang w:val="en-GB"/>
        </w:rPr>
      </w:pPr>
      <w:r w:rsidRPr="000871DD">
        <w:rPr>
          <w:rFonts w:ascii="Arial" w:eastAsia="Century Gothic" w:hAnsi="Arial" w:cs="Arial"/>
          <w:b/>
          <w:bCs/>
          <w:sz w:val="32"/>
          <w:szCs w:val="32"/>
          <w:lang w:val="en-GB"/>
        </w:rPr>
        <w:br w:type="page"/>
      </w:r>
    </w:p>
    <w:p w14:paraId="38D51923" w14:textId="681A4B36" w:rsidR="00B95971" w:rsidRPr="000871DD" w:rsidRDefault="00B95971" w:rsidP="00B95971">
      <w:pPr>
        <w:keepNext/>
        <w:keepLines/>
        <w:spacing w:before="240" w:after="0"/>
        <w:jc w:val="both"/>
        <w:outlineLvl w:val="0"/>
        <w:rPr>
          <w:rFonts w:ascii="Arial" w:eastAsia="Century Gothic" w:hAnsi="Arial" w:cs="Arial"/>
          <w:b/>
          <w:bCs/>
          <w:sz w:val="32"/>
          <w:szCs w:val="32"/>
        </w:rPr>
      </w:pPr>
      <w:r w:rsidRPr="000871DD">
        <w:rPr>
          <w:rFonts w:ascii="Arial" w:eastAsia="Century Gothic" w:hAnsi="Arial" w:cs="Arial"/>
          <w:b/>
          <w:bCs/>
          <w:sz w:val="32"/>
          <w:szCs w:val="32"/>
          <w:lang w:val="en-GB"/>
        </w:rPr>
        <w:lastRenderedPageBreak/>
        <w:t>Appendix A</w:t>
      </w:r>
    </w:p>
    <w:p w14:paraId="62322B61" w14:textId="70013FFC"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The school’s safeguarding policy is intended to be used in conjunction with the following policies</w:t>
      </w:r>
      <w:r w:rsidR="00B72A08" w:rsidRPr="000871DD">
        <w:rPr>
          <w:rFonts w:ascii="Arial" w:eastAsia="Century Gothic" w:hAnsi="Arial" w:cs="Arial"/>
          <w:lang w:val="en-GB"/>
        </w:rPr>
        <w:t>.</w:t>
      </w:r>
      <w:r w:rsidRPr="000871DD">
        <w:rPr>
          <w:rFonts w:ascii="Arial" w:eastAsia="Century Gothic" w:hAnsi="Arial" w:cs="Arial"/>
          <w:lang w:val="en-GB"/>
        </w:rPr>
        <w:t xml:space="preserve"> </w:t>
      </w:r>
    </w:p>
    <w:p w14:paraId="3FD4288A" w14:textId="6E740E55" w:rsidR="00B95971" w:rsidRPr="000871DD" w:rsidRDefault="00B95971" w:rsidP="00B95971">
      <w:pPr>
        <w:spacing w:line="240" w:lineRule="auto"/>
        <w:jc w:val="both"/>
        <w:rPr>
          <w:rFonts w:ascii="Arial" w:eastAsia="Century Gothic" w:hAnsi="Arial" w:cs="Arial"/>
        </w:rPr>
      </w:pPr>
      <w:r w:rsidRPr="000871DD">
        <w:rPr>
          <w:rFonts w:ascii="Arial" w:eastAsia="Century Gothic" w:hAnsi="Arial" w:cs="Arial"/>
          <w:lang w:val="en-GB"/>
        </w:rPr>
        <w:t xml:space="preserve">The school adheres to Coventry Safeguarding Children Partnership Policies, which can be found here: </w:t>
      </w:r>
    </w:p>
    <w:p w14:paraId="47A61D4A" w14:textId="77777777" w:rsidR="00B72A08" w:rsidRPr="000871DD" w:rsidRDefault="00B72A08" w:rsidP="00B72A08">
      <w:pPr>
        <w:numPr>
          <w:ilvl w:val="0"/>
          <w:numId w:val="5"/>
        </w:numPr>
        <w:contextualSpacing/>
        <w:jc w:val="both"/>
        <w:rPr>
          <w:rFonts w:ascii="Arial" w:eastAsia="Century Gothic" w:hAnsi="Arial" w:cs="Arial"/>
        </w:rPr>
      </w:pPr>
      <w:hyperlink r:id="rId70">
        <w:r w:rsidRPr="000871DD">
          <w:rPr>
            <w:rFonts w:ascii="Arial" w:eastAsia="Century Gothic" w:hAnsi="Arial" w:cs="Arial"/>
            <w:u w:val="single"/>
            <w:lang w:val="en-GB"/>
          </w:rPr>
          <w:t xml:space="preserve">Allegations Against Staff or Volunteers </w:t>
        </w:r>
        <w:r w:rsidRPr="000871DD">
          <w:rPr>
            <w:rFonts w:ascii="Arial" w:eastAsia="Century Gothic" w:hAnsi="Arial" w:cs="Arial"/>
            <w:b/>
            <w:bCs/>
            <w:u w:val="single"/>
            <w:lang w:val="en-GB"/>
          </w:rPr>
          <w:t xml:space="preserve">(CSCP) </w:t>
        </w:r>
      </w:hyperlink>
    </w:p>
    <w:p w14:paraId="4ABE69C3" w14:textId="77777777" w:rsidR="00B72A08" w:rsidRPr="000871DD" w:rsidRDefault="00B72A08" w:rsidP="00B72A08">
      <w:pPr>
        <w:numPr>
          <w:ilvl w:val="0"/>
          <w:numId w:val="5"/>
        </w:numPr>
        <w:contextualSpacing/>
        <w:jc w:val="both"/>
        <w:rPr>
          <w:rFonts w:ascii="Arial" w:eastAsia="Century Gothic" w:hAnsi="Arial" w:cs="Arial"/>
        </w:rPr>
      </w:pPr>
      <w:r w:rsidRPr="000871DD">
        <w:rPr>
          <w:rFonts w:ascii="Arial" w:eastAsia="Century Gothic" w:hAnsi="Arial" w:cs="Arial"/>
          <w:u w:val="single"/>
          <w:lang w:val="en-GB"/>
        </w:rPr>
        <w:t xml:space="preserve">Allegations Against Members of Staff </w:t>
      </w:r>
    </w:p>
    <w:p w14:paraId="05EC3B6E" w14:textId="77777777" w:rsidR="00B72A08" w:rsidRPr="000871DD" w:rsidRDefault="00B72A08" w:rsidP="00B72A08">
      <w:pPr>
        <w:pStyle w:val="ListParagraph"/>
        <w:numPr>
          <w:ilvl w:val="0"/>
          <w:numId w:val="5"/>
        </w:numPr>
        <w:jc w:val="both"/>
        <w:rPr>
          <w:rFonts w:ascii="Arial" w:eastAsia="Century Gothic" w:hAnsi="Arial" w:cs="Arial"/>
          <w:sz w:val="24"/>
          <w:szCs w:val="24"/>
        </w:rPr>
      </w:pPr>
      <w:hyperlink r:id="rId71" w:history="1">
        <w:r w:rsidRPr="000871DD">
          <w:rPr>
            <w:rStyle w:val="Hyperlink"/>
            <w:rFonts w:ascii="Arial" w:eastAsia="Times New Roman" w:hAnsi="Arial" w:cs="Arial"/>
            <w:color w:val="auto"/>
            <w:sz w:val="24"/>
            <w:szCs w:val="24"/>
          </w:rPr>
          <w:t>MAC Anti-Bullying-Policy APPROVED</w:t>
        </w:r>
      </w:hyperlink>
      <w:r w:rsidRPr="000871DD">
        <w:rPr>
          <w:rFonts w:ascii="Arial" w:eastAsia="Times New Roman" w:hAnsi="Arial" w:cs="Arial"/>
          <w:sz w:val="24"/>
          <w:szCs w:val="24"/>
        </w:rPr>
        <w:t xml:space="preserve"> </w:t>
      </w:r>
    </w:p>
    <w:p w14:paraId="52B0996A" w14:textId="77777777" w:rsidR="00B72A08" w:rsidRPr="000871DD" w:rsidRDefault="00B72A08" w:rsidP="00B72A08">
      <w:pPr>
        <w:pStyle w:val="ListParagraph"/>
        <w:numPr>
          <w:ilvl w:val="0"/>
          <w:numId w:val="5"/>
        </w:numPr>
        <w:jc w:val="both"/>
        <w:rPr>
          <w:rFonts w:ascii="Arial" w:eastAsia="Century Gothic" w:hAnsi="Arial" w:cs="Arial"/>
          <w:sz w:val="24"/>
          <w:szCs w:val="24"/>
        </w:rPr>
      </w:pPr>
      <w:hyperlink r:id="rId72" w:history="1">
        <w:r w:rsidRPr="000871DD">
          <w:rPr>
            <w:rStyle w:val="Hyperlink"/>
            <w:rFonts w:ascii="Arial" w:eastAsia="Century Gothic" w:hAnsi="Arial" w:cs="Arial"/>
            <w:color w:val="auto"/>
            <w:sz w:val="24"/>
            <w:szCs w:val="24"/>
            <w:lang w:val="en-GB"/>
          </w:rPr>
          <w:t>MAC Anti-Discrimination and Harassment Policy</w:t>
        </w:r>
      </w:hyperlink>
      <w:r w:rsidRPr="000871DD">
        <w:rPr>
          <w:rFonts w:ascii="Arial" w:eastAsia="Century Gothic" w:hAnsi="Arial" w:cs="Arial"/>
          <w:sz w:val="24"/>
          <w:szCs w:val="24"/>
          <w:lang w:val="en-GB"/>
        </w:rPr>
        <w:t xml:space="preserve"> </w:t>
      </w:r>
    </w:p>
    <w:p w14:paraId="5BFA6906" w14:textId="77777777" w:rsidR="00B72A08" w:rsidRPr="000871DD" w:rsidRDefault="00B72A08" w:rsidP="00B72A08">
      <w:pPr>
        <w:pStyle w:val="ListParagraph"/>
        <w:numPr>
          <w:ilvl w:val="0"/>
          <w:numId w:val="5"/>
        </w:numPr>
        <w:jc w:val="both"/>
        <w:rPr>
          <w:rFonts w:ascii="Arial" w:eastAsia="Century Gothic" w:hAnsi="Arial" w:cs="Arial"/>
          <w:sz w:val="24"/>
          <w:szCs w:val="24"/>
        </w:rPr>
      </w:pPr>
      <w:hyperlink r:id="rId73" w:history="1">
        <w:r w:rsidRPr="000871DD">
          <w:rPr>
            <w:rStyle w:val="Hyperlink"/>
            <w:rFonts w:ascii="Arial" w:eastAsia="Century Gothic" w:hAnsi="Arial" w:cs="Arial"/>
            <w:color w:val="auto"/>
            <w:sz w:val="24"/>
            <w:szCs w:val="24"/>
            <w:lang w:val="en-GB"/>
          </w:rPr>
          <w:t>MAC Model Attendance Policy</w:t>
        </w:r>
      </w:hyperlink>
      <w:r w:rsidRPr="000871DD">
        <w:rPr>
          <w:rFonts w:ascii="Arial" w:eastAsia="Century Gothic" w:hAnsi="Arial" w:cs="Arial"/>
          <w:sz w:val="24"/>
          <w:szCs w:val="24"/>
          <w:lang w:val="en-GB"/>
        </w:rPr>
        <w:t xml:space="preserve"> </w:t>
      </w:r>
    </w:p>
    <w:p w14:paraId="309BEC23" w14:textId="77777777" w:rsidR="00B72A08" w:rsidRPr="000871DD" w:rsidRDefault="00B72A08" w:rsidP="00B72A08">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w:t>
      </w:r>
      <w:hyperlink r:id="rId74" w:history="1">
        <w:r w:rsidRPr="000871DD">
          <w:rPr>
            <w:rStyle w:val="Hyperlink"/>
            <w:rFonts w:ascii="Arial" w:eastAsia="Century Gothic" w:hAnsi="Arial" w:cs="Arial"/>
            <w:color w:val="auto"/>
            <w:sz w:val="24"/>
            <w:szCs w:val="24"/>
            <w:lang w:val="en-GB"/>
          </w:rPr>
          <w:t>Behaviour Principles</w:t>
        </w:r>
      </w:hyperlink>
      <w:r w:rsidRPr="000871DD">
        <w:rPr>
          <w:rFonts w:ascii="Arial" w:eastAsia="Century Gothic" w:hAnsi="Arial" w:cs="Arial"/>
          <w:sz w:val="24"/>
          <w:szCs w:val="24"/>
          <w:lang w:val="en-GB"/>
        </w:rPr>
        <w:t xml:space="preserve"> Statement and School Policy</w:t>
      </w:r>
    </w:p>
    <w:p w14:paraId="68BED633" w14:textId="77777777" w:rsidR="00B72A08" w:rsidRPr="000871DD" w:rsidRDefault="00B72A08" w:rsidP="00B72A08">
      <w:pPr>
        <w:numPr>
          <w:ilvl w:val="0"/>
          <w:numId w:val="5"/>
        </w:numPr>
        <w:contextualSpacing/>
        <w:jc w:val="both"/>
        <w:rPr>
          <w:rFonts w:ascii="Arial" w:eastAsia="Century Gothic" w:hAnsi="Arial" w:cs="Arial"/>
        </w:rPr>
      </w:pPr>
      <w:r w:rsidRPr="000871DD">
        <w:rPr>
          <w:rFonts w:ascii="Arial" w:eastAsia="Century Gothic" w:hAnsi="Arial" w:cs="Arial"/>
          <w:lang w:val="en-GB"/>
        </w:rPr>
        <w:t>Children/Young people with Medical Needs &amp; First Aid School Policy</w:t>
      </w:r>
    </w:p>
    <w:p w14:paraId="7C2C5A69" w14:textId="77777777" w:rsidR="00B72A08" w:rsidRPr="000871DD" w:rsidRDefault="00B72A08" w:rsidP="00B72A08">
      <w:pPr>
        <w:numPr>
          <w:ilvl w:val="0"/>
          <w:numId w:val="5"/>
        </w:numPr>
        <w:contextualSpacing/>
        <w:jc w:val="both"/>
        <w:rPr>
          <w:rFonts w:ascii="Arial" w:eastAsia="Century Gothic" w:hAnsi="Arial" w:cs="Arial"/>
        </w:rPr>
      </w:pPr>
      <w:r w:rsidRPr="000871DD">
        <w:rPr>
          <w:rFonts w:ascii="Arial" w:eastAsia="Century Gothic" w:hAnsi="Arial" w:cs="Arial"/>
          <w:lang w:val="en-GB"/>
        </w:rPr>
        <w:t>Children Missing in Education Procedures School Policy</w:t>
      </w:r>
    </w:p>
    <w:p w14:paraId="4C955FF6" w14:textId="77777777" w:rsidR="00B72A08" w:rsidRPr="000871DD" w:rsidRDefault="00B72A08" w:rsidP="00B72A08">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w:t>
      </w:r>
      <w:hyperlink r:id="rId75" w:history="1">
        <w:r w:rsidRPr="000871DD">
          <w:rPr>
            <w:rStyle w:val="Hyperlink"/>
            <w:rFonts w:ascii="Arial" w:eastAsia="Century Gothic" w:hAnsi="Arial" w:cs="Arial"/>
            <w:color w:val="auto"/>
            <w:sz w:val="24"/>
            <w:szCs w:val="24"/>
            <w:lang w:val="en-GB"/>
          </w:rPr>
          <w:t>Complaints Policy</w:t>
        </w:r>
      </w:hyperlink>
      <w:r w:rsidRPr="000871DD">
        <w:rPr>
          <w:rFonts w:ascii="Arial" w:eastAsia="Century Gothic" w:hAnsi="Arial" w:cs="Arial"/>
          <w:sz w:val="24"/>
          <w:szCs w:val="24"/>
          <w:lang w:val="en-GB"/>
        </w:rPr>
        <w:t xml:space="preserve"> (BDES Policy adopted by MAC)</w:t>
      </w:r>
    </w:p>
    <w:p w14:paraId="198F36E9" w14:textId="77777777" w:rsidR="00B72A08" w:rsidRPr="000871DD" w:rsidRDefault="00B72A08" w:rsidP="00B72A08">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Critical Incident Plan - </w:t>
      </w:r>
      <w:hyperlink r:id="rId76" w:history="1">
        <w:r w:rsidRPr="000871DD">
          <w:rPr>
            <w:rStyle w:val="Hyperlink"/>
            <w:rFonts w:ascii="Arial" w:eastAsia="Century Gothic" w:hAnsi="Arial" w:cs="Arial"/>
            <w:color w:val="auto"/>
            <w:sz w:val="24"/>
            <w:szCs w:val="24"/>
            <w:lang w:val="en-GB"/>
          </w:rPr>
          <w:t>MAC Business Continuity Plan</w:t>
        </w:r>
      </w:hyperlink>
      <w:r w:rsidRPr="000871DD">
        <w:rPr>
          <w:rFonts w:ascii="Arial" w:eastAsia="Century Gothic" w:hAnsi="Arial" w:cs="Arial"/>
          <w:sz w:val="24"/>
          <w:szCs w:val="24"/>
          <w:lang w:val="en-GB"/>
        </w:rPr>
        <w:t xml:space="preserve"> and School Plan</w:t>
      </w:r>
    </w:p>
    <w:p w14:paraId="263A5A9E" w14:textId="77777777" w:rsidR="00B72A08" w:rsidRPr="000871DD" w:rsidRDefault="00B72A08" w:rsidP="00B72A08">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w:t>
      </w:r>
      <w:hyperlink r:id="rId77" w:history="1">
        <w:r w:rsidRPr="000871DD">
          <w:rPr>
            <w:rStyle w:val="Hyperlink"/>
            <w:rFonts w:ascii="Arial" w:eastAsia="Century Gothic" w:hAnsi="Arial" w:cs="Arial"/>
            <w:color w:val="auto"/>
            <w:sz w:val="24"/>
            <w:szCs w:val="24"/>
            <w:lang w:val="en-GB"/>
          </w:rPr>
          <w:t>Data Protection Policy and Privacy Notice</w:t>
        </w:r>
      </w:hyperlink>
      <w:r w:rsidRPr="000871DD">
        <w:rPr>
          <w:rFonts w:ascii="Arial" w:eastAsia="Century Gothic" w:hAnsi="Arial" w:cs="Arial"/>
          <w:sz w:val="24"/>
          <w:szCs w:val="24"/>
          <w:lang w:val="en-GB"/>
        </w:rPr>
        <w:t xml:space="preserve"> </w:t>
      </w:r>
    </w:p>
    <w:p w14:paraId="27B32E4D" w14:textId="77777777" w:rsidR="00B72A08" w:rsidRPr="000871DD" w:rsidRDefault="00B72A08" w:rsidP="00B72A08">
      <w:pPr>
        <w:pStyle w:val="ListParagraph"/>
        <w:numPr>
          <w:ilvl w:val="0"/>
          <w:numId w:val="5"/>
        </w:numPr>
        <w:jc w:val="both"/>
        <w:rPr>
          <w:rFonts w:ascii="Arial" w:eastAsia="Century Gothic" w:hAnsi="Arial" w:cs="Arial"/>
          <w:sz w:val="24"/>
          <w:szCs w:val="24"/>
        </w:rPr>
      </w:pPr>
      <w:hyperlink r:id="rId78" w:history="1">
        <w:r w:rsidRPr="000871DD">
          <w:rPr>
            <w:rStyle w:val="Hyperlink"/>
            <w:rFonts w:ascii="Arial" w:eastAsia="Century Gothic" w:hAnsi="Arial" w:cs="Arial"/>
            <w:color w:val="auto"/>
            <w:sz w:val="24"/>
            <w:szCs w:val="24"/>
            <w:lang w:val="en-GB"/>
          </w:rPr>
          <w:t>MAC Information Security Policy</w:t>
        </w:r>
      </w:hyperlink>
    </w:p>
    <w:p w14:paraId="2003FDB7" w14:textId="77777777" w:rsidR="00B72A08" w:rsidRPr="000871DD" w:rsidRDefault="00B72A08" w:rsidP="00B72A08">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Drugs and Alcohol Policy – </w:t>
      </w:r>
      <w:hyperlink r:id="rId79" w:history="1">
        <w:r w:rsidRPr="000871DD">
          <w:rPr>
            <w:rStyle w:val="Hyperlink"/>
            <w:rFonts w:ascii="Arial" w:eastAsia="Century Gothic" w:hAnsi="Arial" w:cs="Arial"/>
            <w:color w:val="auto"/>
            <w:sz w:val="24"/>
            <w:szCs w:val="24"/>
            <w:lang w:val="en-GB"/>
          </w:rPr>
          <w:t>MAC Staff Code of Conduct</w:t>
        </w:r>
      </w:hyperlink>
      <w:r w:rsidRPr="000871DD">
        <w:rPr>
          <w:rFonts w:ascii="Arial" w:eastAsia="Century Gothic" w:hAnsi="Arial" w:cs="Arial"/>
          <w:sz w:val="24"/>
          <w:szCs w:val="24"/>
          <w:lang w:val="en-GB"/>
        </w:rPr>
        <w:t xml:space="preserve"> and School Behaviour Policy</w:t>
      </w:r>
    </w:p>
    <w:p w14:paraId="542922BB" w14:textId="77777777" w:rsidR="00B72A08" w:rsidRPr="000871DD" w:rsidRDefault="00B72A08" w:rsidP="00B72A08">
      <w:pPr>
        <w:numPr>
          <w:ilvl w:val="0"/>
          <w:numId w:val="5"/>
        </w:numPr>
        <w:contextualSpacing/>
        <w:jc w:val="both"/>
        <w:rPr>
          <w:rFonts w:ascii="Arial" w:eastAsia="Century Gothic" w:hAnsi="Arial" w:cs="Arial"/>
          <w:lang w:val="en-GB"/>
        </w:rPr>
      </w:pPr>
      <w:r w:rsidRPr="000871DD">
        <w:rPr>
          <w:rFonts w:ascii="Arial" w:eastAsia="Century Gothic" w:hAnsi="Arial" w:cs="Arial"/>
          <w:sz w:val="24"/>
          <w:szCs w:val="24"/>
          <w:lang w:val="en-GB"/>
        </w:rPr>
        <w:t xml:space="preserve">MAC Equalities Policy - </w:t>
      </w:r>
      <w:hyperlink r:id="rId80" w:history="1">
        <w:r w:rsidRPr="000871DD">
          <w:rPr>
            <w:rStyle w:val="Hyperlink"/>
            <w:rFonts w:ascii="Arial" w:eastAsia="Century Gothic" w:hAnsi="Arial" w:cs="Arial"/>
            <w:color w:val="auto"/>
            <w:sz w:val="24"/>
            <w:szCs w:val="24"/>
            <w:lang w:val="en-GB"/>
          </w:rPr>
          <w:t>MAC Equalities Statement</w:t>
        </w:r>
      </w:hyperlink>
    </w:p>
    <w:p w14:paraId="49264430" w14:textId="77777777" w:rsidR="00B72A08" w:rsidRPr="000871DD" w:rsidRDefault="00B72A08" w:rsidP="00B72A08">
      <w:pPr>
        <w:numPr>
          <w:ilvl w:val="0"/>
          <w:numId w:val="5"/>
        </w:numPr>
        <w:contextualSpacing/>
        <w:jc w:val="both"/>
        <w:rPr>
          <w:rFonts w:ascii="Arial" w:eastAsia="Century Gothic" w:hAnsi="Arial" w:cs="Arial"/>
          <w:lang w:val="en-GB"/>
        </w:rPr>
      </w:pPr>
      <w:hyperlink r:id="rId81">
        <w:r w:rsidRPr="000871DD">
          <w:rPr>
            <w:rFonts w:ascii="Arial" w:eastAsia="Century Gothic" w:hAnsi="Arial" w:cs="Arial"/>
            <w:u w:val="single"/>
            <w:lang w:val="en-GB"/>
          </w:rPr>
          <w:t>Managing Professional Disagreements (</w:t>
        </w:r>
        <w:r w:rsidRPr="000871DD">
          <w:rPr>
            <w:rFonts w:ascii="Arial" w:eastAsia="Century Gothic" w:hAnsi="Arial" w:cs="Arial"/>
            <w:b/>
            <w:bCs/>
            <w:u w:val="single"/>
            <w:lang w:val="en-GB"/>
          </w:rPr>
          <w:t>CSCP</w:t>
        </w:r>
        <w:r w:rsidRPr="000871DD">
          <w:rPr>
            <w:rFonts w:ascii="Arial" w:eastAsia="Century Gothic" w:hAnsi="Arial" w:cs="Arial"/>
            <w:u w:val="single"/>
            <w:lang w:val="en-GB"/>
          </w:rPr>
          <w:t xml:space="preserve">) </w:t>
        </w:r>
      </w:hyperlink>
    </w:p>
    <w:p w14:paraId="5C12C0A0" w14:textId="77777777" w:rsidR="00B72A08" w:rsidRPr="000871DD" w:rsidRDefault="00B72A08" w:rsidP="00B72A08">
      <w:pPr>
        <w:numPr>
          <w:ilvl w:val="0"/>
          <w:numId w:val="5"/>
        </w:numPr>
        <w:contextualSpacing/>
        <w:jc w:val="both"/>
        <w:rPr>
          <w:rFonts w:ascii="Arial" w:eastAsia="Century Gothic" w:hAnsi="Arial" w:cs="Arial"/>
        </w:rPr>
      </w:pPr>
      <w:r w:rsidRPr="000871DD">
        <w:rPr>
          <w:rFonts w:ascii="Arial" w:eastAsia="Century Gothic" w:hAnsi="Arial" w:cs="Arial"/>
          <w:lang w:val="en-GB"/>
        </w:rPr>
        <w:t>Health &amp; Safety Policy</w:t>
      </w:r>
    </w:p>
    <w:p w14:paraId="56749623" w14:textId="77777777" w:rsidR="00B72A08" w:rsidRPr="000871DD" w:rsidRDefault="00B72A08" w:rsidP="00B72A08">
      <w:pPr>
        <w:numPr>
          <w:ilvl w:val="0"/>
          <w:numId w:val="5"/>
        </w:numPr>
        <w:contextualSpacing/>
        <w:jc w:val="both"/>
        <w:rPr>
          <w:rFonts w:ascii="Arial" w:eastAsia="Century Gothic" w:hAnsi="Arial" w:cs="Arial"/>
        </w:rPr>
      </w:pPr>
      <w:r w:rsidRPr="000871DD">
        <w:rPr>
          <w:rFonts w:ascii="Arial" w:eastAsia="Century Gothic" w:hAnsi="Arial" w:cs="Arial"/>
          <w:lang w:val="en-GB"/>
        </w:rPr>
        <w:t xml:space="preserve">HR &amp; Governance Policy </w:t>
      </w:r>
    </w:p>
    <w:p w14:paraId="51B098A7" w14:textId="77777777" w:rsidR="00B72A08" w:rsidRPr="000871DD" w:rsidRDefault="00B72A08" w:rsidP="00B72A08">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w:t>
      </w:r>
      <w:hyperlink r:id="rId82" w:history="1">
        <w:r w:rsidRPr="000871DD">
          <w:rPr>
            <w:rStyle w:val="Hyperlink"/>
            <w:rFonts w:ascii="Arial" w:eastAsia="Century Gothic" w:hAnsi="Arial" w:cs="Arial"/>
            <w:color w:val="auto"/>
            <w:sz w:val="24"/>
            <w:szCs w:val="24"/>
            <w:lang w:val="en-GB"/>
          </w:rPr>
          <w:t>Health &amp; Safety Policy</w:t>
        </w:r>
      </w:hyperlink>
      <w:r w:rsidRPr="000871DD">
        <w:rPr>
          <w:rFonts w:ascii="Arial" w:eastAsia="Century Gothic" w:hAnsi="Arial" w:cs="Arial"/>
          <w:sz w:val="24"/>
          <w:szCs w:val="24"/>
          <w:lang w:val="en-GB"/>
        </w:rPr>
        <w:t xml:space="preserve"> </w:t>
      </w:r>
    </w:p>
    <w:p w14:paraId="7EDD13A2" w14:textId="77777777" w:rsidR="00B72A08" w:rsidRPr="000871DD" w:rsidRDefault="00B72A08" w:rsidP="00B72A08">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HR &amp; Governance Policy </w:t>
      </w:r>
    </w:p>
    <w:p w14:paraId="02472D4F" w14:textId="77777777" w:rsidR="00B72A08" w:rsidRPr="000871DD" w:rsidRDefault="00B72A08" w:rsidP="00B72A08">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w:t>
      </w:r>
      <w:hyperlink r:id="rId83" w:history="1">
        <w:r w:rsidRPr="000871DD">
          <w:rPr>
            <w:rStyle w:val="Hyperlink"/>
            <w:rFonts w:ascii="Arial" w:eastAsia="Century Gothic" w:hAnsi="Arial" w:cs="Arial"/>
            <w:color w:val="auto"/>
            <w:sz w:val="24"/>
            <w:szCs w:val="24"/>
            <w:lang w:val="en-GB"/>
          </w:rPr>
          <w:t>Prevent Policy</w:t>
        </w:r>
      </w:hyperlink>
    </w:p>
    <w:p w14:paraId="7FA1E21F" w14:textId="77777777" w:rsidR="00B72A08" w:rsidRPr="000871DD" w:rsidRDefault="00B72A08" w:rsidP="00B72A08">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w:t>
      </w:r>
      <w:hyperlink r:id="rId84" w:history="1">
        <w:r w:rsidRPr="000871DD">
          <w:rPr>
            <w:rStyle w:val="Hyperlink"/>
            <w:rFonts w:ascii="Arial" w:eastAsia="Century Gothic" w:hAnsi="Arial" w:cs="Arial"/>
            <w:color w:val="auto"/>
            <w:sz w:val="24"/>
            <w:szCs w:val="24"/>
            <w:lang w:val="en-GB"/>
          </w:rPr>
          <w:t>Online Safety Policy</w:t>
        </w:r>
      </w:hyperlink>
      <w:r w:rsidRPr="000871DD">
        <w:rPr>
          <w:rFonts w:ascii="Arial" w:eastAsia="Century Gothic" w:hAnsi="Arial" w:cs="Arial"/>
          <w:sz w:val="24"/>
          <w:szCs w:val="24"/>
          <w:lang w:val="en-GB"/>
        </w:rPr>
        <w:t xml:space="preserve"> </w:t>
      </w:r>
    </w:p>
    <w:p w14:paraId="006CC8D6" w14:textId="77777777" w:rsidR="00B72A08" w:rsidRPr="000871DD" w:rsidRDefault="00B72A08" w:rsidP="00B72A08">
      <w:pPr>
        <w:numPr>
          <w:ilvl w:val="0"/>
          <w:numId w:val="5"/>
        </w:numPr>
        <w:contextualSpacing/>
        <w:jc w:val="both"/>
        <w:rPr>
          <w:rFonts w:ascii="Arial" w:eastAsia="Century Gothic" w:hAnsi="Arial" w:cs="Arial"/>
        </w:rPr>
      </w:pPr>
      <w:r w:rsidRPr="000871DD">
        <w:rPr>
          <w:rFonts w:ascii="Arial" w:eastAsia="Century Gothic" w:hAnsi="Arial" w:cs="Arial"/>
          <w:lang w:val="en-GB"/>
        </w:rPr>
        <w:t>Intimate Care Policy School Policy</w:t>
      </w:r>
    </w:p>
    <w:p w14:paraId="686170D0" w14:textId="77777777" w:rsidR="00B72A08" w:rsidRPr="000871DD" w:rsidRDefault="00B72A08" w:rsidP="00B72A08">
      <w:pPr>
        <w:pStyle w:val="ListParagraph"/>
        <w:numPr>
          <w:ilvl w:val="0"/>
          <w:numId w:val="5"/>
        </w:numPr>
        <w:jc w:val="both"/>
        <w:rPr>
          <w:rFonts w:ascii="Arial" w:eastAsia="Century Gothic" w:hAnsi="Arial" w:cs="Arial"/>
          <w:sz w:val="24"/>
          <w:szCs w:val="24"/>
        </w:rPr>
      </w:pPr>
      <w:hyperlink r:id="rId85" w:history="1">
        <w:r w:rsidRPr="000871DD">
          <w:rPr>
            <w:rStyle w:val="Hyperlink"/>
            <w:rFonts w:ascii="Arial" w:eastAsia="Century Gothic" w:hAnsi="Arial" w:cs="Arial"/>
            <w:color w:val="auto"/>
            <w:sz w:val="24"/>
            <w:szCs w:val="24"/>
            <w:lang w:val="en-GB"/>
          </w:rPr>
          <w:t>MAC ICT and Internet Acceptable Use Policy</w:t>
        </w:r>
      </w:hyperlink>
    </w:p>
    <w:p w14:paraId="7D31C8CE" w14:textId="77777777" w:rsidR="00B72A08" w:rsidRPr="000871DD" w:rsidRDefault="00B72A08" w:rsidP="00B72A08">
      <w:pPr>
        <w:pStyle w:val="ListParagraph"/>
        <w:numPr>
          <w:ilvl w:val="0"/>
          <w:numId w:val="5"/>
        </w:numPr>
        <w:jc w:val="both"/>
        <w:rPr>
          <w:rFonts w:ascii="Arial" w:eastAsia="Century Gothic" w:hAnsi="Arial" w:cs="Arial"/>
          <w:sz w:val="24"/>
          <w:szCs w:val="24"/>
        </w:rPr>
      </w:pPr>
      <w:hyperlink r:id="rId86" w:history="1">
        <w:r w:rsidRPr="000871DD">
          <w:rPr>
            <w:rStyle w:val="Hyperlink"/>
            <w:rFonts w:ascii="Arial" w:eastAsia="Century Gothic" w:hAnsi="Arial" w:cs="Arial"/>
            <w:color w:val="auto"/>
            <w:sz w:val="24"/>
            <w:szCs w:val="24"/>
            <w:lang w:val="en-GB"/>
          </w:rPr>
          <w:t>MAC Lone Working Policy</w:t>
        </w:r>
      </w:hyperlink>
    </w:p>
    <w:p w14:paraId="79F18C0E" w14:textId="77777777" w:rsidR="00B72A08" w:rsidRPr="000871DD" w:rsidRDefault="00B72A08" w:rsidP="00B72A08">
      <w:pPr>
        <w:pStyle w:val="ListParagraph"/>
        <w:numPr>
          <w:ilvl w:val="0"/>
          <w:numId w:val="5"/>
        </w:numPr>
        <w:jc w:val="both"/>
        <w:rPr>
          <w:rFonts w:ascii="Arial" w:eastAsia="Century Gothic" w:hAnsi="Arial" w:cs="Arial"/>
          <w:sz w:val="24"/>
          <w:szCs w:val="24"/>
        </w:rPr>
      </w:pPr>
      <w:hyperlink r:id="rId87" w:history="1">
        <w:r w:rsidRPr="000871DD">
          <w:rPr>
            <w:rStyle w:val="Hyperlink"/>
            <w:rFonts w:ascii="Arial" w:eastAsia="Century Gothic" w:hAnsi="Arial" w:cs="Arial"/>
            <w:color w:val="auto"/>
            <w:sz w:val="24"/>
            <w:szCs w:val="24"/>
            <w:lang w:val="en-GB"/>
          </w:rPr>
          <w:t>MAC Home Visits</w:t>
        </w:r>
      </w:hyperlink>
      <w:r w:rsidRPr="000871DD">
        <w:rPr>
          <w:rFonts w:ascii="Arial" w:eastAsia="Century Gothic" w:hAnsi="Arial" w:cs="Arial"/>
          <w:sz w:val="24"/>
          <w:szCs w:val="24"/>
          <w:lang w:val="en-GB"/>
        </w:rPr>
        <w:t xml:space="preserve"> Policy </w:t>
      </w:r>
    </w:p>
    <w:p w14:paraId="4296F3CA" w14:textId="77777777" w:rsidR="00B72A08" w:rsidRPr="000871DD" w:rsidRDefault="00B72A08" w:rsidP="00B72A08">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Primary-Secondary Transition Policy MAC Policy</w:t>
      </w:r>
    </w:p>
    <w:p w14:paraId="34136C38" w14:textId="77777777" w:rsidR="00B72A08" w:rsidRPr="000871DD" w:rsidRDefault="00B72A08" w:rsidP="00B72A08">
      <w:pPr>
        <w:numPr>
          <w:ilvl w:val="0"/>
          <w:numId w:val="5"/>
        </w:numPr>
        <w:contextualSpacing/>
        <w:jc w:val="both"/>
        <w:rPr>
          <w:rFonts w:ascii="Arial" w:eastAsia="Century Gothic" w:hAnsi="Arial" w:cs="Arial"/>
        </w:rPr>
      </w:pPr>
      <w:r w:rsidRPr="000871DD">
        <w:rPr>
          <w:rFonts w:ascii="Arial" w:eastAsia="Century Gothic" w:hAnsi="Arial" w:cs="Arial"/>
          <w:lang w:val="en-GB"/>
        </w:rPr>
        <w:t>PSHE Policy School Policy</w:t>
      </w:r>
    </w:p>
    <w:p w14:paraId="682B6008" w14:textId="77777777" w:rsidR="00B72A08" w:rsidRPr="000871DD" w:rsidRDefault="00B72A08" w:rsidP="00B72A08">
      <w:pPr>
        <w:pStyle w:val="ListParagraph"/>
        <w:numPr>
          <w:ilvl w:val="0"/>
          <w:numId w:val="5"/>
        </w:numPr>
        <w:jc w:val="both"/>
        <w:rPr>
          <w:rFonts w:ascii="Arial" w:eastAsia="Century Gothic" w:hAnsi="Arial" w:cs="Arial"/>
          <w:sz w:val="24"/>
          <w:szCs w:val="24"/>
        </w:rPr>
      </w:pPr>
      <w:hyperlink r:id="rId88" w:history="1">
        <w:r w:rsidRPr="000871DD">
          <w:rPr>
            <w:rStyle w:val="Hyperlink"/>
            <w:rFonts w:ascii="Arial" w:eastAsia="Century Gothic" w:hAnsi="Arial" w:cs="Arial"/>
            <w:color w:val="auto"/>
            <w:sz w:val="24"/>
            <w:szCs w:val="24"/>
            <w:lang w:val="en-GB"/>
          </w:rPr>
          <w:t>MAC RSHE Policy</w:t>
        </w:r>
      </w:hyperlink>
    </w:p>
    <w:p w14:paraId="630FFBE1" w14:textId="77777777" w:rsidR="00B72A08" w:rsidRPr="000871DD" w:rsidRDefault="00B72A08" w:rsidP="00B72A08">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w:t>
      </w:r>
      <w:hyperlink r:id="rId89" w:history="1">
        <w:r w:rsidRPr="000871DD">
          <w:rPr>
            <w:rStyle w:val="Hyperlink"/>
            <w:rFonts w:ascii="Arial" w:eastAsia="Century Gothic" w:hAnsi="Arial" w:cs="Arial"/>
            <w:color w:val="auto"/>
            <w:sz w:val="24"/>
            <w:szCs w:val="24"/>
            <w:lang w:val="en-GB"/>
          </w:rPr>
          <w:t>Safer Recruitment Policy</w:t>
        </w:r>
      </w:hyperlink>
      <w:r w:rsidRPr="000871DD">
        <w:rPr>
          <w:rFonts w:ascii="Arial" w:eastAsia="Century Gothic" w:hAnsi="Arial" w:cs="Arial"/>
          <w:sz w:val="24"/>
          <w:szCs w:val="24"/>
          <w:lang w:val="en-GB"/>
        </w:rPr>
        <w:t xml:space="preserve"> </w:t>
      </w:r>
    </w:p>
    <w:p w14:paraId="773ED2EF" w14:textId="77777777" w:rsidR="00B72A08" w:rsidRPr="000871DD" w:rsidRDefault="00B72A08" w:rsidP="00B72A08">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Site Security Policy School Policy</w:t>
      </w:r>
    </w:p>
    <w:p w14:paraId="402EFFC1" w14:textId="77777777" w:rsidR="00B72A08" w:rsidRPr="000871DD" w:rsidRDefault="00B72A08" w:rsidP="00B72A08">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w:t>
      </w:r>
      <w:hyperlink r:id="rId90" w:history="1">
        <w:r w:rsidRPr="000871DD">
          <w:rPr>
            <w:rStyle w:val="Hyperlink"/>
            <w:rFonts w:ascii="Arial" w:eastAsia="Century Gothic" w:hAnsi="Arial" w:cs="Arial"/>
            <w:color w:val="auto"/>
            <w:sz w:val="24"/>
            <w:szCs w:val="24"/>
            <w:lang w:val="en-GB"/>
          </w:rPr>
          <w:t>SEND Policy</w:t>
        </w:r>
      </w:hyperlink>
      <w:r w:rsidRPr="000871DD">
        <w:rPr>
          <w:rFonts w:ascii="Arial" w:eastAsia="Century Gothic" w:hAnsi="Arial" w:cs="Arial"/>
          <w:sz w:val="24"/>
          <w:szCs w:val="24"/>
          <w:lang w:val="en-GB"/>
        </w:rPr>
        <w:t xml:space="preserve"> </w:t>
      </w:r>
    </w:p>
    <w:p w14:paraId="66165C5D" w14:textId="77777777" w:rsidR="00B72A08" w:rsidRPr="000871DD" w:rsidRDefault="00B72A08" w:rsidP="00B72A08">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lastRenderedPageBreak/>
        <w:t xml:space="preserve">MAC </w:t>
      </w:r>
      <w:hyperlink r:id="rId91" w:history="1">
        <w:r w:rsidRPr="000871DD">
          <w:rPr>
            <w:rStyle w:val="Hyperlink"/>
            <w:rFonts w:ascii="Arial" w:eastAsia="Century Gothic" w:hAnsi="Arial" w:cs="Arial"/>
            <w:color w:val="auto"/>
            <w:sz w:val="24"/>
            <w:szCs w:val="24"/>
            <w:lang w:val="en-GB"/>
          </w:rPr>
          <w:t>Staff Code of Conduct</w:t>
        </w:r>
      </w:hyperlink>
    </w:p>
    <w:p w14:paraId="02E2400B" w14:textId="77777777" w:rsidR="00B72A08" w:rsidRPr="000871DD" w:rsidRDefault="00B72A08" w:rsidP="00B72A08">
      <w:pPr>
        <w:pStyle w:val="ListParagraph"/>
        <w:numPr>
          <w:ilvl w:val="0"/>
          <w:numId w:val="5"/>
        </w:numPr>
        <w:jc w:val="both"/>
        <w:rPr>
          <w:rFonts w:ascii="Arial" w:eastAsia="Century Gothic" w:hAnsi="Arial" w:cs="Arial"/>
          <w:sz w:val="24"/>
          <w:szCs w:val="24"/>
        </w:rPr>
      </w:pPr>
      <w:r w:rsidRPr="000871DD">
        <w:rPr>
          <w:rFonts w:ascii="Arial" w:eastAsia="Century Gothic" w:hAnsi="Arial" w:cs="Arial"/>
          <w:sz w:val="24"/>
          <w:szCs w:val="24"/>
          <w:lang w:val="en-GB"/>
        </w:rPr>
        <w:t xml:space="preserve">MAC </w:t>
      </w:r>
      <w:hyperlink r:id="rId92" w:history="1">
        <w:r w:rsidRPr="000871DD">
          <w:rPr>
            <w:rStyle w:val="Hyperlink"/>
            <w:rFonts w:ascii="Arial" w:eastAsia="Century Gothic" w:hAnsi="Arial" w:cs="Arial"/>
            <w:color w:val="auto"/>
            <w:sz w:val="24"/>
            <w:szCs w:val="24"/>
            <w:lang w:val="en-GB"/>
          </w:rPr>
          <w:t>Trips and Visits Policy</w:t>
        </w:r>
      </w:hyperlink>
      <w:r w:rsidRPr="000871DD">
        <w:rPr>
          <w:rFonts w:ascii="Arial" w:eastAsia="Century Gothic" w:hAnsi="Arial" w:cs="Arial"/>
          <w:sz w:val="24"/>
          <w:szCs w:val="24"/>
          <w:lang w:val="en-GB"/>
        </w:rPr>
        <w:t xml:space="preserve"> </w:t>
      </w:r>
    </w:p>
    <w:p w14:paraId="3CBF9AD2" w14:textId="77777777" w:rsidR="00B72A08" w:rsidRPr="000871DD" w:rsidRDefault="00B72A08" w:rsidP="00B72A08">
      <w:pPr>
        <w:numPr>
          <w:ilvl w:val="0"/>
          <w:numId w:val="5"/>
        </w:numPr>
        <w:contextualSpacing/>
        <w:jc w:val="both"/>
        <w:rPr>
          <w:rFonts w:ascii="Arial" w:eastAsia="Century Gothic" w:hAnsi="Arial" w:cs="Arial"/>
        </w:rPr>
      </w:pPr>
      <w:r w:rsidRPr="000871DD">
        <w:rPr>
          <w:rFonts w:ascii="Arial" w:eastAsia="Century Gothic" w:hAnsi="Arial" w:cs="Arial"/>
          <w:lang w:val="en-GB"/>
        </w:rPr>
        <w:t xml:space="preserve">Self-harm/Mental Health in Medical/Behaviour School Policy </w:t>
      </w:r>
    </w:p>
    <w:p w14:paraId="1DA3464E" w14:textId="77777777" w:rsidR="00B72A08" w:rsidRPr="000871DD" w:rsidRDefault="00B72A08" w:rsidP="00B72A08">
      <w:pPr>
        <w:numPr>
          <w:ilvl w:val="0"/>
          <w:numId w:val="5"/>
        </w:numPr>
        <w:contextualSpacing/>
        <w:jc w:val="both"/>
        <w:rPr>
          <w:rFonts w:ascii="Arial" w:eastAsia="Century Gothic" w:hAnsi="Arial" w:cs="Arial"/>
        </w:rPr>
      </w:pPr>
      <w:r w:rsidRPr="000871DD">
        <w:rPr>
          <w:rFonts w:ascii="Arial" w:eastAsia="Century Gothic" w:hAnsi="Arial" w:cs="Arial"/>
          <w:lang w:val="en-GB"/>
        </w:rPr>
        <w:t xml:space="preserve">Use of Reasonable Force/Positive Handling School Policy </w:t>
      </w:r>
    </w:p>
    <w:p w14:paraId="1BCCEAEA" w14:textId="77777777" w:rsidR="00B72A08" w:rsidRPr="000871DD" w:rsidRDefault="00B72A08" w:rsidP="00B72A08">
      <w:pPr>
        <w:pStyle w:val="ListParagraph"/>
        <w:numPr>
          <w:ilvl w:val="0"/>
          <w:numId w:val="5"/>
        </w:numPr>
        <w:jc w:val="both"/>
        <w:rPr>
          <w:rFonts w:ascii="Arial" w:eastAsia="Century Gothic" w:hAnsi="Arial" w:cs="Arial"/>
        </w:rPr>
      </w:pPr>
      <w:hyperlink r:id="rId93" w:history="1">
        <w:r w:rsidRPr="000871DD">
          <w:rPr>
            <w:rStyle w:val="Hyperlink"/>
            <w:rFonts w:ascii="Arial" w:eastAsia="Century Gothic" w:hAnsi="Arial" w:cs="Arial"/>
            <w:color w:val="auto"/>
            <w:lang w:val="en-GB"/>
          </w:rPr>
          <w:t>MAC External Speaker Policy</w:t>
        </w:r>
      </w:hyperlink>
      <w:r w:rsidRPr="000871DD">
        <w:rPr>
          <w:rFonts w:ascii="Arial" w:eastAsia="Century Gothic" w:hAnsi="Arial" w:cs="Arial"/>
          <w:lang w:val="en-GB"/>
        </w:rPr>
        <w:t xml:space="preserve"> </w:t>
      </w:r>
    </w:p>
    <w:p w14:paraId="1F5CDEEA" w14:textId="77777777" w:rsidR="00B72A08" w:rsidRPr="000871DD" w:rsidRDefault="00B72A08" w:rsidP="00B72A08">
      <w:pPr>
        <w:pStyle w:val="ListParagraph"/>
        <w:numPr>
          <w:ilvl w:val="0"/>
          <w:numId w:val="5"/>
        </w:numPr>
        <w:jc w:val="both"/>
        <w:rPr>
          <w:rFonts w:ascii="Arial" w:eastAsia="Century Gothic" w:hAnsi="Arial" w:cs="Arial"/>
        </w:rPr>
      </w:pPr>
      <w:hyperlink r:id="rId94" w:history="1">
        <w:r w:rsidRPr="000871DD">
          <w:rPr>
            <w:rStyle w:val="Hyperlink"/>
            <w:rFonts w:ascii="Arial" w:eastAsia="Century Gothic" w:hAnsi="Arial" w:cs="Arial"/>
            <w:color w:val="auto"/>
            <w:lang w:val="en-GB"/>
          </w:rPr>
          <w:t>MAC Code of Conduct Parents, Carers and Visitors</w:t>
        </w:r>
      </w:hyperlink>
      <w:r w:rsidRPr="000871DD">
        <w:rPr>
          <w:rFonts w:ascii="Arial" w:eastAsia="Century Gothic" w:hAnsi="Arial" w:cs="Arial"/>
          <w:lang w:val="en-GB"/>
        </w:rPr>
        <w:t>)</w:t>
      </w:r>
    </w:p>
    <w:p w14:paraId="48E06A8F" w14:textId="77777777" w:rsidR="00B72A08" w:rsidRPr="000871DD" w:rsidRDefault="00B72A08" w:rsidP="00B72A08">
      <w:pPr>
        <w:pStyle w:val="ListParagraph"/>
        <w:numPr>
          <w:ilvl w:val="0"/>
          <w:numId w:val="5"/>
        </w:numPr>
        <w:jc w:val="both"/>
        <w:rPr>
          <w:rFonts w:ascii="Arial" w:eastAsia="Century Gothic" w:hAnsi="Arial" w:cs="Arial"/>
        </w:rPr>
      </w:pPr>
      <w:r w:rsidRPr="000871DD">
        <w:rPr>
          <w:rFonts w:ascii="Arial" w:eastAsia="Century Gothic" w:hAnsi="Arial" w:cs="Arial"/>
          <w:lang w:val="en-GB"/>
        </w:rPr>
        <w:t xml:space="preserve">MAC </w:t>
      </w:r>
      <w:hyperlink r:id="rId95" w:history="1">
        <w:r w:rsidRPr="000871DD">
          <w:rPr>
            <w:rStyle w:val="Hyperlink"/>
            <w:rFonts w:ascii="Arial" w:eastAsia="Century Gothic" w:hAnsi="Arial" w:cs="Arial"/>
            <w:color w:val="auto"/>
            <w:lang w:val="en-GB"/>
          </w:rPr>
          <w:t>Whistleblowing Policy</w:t>
        </w:r>
      </w:hyperlink>
      <w:r w:rsidRPr="000871DD">
        <w:rPr>
          <w:rFonts w:ascii="Arial" w:eastAsia="Century Gothic" w:hAnsi="Arial" w:cs="Arial"/>
          <w:lang w:val="en-GB"/>
        </w:rPr>
        <w:t xml:space="preserve"> (BDES Policy adopted by MAC)</w:t>
      </w:r>
    </w:p>
    <w:p w14:paraId="6464C896" w14:textId="77777777" w:rsidR="00B72A08" w:rsidRPr="000871DD" w:rsidRDefault="00B72A08" w:rsidP="00B72A08">
      <w:pPr>
        <w:jc w:val="both"/>
        <w:rPr>
          <w:rFonts w:ascii="Arial" w:eastAsia="Century Gothic" w:hAnsi="Arial" w:cs="Arial"/>
        </w:rPr>
      </w:pPr>
      <w:r w:rsidRPr="000871DD">
        <w:rPr>
          <w:rFonts w:ascii="Arial" w:eastAsia="Century Gothic" w:hAnsi="Arial" w:cs="Arial"/>
          <w:lang w:val="en-GB"/>
        </w:rPr>
        <w:t>Links to these policies can be found above and in Appendix A. Where no link is provided, policies can either be found on the school website or requested from the school office.</w:t>
      </w:r>
    </w:p>
    <w:p w14:paraId="523919F4" w14:textId="10CA37AC" w:rsidR="004F41DD" w:rsidRPr="000871DD" w:rsidRDefault="004F41DD" w:rsidP="004F41DD">
      <w:pPr>
        <w:rPr>
          <w:rFonts w:ascii="Arial" w:eastAsia="Century Gothic" w:hAnsi="Arial" w:cs="Arial"/>
          <w:lang w:val="en-GB"/>
        </w:rPr>
      </w:pPr>
      <w:r w:rsidRPr="000871DD">
        <w:rPr>
          <w:rFonts w:ascii="Arial" w:eastAsia="Century Gothic" w:hAnsi="Arial" w:cs="Arial"/>
          <w:lang w:val="en-GB"/>
        </w:rPr>
        <w:br w:type="page"/>
      </w:r>
    </w:p>
    <w:p w14:paraId="6F6009ED" w14:textId="77777777" w:rsidR="00B95971" w:rsidRPr="000871DD" w:rsidRDefault="00B95971" w:rsidP="00B95971">
      <w:pPr>
        <w:keepNext/>
        <w:keepLines/>
        <w:spacing w:before="240" w:after="0"/>
        <w:jc w:val="both"/>
        <w:outlineLvl w:val="0"/>
        <w:rPr>
          <w:rFonts w:ascii="Arial" w:eastAsia="Century Gothic" w:hAnsi="Arial" w:cs="Arial"/>
          <w:b/>
          <w:bCs/>
          <w:sz w:val="32"/>
          <w:szCs w:val="32"/>
        </w:rPr>
      </w:pPr>
      <w:r w:rsidRPr="000871DD">
        <w:rPr>
          <w:rFonts w:ascii="Arial" w:eastAsia="Century Gothic" w:hAnsi="Arial" w:cs="Arial"/>
          <w:b/>
          <w:bCs/>
          <w:sz w:val="32"/>
          <w:szCs w:val="32"/>
          <w:lang w:val="en-GB"/>
        </w:rPr>
        <w:lastRenderedPageBreak/>
        <w:t xml:space="preserve">Appendix B – Further Safeguarding Information </w:t>
      </w:r>
    </w:p>
    <w:p w14:paraId="5269B777" w14:textId="77777777" w:rsidR="00B95971" w:rsidRPr="000871DD" w:rsidRDefault="00B95971" w:rsidP="00B95971">
      <w:pPr>
        <w:jc w:val="both"/>
        <w:rPr>
          <w:rFonts w:ascii="Arial" w:eastAsia="Century Gothic" w:hAnsi="Arial" w:cs="Arial"/>
        </w:rPr>
      </w:pPr>
    </w:p>
    <w:p w14:paraId="3CB03F80" w14:textId="77777777" w:rsidR="00B95971" w:rsidRPr="000871DD" w:rsidRDefault="00B95971" w:rsidP="00B95971">
      <w:pPr>
        <w:jc w:val="both"/>
        <w:rPr>
          <w:rFonts w:ascii="Arial" w:eastAsia="Century Gothic" w:hAnsi="Arial" w:cs="Arial"/>
          <w:sz w:val="28"/>
          <w:szCs w:val="28"/>
        </w:rPr>
      </w:pPr>
      <w:r w:rsidRPr="000871DD">
        <w:rPr>
          <w:rFonts w:ascii="Arial" w:eastAsia="Century Gothic" w:hAnsi="Arial" w:cs="Arial"/>
          <w:b/>
          <w:bCs/>
          <w:sz w:val="28"/>
          <w:szCs w:val="28"/>
          <w:lang w:val="en-GB"/>
        </w:rPr>
        <w:t>Types of Abuse</w:t>
      </w:r>
    </w:p>
    <w:p w14:paraId="5080E139"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As outlined in paragraph 4.4, the school will take action if we believe a child is at risk of or is suffering from abuse. Abuse is not limited to physical, emotional, sexual abuse and neglect. For further information on the definitions of the types of abuse below, please refer to </w:t>
      </w:r>
      <w:r w:rsidRPr="000871DD">
        <w:rPr>
          <w:rFonts w:ascii="Arial" w:eastAsia="Century Gothic" w:hAnsi="Arial" w:cs="Arial"/>
          <w:b/>
          <w:bCs/>
          <w:lang w:val="en-GB"/>
        </w:rPr>
        <w:t>Keeping Children Safe in Education (2025),</w:t>
      </w:r>
      <w:r w:rsidRPr="000871DD">
        <w:rPr>
          <w:rFonts w:ascii="Arial" w:eastAsia="Century Gothic" w:hAnsi="Arial" w:cs="Arial"/>
          <w:lang w:val="en-GB"/>
        </w:rPr>
        <w:t xml:space="preserve"> Annex A. </w:t>
      </w:r>
    </w:p>
    <w:p w14:paraId="7B4D2BBC"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See below for policy information relating to other key safeguarding issues. All decisions taken in responding to concerns of abuse will be taken in the best interests of the child. </w:t>
      </w:r>
    </w:p>
    <w:p w14:paraId="42EBDC06" w14:textId="77777777" w:rsidR="00E2555D" w:rsidRPr="000871DD" w:rsidRDefault="00E2555D" w:rsidP="00B95971">
      <w:pPr>
        <w:jc w:val="both"/>
        <w:rPr>
          <w:rFonts w:ascii="Arial" w:eastAsia="Century Gothic" w:hAnsi="Arial" w:cs="Arial"/>
          <w:b/>
          <w:bCs/>
          <w:lang w:val="en-GB"/>
        </w:rPr>
      </w:pPr>
    </w:p>
    <w:p w14:paraId="4E6FE976" w14:textId="77777777" w:rsidR="00E2555D" w:rsidRPr="000871DD" w:rsidRDefault="00E2555D" w:rsidP="00E2555D">
      <w:pPr>
        <w:jc w:val="both"/>
        <w:rPr>
          <w:rFonts w:ascii="Arial" w:eastAsia="Century Gothic" w:hAnsi="Arial" w:cs="Arial"/>
          <w:b/>
          <w:bCs/>
          <w:lang w:val="en-GB"/>
        </w:rPr>
      </w:pPr>
      <w:r w:rsidRPr="000871DD">
        <w:rPr>
          <w:rFonts w:ascii="Arial" w:eastAsia="Century Gothic" w:hAnsi="Arial" w:cs="Arial"/>
          <w:b/>
          <w:bCs/>
          <w:lang w:val="en-GB"/>
        </w:rPr>
        <w:t xml:space="preserve">Bullying, including cyber- or online-bullying </w:t>
      </w:r>
    </w:p>
    <w:p w14:paraId="7A0805ED" w14:textId="2E5CE76A" w:rsidR="00E2555D" w:rsidRPr="000871DD" w:rsidRDefault="00E2555D" w:rsidP="00E2555D">
      <w:pPr>
        <w:jc w:val="both"/>
        <w:rPr>
          <w:rFonts w:ascii="Arial" w:eastAsia="Century Gothic" w:hAnsi="Arial" w:cs="Arial"/>
        </w:rPr>
      </w:pPr>
      <w:r w:rsidRPr="000871DD">
        <w:rPr>
          <w:rFonts w:ascii="Arial" w:eastAsia="Century Gothic" w:hAnsi="Arial" w:cs="Arial"/>
          <w:lang w:val="en-GB"/>
        </w:rPr>
        <w:t xml:space="preserve">St. Augustine’s takes all forms of bullying seriously and will respond sensitively and quickly to any reported bullying. Children should report any bullying to their form tutor, to the DSL or to any trusted member of staff and we will work to resolve it.  We also teach children about the dangers of bullying through our curriculum. Curriculum information can be found on the school website. Bullying can take many forms and we have several policies that cover different aspects of bullying. Please see the Anti-Bullying Policy, the Behaviour Policy and paragraph 5.8 of this policy for further information.  </w:t>
      </w:r>
    </w:p>
    <w:p w14:paraId="547F2FE3" w14:textId="77777777" w:rsidR="00E2555D" w:rsidRPr="000871DD" w:rsidRDefault="00E2555D" w:rsidP="00E2555D">
      <w:pPr>
        <w:jc w:val="both"/>
        <w:rPr>
          <w:rFonts w:ascii="Arial" w:eastAsia="Century Gothic" w:hAnsi="Arial" w:cs="Arial"/>
          <w:b/>
          <w:bCs/>
          <w:lang w:val="en-GB"/>
        </w:rPr>
      </w:pPr>
      <w:r w:rsidRPr="000871DD">
        <w:rPr>
          <w:rFonts w:ascii="Arial" w:eastAsia="Century Gothic" w:hAnsi="Arial" w:cs="Arial"/>
          <w:b/>
          <w:bCs/>
          <w:lang w:val="en-GB"/>
        </w:rPr>
        <w:t xml:space="preserve">Child criminal exploitation (including involvement in county lines) </w:t>
      </w:r>
    </w:p>
    <w:p w14:paraId="1350EE34" w14:textId="0A7C1004" w:rsidR="00E2555D" w:rsidRPr="000871DD" w:rsidRDefault="00E2555D" w:rsidP="00E2555D">
      <w:pPr>
        <w:jc w:val="both"/>
        <w:rPr>
          <w:rFonts w:ascii="Arial" w:eastAsia="Century Gothic" w:hAnsi="Arial" w:cs="Arial"/>
          <w:lang w:val="en-GB"/>
        </w:rPr>
      </w:pPr>
      <w:r w:rsidRPr="000871DD">
        <w:rPr>
          <w:rFonts w:ascii="Arial" w:eastAsia="Century Gothic" w:hAnsi="Arial" w:cs="Arial"/>
          <w:lang w:val="en-GB"/>
        </w:rPr>
        <w:t xml:space="preserve">The school takes all forms of child criminal exploitation seriously and will respond sensitively and quickly to any reported concerns. Staff receive training in identifying indicators of potential child criminal exploitation and are prompt in referring concerns to the DSL. DSLs receive regular updates regarding the local context and best practice from the LA DSL briefing. The DSL attends the Primary Police Panel briefings, receiving regular updates from the local Police force. </w:t>
      </w:r>
    </w:p>
    <w:p w14:paraId="0A8E50D5" w14:textId="77777777" w:rsidR="00E2555D" w:rsidRPr="000871DD" w:rsidRDefault="00E2555D" w:rsidP="00B95971">
      <w:pPr>
        <w:jc w:val="both"/>
        <w:rPr>
          <w:rFonts w:ascii="Arial" w:eastAsia="Century Gothic" w:hAnsi="Arial" w:cs="Arial"/>
          <w:b/>
          <w:bCs/>
          <w:lang w:val="en-GB"/>
        </w:rPr>
      </w:pPr>
      <w:r w:rsidRPr="000871DD">
        <w:rPr>
          <w:rFonts w:ascii="Arial" w:eastAsia="Century Gothic" w:hAnsi="Arial" w:cs="Arial"/>
          <w:b/>
          <w:bCs/>
          <w:lang w:val="en-GB"/>
        </w:rPr>
        <w:t xml:space="preserve">Domestic abuse </w:t>
      </w:r>
    </w:p>
    <w:p w14:paraId="683B844C" w14:textId="77777777" w:rsidR="00BA6F33" w:rsidRPr="000871DD" w:rsidRDefault="00E2555D" w:rsidP="00B95971">
      <w:pPr>
        <w:jc w:val="both"/>
        <w:rPr>
          <w:rFonts w:ascii="Arial" w:eastAsia="Century Gothic" w:hAnsi="Arial" w:cs="Arial"/>
          <w:lang w:val="en-GB"/>
        </w:rPr>
      </w:pPr>
      <w:r w:rsidRPr="000871DD">
        <w:rPr>
          <w:rFonts w:ascii="Arial" w:eastAsia="Century Gothic" w:hAnsi="Arial" w:cs="Arial"/>
          <w:lang w:val="en-GB"/>
        </w:rPr>
        <w:t xml:space="preserve">The school is vigilant in supporting families at risk of domestic abuse. Learning Mentor and DSLs work closely with families to signpost support and to monitor and support the wellbeing of pupils. Operation Encompass alerts help our school to support pupils who live in a home where domestic abuse may have occurred. We continue to monitor any pupils where Operation Encompass alerts have been received. Staff receive training on Operation Encompass alerts, including how to respond. </w:t>
      </w:r>
    </w:p>
    <w:p w14:paraId="347F26BF" w14:textId="77777777" w:rsidR="00BA6F33" w:rsidRPr="000871DD" w:rsidRDefault="00BA6F33" w:rsidP="00B95971">
      <w:pPr>
        <w:jc w:val="both"/>
        <w:rPr>
          <w:rFonts w:ascii="Arial" w:eastAsia="Century Gothic" w:hAnsi="Arial" w:cs="Arial"/>
          <w:lang w:val="en-GB"/>
        </w:rPr>
      </w:pPr>
      <w:r w:rsidRPr="000871DD">
        <w:rPr>
          <w:rFonts w:ascii="Arial" w:eastAsia="Century Gothic" w:hAnsi="Arial" w:cs="Arial"/>
          <w:b/>
          <w:bCs/>
          <w:lang w:val="en-GB"/>
        </w:rPr>
        <w:t>Fabricated or induced illness</w:t>
      </w:r>
      <w:r w:rsidRPr="000871DD">
        <w:rPr>
          <w:rFonts w:ascii="Arial" w:eastAsia="Century Gothic" w:hAnsi="Arial" w:cs="Arial"/>
          <w:lang w:val="en-GB"/>
        </w:rPr>
        <w:t xml:space="preserve"> </w:t>
      </w:r>
    </w:p>
    <w:p w14:paraId="02052A84" w14:textId="7F5D2C73" w:rsidR="00BA6F33" w:rsidRPr="000871DD" w:rsidRDefault="00BA6F33" w:rsidP="00B95971">
      <w:pPr>
        <w:jc w:val="both"/>
        <w:rPr>
          <w:rFonts w:ascii="Arial" w:eastAsia="Century Gothic" w:hAnsi="Arial" w:cs="Arial"/>
          <w:lang w:val="en-GB"/>
        </w:rPr>
      </w:pPr>
      <w:r w:rsidRPr="000871DD">
        <w:rPr>
          <w:rFonts w:ascii="Arial" w:eastAsia="Century Gothic" w:hAnsi="Arial" w:cs="Arial"/>
          <w:lang w:val="en-GB"/>
        </w:rPr>
        <w:t xml:space="preserve">The school is vigilant in identifying potential cases of fabricated or induced illness. Any concerns are promptly brought to the attention of a DSL and dealt with sensitively. The support of outside agencies is sought where appropriate, including making a MASH referral or contacting existing social workers. </w:t>
      </w:r>
    </w:p>
    <w:p w14:paraId="7B8660E0" w14:textId="77777777" w:rsidR="00BA6F33" w:rsidRPr="000871DD" w:rsidRDefault="00BA6F33" w:rsidP="00B95971">
      <w:pPr>
        <w:jc w:val="both"/>
        <w:rPr>
          <w:rFonts w:ascii="Arial" w:eastAsia="Century Gothic" w:hAnsi="Arial" w:cs="Arial"/>
          <w:lang w:val="en-GB"/>
        </w:rPr>
      </w:pPr>
      <w:r w:rsidRPr="000871DD">
        <w:rPr>
          <w:rFonts w:ascii="Arial" w:eastAsia="Century Gothic" w:hAnsi="Arial" w:cs="Arial"/>
          <w:b/>
          <w:bCs/>
          <w:lang w:val="en-GB"/>
        </w:rPr>
        <w:t>Faith-based abuse</w:t>
      </w:r>
      <w:r w:rsidRPr="000871DD">
        <w:rPr>
          <w:rFonts w:ascii="Arial" w:eastAsia="Century Gothic" w:hAnsi="Arial" w:cs="Arial"/>
          <w:lang w:val="en-GB"/>
        </w:rPr>
        <w:t xml:space="preserve"> </w:t>
      </w:r>
    </w:p>
    <w:p w14:paraId="35F2381B" w14:textId="77777777" w:rsidR="00BA6F33" w:rsidRPr="000871DD" w:rsidRDefault="00BA6F33" w:rsidP="00B95971">
      <w:pPr>
        <w:jc w:val="both"/>
        <w:rPr>
          <w:rFonts w:ascii="Arial" w:eastAsia="Century Gothic" w:hAnsi="Arial" w:cs="Arial"/>
          <w:lang w:val="en-GB"/>
        </w:rPr>
      </w:pPr>
      <w:r w:rsidRPr="000871DD">
        <w:rPr>
          <w:rFonts w:ascii="Arial" w:eastAsia="Century Gothic" w:hAnsi="Arial" w:cs="Arial"/>
          <w:lang w:val="en-GB"/>
        </w:rPr>
        <w:lastRenderedPageBreak/>
        <w:t xml:space="preserve">The school is vigilant in identifying potential cases of faith-based abuse. Any concerns are promptly brought to the attention of a DSL and dealt with sensitively. Children are taught about human rights through the curriculum and to seek support from a trusted adult when they need to. The support of outside agencies is sought where necessary. </w:t>
      </w:r>
    </w:p>
    <w:p w14:paraId="6E67694F" w14:textId="6D3F7180"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Female genital mutilation (A form of so-called ‘honour-based’ abuse)</w:t>
      </w:r>
    </w:p>
    <w:p w14:paraId="3F57EB49" w14:textId="6CB9DB1C" w:rsidR="00BA6F33" w:rsidRPr="000871DD" w:rsidRDefault="00BA6F33" w:rsidP="00B95971">
      <w:pPr>
        <w:jc w:val="both"/>
        <w:rPr>
          <w:rFonts w:ascii="Arial" w:eastAsia="Century Gothic" w:hAnsi="Arial" w:cs="Arial"/>
          <w:lang w:val="en-GB"/>
        </w:rPr>
      </w:pPr>
      <w:r w:rsidRPr="000871DD">
        <w:rPr>
          <w:rFonts w:ascii="Arial" w:eastAsia="Century Gothic" w:hAnsi="Arial" w:cs="Arial"/>
          <w:lang w:val="en-GB"/>
        </w:rPr>
        <w:t xml:space="preserve">The school is vigilant in identifying signs of potential FGM. Staff receive training and reminders on identifying signs and knowing their statutory obligation in reporting suspected cases. Any concerns are promptly brought to the attention of a DSL and dealt with sensitively </w:t>
      </w:r>
    </w:p>
    <w:p w14:paraId="103FE56D" w14:textId="49B4FCED"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Forced marriage (A form of so-called ‘honour-based abuse)</w:t>
      </w:r>
    </w:p>
    <w:p w14:paraId="7494DC57" w14:textId="2464DE7C" w:rsidR="00BA6F33" w:rsidRPr="000871DD" w:rsidRDefault="00BA6F33" w:rsidP="00B95971">
      <w:pPr>
        <w:jc w:val="both"/>
        <w:rPr>
          <w:rFonts w:ascii="Arial" w:eastAsia="Century Gothic" w:hAnsi="Arial" w:cs="Arial"/>
          <w:lang w:val="en-GB"/>
        </w:rPr>
      </w:pPr>
      <w:r w:rsidRPr="000871DD">
        <w:rPr>
          <w:rFonts w:ascii="Arial" w:eastAsia="Century Gothic" w:hAnsi="Arial" w:cs="Arial"/>
          <w:lang w:val="en-GB"/>
        </w:rPr>
        <w:t xml:space="preserve">The school is vigilant in identifying potential cases of forced marriage. Any concerns are promptly brought to the attention of a DSL and dealt with sensitively. Children are taught about human rights through the curriculum and to seek support from a trusted adult when they need to. The support of outside agencies is sought where necessary. </w:t>
      </w:r>
    </w:p>
    <w:p w14:paraId="7E514576" w14:textId="2AEA2B88"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Gangs or youth violence</w:t>
      </w:r>
    </w:p>
    <w:p w14:paraId="0EE2A8EC" w14:textId="6385D0F0" w:rsidR="00B95971" w:rsidRPr="000871DD" w:rsidRDefault="00BA6F33" w:rsidP="00B95971">
      <w:pPr>
        <w:jc w:val="both"/>
        <w:rPr>
          <w:rFonts w:ascii="Arial" w:eastAsia="Century Gothic" w:hAnsi="Arial" w:cs="Arial"/>
          <w:lang w:val="en-GB"/>
        </w:rPr>
      </w:pPr>
      <w:r w:rsidRPr="000871DD">
        <w:rPr>
          <w:rFonts w:ascii="Arial" w:eastAsia="Century Gothic" w:hAnsi="Arial" w:cs="Arial"/>
          <w:lang w:val="en-GB"/>
        </w:rPr>
        <w:t xml:space="preserve">The school takes all forms of gangs or youth violence seriously and will respond quickly to any reported concerns. DSLs receive regular updates regarding the local context and best practice from the LA DSL briefing. The DSL attends the Primary Police Panel briefings, receiving regular updates from the local Police force regarding gang and youth violence in the locality. </w:t>
      </w:r>
      <w:r w:rsidR="00B95971" w:rsidRPr="000871DD">
        <w:rPr>
          <w:rFonts w:ascii="Arial" w:eastAsia="Century Gothic" w:hAnsi="Arial" w:cs="Arial"/>
          <w:lang w:val="en-GB"/>
        </w:rPr>
        <w:t>Gender-based violence</w:t>
      </w:r>
      <w:r w:rsidR="00B26BD1" w:rsidRPr="000871DD">
        <w:rPr>
          <w:rFonts w:ascii="Arial" w:eastAsia="Century Gothic" w:hAnsi="Arial" w:cs="Arial"/>
          <w:lang w:val="en-GB"/>
        </w:rPr>
        <w:t>.</w:t>
      </w:r>
    </w:p>
    <w:p w14:paraId="30F644A7" w14:textId="77777777" w:rsidR="00B26BD1" w:rsidRPr="000871DD" w:rsidRDefault="00B26BD1" w:rsidP="00B95971">
      <w:pPr>
        <w:jc w:val="both"/>
        <w:rPr>
          <w:rFonts w:ascii="Arial" w:eastAsia="Century Gothic" w:hAnsi="Arial" w:cs="Arial"/>
        </w:rPr>
      </w:pPr>
      <w:r w:rsidRPr="000871DD">
        <w:rPr>
          <w:rFonts w:ascii="Arial" w:eastAsia="Century Gothic" w:hAnsi="Arial" w:cs="Arial"/>
          <w:b/>
          <w:bCs/>
        </w:rPr>
        <w:t xml:space="preserve">Gender-based violence </w:t>
      </w:r>
    </w:p>
    <w:p w14:paraId="5D1EF0CB" w14:textId="51D34476" w:rsidR="00B26BD1" w:rsidRPr="000871DD" w:rsidRDefault="00B26BD1" w:rsidP="00B95971">
      <w:pPr>
        <w:jc w:val="both"/>
        <w:rPr>
          <w:rFonts w:ascii="Arial" w:eastAsia="Century Gothic" w:hAnsi="Arial" w:cs="Arial"/>
        </w:rPr>
      </w:pPr>
      <w:r w:rsidRPr="000871DD">
        <w:rPr>
          <w:rFonts w:ascii="Arial" w:eastAsia="Century Gothic" w:hAnsi="Arial" w:cs="Arial"/>
        </w:rPr>
        <w:t xml:space="preserve">The school is vigilant in identifying potential cases of gender-based violence. Any concerns are promptly brought to the attention of a DSL and dealt with sensitively. Children are taught about human rights through the curriculum and to seek support from a trusted adult when they need to. The support of outside agencies is sought where necessary. </w:t>
      </w:r>
    </w:p>
    <w:p w14:paraId="28770C53" w14:textId="19E23C41"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Hate</w:t>
      </w:r>
    </w:p>
    <w:p w14:paraId="19F13B77" w14:textId="01DF2919" w:rsidR="00BA6F33" w:rsidRPr="000871DD" w:rsidRDefault="00BA6F33" w:rsidP="00B95971">
      <w:pPr>
        <w:jc w:val="both"/>
        <w:rPr>
          <w:rFonts w:ascii="Arial" w:eastAsia="Century Gothic" w:hAnsi="Arial" w:cs="Arial"/>
          <w:lang w:val="en-GB"/>
        </w:rPr>
      </w:pPr>
      <w:r w:rsidRPr="000871DD">
        <w:rPr>
          <w:rFonts w:ascii="Arial" w:eastAsia="Century Gothic" w:hAnsi="Arial" w:cs="Arial"/>
          <w:lang w:val="en-GB"/>
        </w:rPr>
        <w:t xml:space="preserve">The school takes all forms of hate-based aggression or crime seriously and will respond quickly to any reported concerns. Staff are prompt in referring concerns to the DSL. DSLs receive regular updates regarding the local context and best practise from the LA DSL briefing. The DSL attends the Primary Police Panel briefings, receiving regular updates from the local Police force. Pupils are taught to be respectful and tolerant of others through the curriculum and within our Catholic ethos. The support of outside agencies, for example the Police Service or the Prevent Team is sought where necessary. </w:t>
      </w:r>
    </w:p>
    <w:p w14:paraId="7A209488" w14:textId="630A371D"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Homelessness</w:t>
      </w:r>
    </w:p>
    <w:p w14:paraId="7906D0B1" w14:textId="78B2F65F" w:rsidR="00BA6F33" w:rsidRPr="000871DD" w:rsidRDefault="00BA6F33" w:rsidP="00B95971">
      <w:pPr>
        <w:jc w:val="both"/>
        <w:rPr>
          <w:rFonts w:ascii="Arial" w:eastAsia="Century Gothic" w:hAnsi="Arial" w:cs="Arial"/>
          <w:lang w:val="en-GB"/>
        </w:rPr>
      </w:pPr>
      <w:r w:rsidRPr="000871DD">
        <w:rPr>
          <w:rFonts w:ascii="Arial" w:eastAsia="Century Gothic" w:hAnsi="Arial" w:cs="Arial"/>
          <w:lang w:val="en-GB"/>
        </w:rPr>
        <w:t>The school is vigilant in supporting families at risk of or experiencing homelessness. Learning Mentor/DSLs work closely with families to signpost support and to monitor and support the wellbeing of pupils. The support of outside agencies, such as The Hub is sought where appropriate.</w:t>
      </w:r>
    </w:p>
    <w:p w14:paraId="4EEF1114" w14:textId="5682F53C"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 xml:space="preserve">(So-called) ‘Honour-based’ abuse (For FGM and Forced Marriage, types of so-called ‘honour-based’ abuse, see above) </w:t>
      </w:r>
    </w:p>
    <w:p w14:paraId="119A2372" w14:textId="44C336AC" w:rsidR="00BA6F33" w:rsidRPr="000871DD" w:rsidRDefault="00BA6F33" w:rsidP="00B95971">
      <w:pPr>
        <w:jc w:val="both"/>
        <w:rPr>
          <w:rFonts w:ascii="Arial" w:eastAsia="Century Gothic" w:hAnsi="Arial" w:cs="Arial"/>
          <w:lang w:val="en-GB"/>
        </w:rPr>
      </w:pPr>
      <w:r w:rsidRPr="000871DD">
        <w:rPr>
          <w:rFonts w:ascii="Arial" w:eastAsia="Century Gothic" w:hAnsi="Arial" w:cs="Arial"/>
          <w:lang w:val="en-GB"/>
        </w:rPr>
        <w:lastRenderedPageBreak/>
        <w:t xml:space="preserve">The school is vigilant in identifying potential cases of so-called ‘honour-based’ abuse. Any concerns are promptly brought to the attention of a DSL and dealt with sensitively. Children are taught about human rights through the curriculum and to seek support from a trusted adult when they need to. The support of outside agencies is sought where necessary. </w:t>
      </w:r>
    </w:p>
    <w:p w14:paraId="39224D79" w14:textId="77777777" w:rsidR="00185917" w:rsidRPr="000871DD" w:rsidRDefault="00B95971" w:rsidP="00B95971">
      <w:pPr>
        <w:jc w:val="both"/>
        <w:rPr>
          <w:rFonts w:ascii="Arial" w:eastAsia="Century Gothic" w:hAnsi="Arial" w:cs="Arial"/>
          <w:b/>
          <w:bCs/>
          <w:lang w:val="en-GB"/>
        </w:rPr>
      </w:pPr>
      <w:r w:rsidRPr="000871DD">
        <w:rPr>
          <w:rFonts w:ascii="Arial" w:eastAsia="Century Gothic" w:hAnsi="Arial" w:cs="Arial"/>
          <w:b/>
          <w:bCs/>
          <w:lang w:val="en-GB"/>
        </w:rPr>
        <w:t xml:space="preserve">Radicalisation and Extremism </w:t>
      </w:r>
    </w:p>
    <w:p w14:paraId="2F3F95C0" w14:textId="457F4E39" w:rsidR="00185917" w:rsidRPr="000871DD" w:rsidRDefault="00185917" w:rsidP="00B95971">
      <w:pPr>
        <w:jc w:val="both"/>
        <w:rPr>
          <w:rFonts w:ascii="Arial" w:eastAsia="Century Gothic" w:hAnsi="Arial" w:cs="Arial"/>
          <w:lang w:val="en-GB"/>
        </w:rPr>
      </w:pPr>
      <w:r w:rsidRPr="000871DD">
        <w:rPr>
          <w:rFonts w:ascii="Arial" w:eastAsia="Century Gothic" w:hAnsi="Arial" w:cs="Arial"/>
          <w:lang w:val="en-GB"/>
        </w:rPr>
        <w:t xml:space="preserve">The school works within the LA Prevent Duty Toolkit and the Holy Cross Catholic MAC Prevent Policy. The school takes all forms of hate-based aggression or crime seriously and will respond quickly to any reported concerns. Staff are prompt in referring concerns to the designated point of contact/Senior DSL. DSLs receive regular updates regarding the local context and best practise from the LA DSL briefing. Referrals to Channel will be made where a concern is identified. Pupils are taught to be respectful and tolerant of others through the curriculum and within our Catholic ethos. </w:t>
      </w:r>
    </w:p>
    <w:p w14:paraId="7266CA2F" w14:textId="7402ECB3"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Relationship abuse</w:t>
      </w:r>
    </w:p>
    <w:p w14:paraId="079A0FCB" w14:textId="58FABA81" w:rsidR="00BA6F33" w:rsidRPr="000871DD" w:rsidRDefault="00185917" w:rsidP="00B95971">
      <w:pPr>
        <w:jc w:val="both"/>
        <w:rPr>
          <w:rFonts w:ascii="Arial" w:eastAsia="Century Gothic" w:hAnsi="Arial" w:cs="Arial"/>
          <w:lang w:val="en-GB"/>
        </w:rPr>
      </w:pPr>
      <w:r w:rsidRPr="000871DD">
        <w:rPr>
          <w:rFonts w:ascii="Arial" w:eastAsia="Century Gothic" w:hAnsi="Arial" w:cs="Arial"/>
          <w:lang w:val="en-GB"/>
        </w:rPr>
        <w:t xml:space="preserve">The school is vigilant in identifying potential cases of relationship abuse. Any concerns are promptly brought to the attention of a DSL and dealt with sensitively. Children are taught about appropriate relationships, including friendships, through the curriculum and to seek support from a trusted adult when they need to. </w:t>
      </w:r>
    </w:p>
    <w:p w14:paraId="6C6769FA" w14:textId="173C83D4"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Serious Violence</w:t>
      </w:r>
    </w:p>
    <w:p w14:paraId="4956645E" w14:textId="7E48717E" w:rsidR="00BA6F33" w:rsidRPr="000871DD" w:rsidRDefault="00185917" w:rsidP="00B95971">
      <w:pPr>
        <w:jc w:val="both"/>
        <w:rPr>
          <w:rFonts w:ascii="Arial" w:eastAsia="Century Gothic" w:hAnsi="Arial" w:cs="Arial"/>
          <w:lang w:val="en-GB"/>
        </w:rPr>
      </w:pPr>
      <w:r w:rsidRPr="000871DD">
        <w:rPr>
          <w:rFonts w:ascii="Arial" w:eastAsia="Century Gothic" w:hAnsi="Arial" w:cs="Arial"/>
          <w:lang w:val="en-GB"/>
        </w:rPr>
        <w:t xml:space="preserve">The school takes all forms of serious violence seriously and will respond quickly to any reported concerns. DSLs receive regular updates regarding the local context and best practice from the LA DSL briefing. DSLs attend the Primary Police Panel briefings, receiving regular updates from the local Police force. Support from outside agencies is sought as necessary. </w:t>
      </w:r>
    </w:p>
    <w:p w14:paraId="5659943B" w14:textId="3C5CA5EE"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Sexual violence or sexual harassment (including peer-on-peer abuse)</w:t>
      </w:r>
    </w:p>
    <w:p w14:paraId="6A9A040A" w14:textId="3122B811" w:rsidR="00BA6F33" w:rsidRPr="000871DD" w:rsidRDefault="00185917" w:rsidP="00B95971">
      <w:pPr>
        <w:jc w:val="both"/>
        <w:rPr>
          <w:rFonts w:ascii="Arial" w:eastAsia="Century Gothic" w:hAnsi="Arial" w:cs="Arial"/>
          <w:lang w:val="en-GB"/>
        </w:rPr>
      </w:pPr>
      <w:r w:rsidRPr="000871DD">
        <w:rPr>
          <w:rFonts w:ascii="Arial" w:eastAsia="Century Gothic" w:hAnsi="Arial" w:cs="Arial"/>
          <w:lang w:val="en-GB"/>
        </w:rPr>
        <w:t xml:space="preserve">The school takes all forms of sexual violence or sexual harassment seriously and will respond sensitively and quickly to any reported concerns. Children and staff are reminded that this can be the result of peer-on-peer abuse (child on child abuse) and that all reports or disclosures will be taken seriously and never passed off as ‘banter’. The school is vigilant in identifying and responding to any forms of sexual violence or harassment that are ‘hidden’ or unreported and responds to this through investigation, focused individual and cohort reactive and proactive responses, and through developing a culture of respect for all throughout the school. Children are reminded that they should report any concerns to a trusted adult (usually their class teacher, a Learning Mentor or a DSL in school), who will deal with the concern in accordance with the Allegations Against a Pupil Policy. Children are taught to recognise appropriate relationships through the curriculum. </w:t>
      </w:r>
    </w:p>
    <w:p w14:paraId="45987160" w14:textId="125539E0"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 xml:space="preserve">Sharing of consensual or non-consensual nude images and videos </w:t>
      </w:r>
    </w:p>
    <w:p w14:paraId="773DEC2A" w14:textId="6CD09B5A" w:rsidR="00BA6F33" w:rsidRPr="000871DD" w:rsidRDefault="00185917" w:rsidP="00B95971">
      <w:pPr>
        <w:spacing w:line="240" w:lineRule="auto"/>
        <w:jc w:val="both"/>
        <w:rPr>
          <w:rFonts w:ascii="Arial" w:eastAsia="Century Gothic" w:hAnsi="Arial" w:cs="Arial"/>
          <w:lang w:val="en-GB"/>
        </w:rPr>
      </w:pPr>
      <w:r w:rsidRPr="000871DD">
        <w:rPr>
          <w:rFonts w:ascii="Arial" w:eastAsia="Century Gothic" w:hAnsi="Arial" w:cs="Arial"/>
          <w:lang w:val="en-GB"/>
        </w:rPr>
        <w:t xml:space="preserve">The school takes all forms of sharing of consensual or non-consensual nude images and videos seriously. Any incident of sexting will be dealt with promptly and sensitively. Parents will be informed and a referral will be made to MASH/the police involving any child under the age of 13. Pupils are not permitted to have their mobile phones or other devices on their person onsite; all 36 devices must be handed to the office at the beginning of the day and collected at the end of the day. School devices, such as laptops, are used in accordance with the Online-safety Policy </w:t>
      </w:r>
      <w:r w:rsidRPr="000871DD">
        <w:rPr>
          <w:rFonts w:ascii="Arial" w:eastAsia="Century Gothic" w:hAnsi="Arial" w:cs="Arial"/>
          <w:lang w:val="en-GB"/>
        </w:rPr>
        <w:lastRenderedPageBreak/>
        <w:t>and the Acceptable Use of Technology Policy and their use by pupils is supervised and monitored by staff.</w:t>
      </w:r>
    </w:p>
    <w:p w14:paraId="044256D5" w14:textId="3199E048" w:rsidR="00B95971" w:rsidRPr="000871DD" w:rsidRDefault="00B95971" w:rsidP="00B95971">
      <w:pPr>
        <w:spacing w:line="240" w:lineRule="auto"/>
        <w:jc w:val="both"/>
        <w:rPr>
          <w:rFonts w:ascii="Arial" w:eastAsia="Century Gothic" w:hAnsi="Arial" w:cs="Arial"/>
        </w:rPr>
      </w:pPr>
      <w:r w:rsidRPr="000871DD">
        <w:rPr>
          <w:rFonts w:ascii="Arial" w:eastAsia="Century Gothic" w:hAnsi="Arial" w:cs="Arial"/>
          <w:b/>
          <w:bCs/>
          <w:lang w:val="en-GB"/>
        </w:rPr>
        <w:t xml:space="preserve">Trafficking and modern slavery </w:t>
      </w:r>
    </w:p>
    <w:p w14:paraId="0009CC86" w14:textId="3BECA58C" w:rsidR="00B95971" w:rsidRPr="000871DD" w:rsidRDefault="00185917" w:rsidP="00B95971">
      <w:pPr>
        <w:spacing w:line="240" w:lineRule="auto"/>
        <w:jc w:val="both"/>
        <w:rPr>
          <w:rFonts w:ascii="Arial" w:eastAsia="Century Gothic" w:hAnsi="Arial" w:cs="Arial"/>
        </w:rPr>
      </w:pPr>
      <w:r w:rsidRPr="000871DD">
        <w:rPr>
          <w:rFonts w:ascii="Arial" w:eastAsia="Century Gothic" w:hAnsi="Arial" w:cs="Arial"/>
        </w:rPr>
        <w:t xml:space="preserve">The school is vigilant in identifying potential cases of trafficking and modern slavery. Any concerns are promptly brought to the attention of a DSL and dealt with sensitively. Children are taught about human rights through the curriculum and to seek support from a trusted adult when they need to. The support of outside agencies is sought where necessary. </w:t>
      </w:r>
    </w:p>
    <w:p w14:paraId="12F7EB6D" w14:textId="77777777" w:rsidR="00B95971" w:rsidRPr="000871DD" w:rsidRDefault="00B95971" w:rsidP="00B95971">
      <w:pPr>
        <w:spacing w:line="240" w:lineRule="auto"/>
        <w:jc w:val="both"/>
        <w:rPr>
          <w:rFonts w:ascii="Arial" w:eastAsia="Century Gothic" w:hAnsi="Arial" w:cs="Arial"/>
          <w:sz w:val="28"/>
          <w:szCs w:val="28"/>
        </w:rPr>
      </w:pPr>
      <w:r w:rsidRPr="000871DD">
        <w:rPr>
          <w:rFonts w:ascii="Arial" w:eastAsia="Century Gothic" w:hAnsi="Arial" w:cs="Arial"/>
          <w:b/>
          <w:bCs/>
          <w:sz w:val="28"/>
          <w:szCs w:val="28"/>
          <w:lang w:val="en-GB"/>
        </w:rPr>
        <w:t>Children absent from education, home or care</w:t>
      </w:r>
    </w:p>
    <w:p w14:paraId="4C0F77A9"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The school will also take action to protect;</w:t>
      </w:r>
    </w:p>
    <w:p w14:paraId="086E6555" w14:textId="77777777" w:rsidR="00B95971" w:rsidRPr="000871DD" w:rsidRDefault="00B95971" w:rsidP="00B95971">
      <w:pPr>
        <w:numPr>
          <w:ilvl w:val="0"/>
          <w:numId w:val="4"/>
        </w:numPr>
        <w:spacing w:line="256" w:lineRule="auto"/>
        <w:contextualSpacing/>
        <w:jc w:val="both"/>
        <w:rPr>
          <w:rFonts w:ascii="Arial" w:eastAsia="Century Gothic" w:hAnsi="Arial" w:cs="Arial"/>
        </w:rPr>
      </w:pPr>
      <w:r w:rsidRPr="000871DD">
        <w:rPr>
          <w:rFonts w:ascii="Arial" w:eastAsia="Century Gothic" w:hAnsi="Arial" w:cs="Arial"/>
          <w:lang w:val="en-GB"/>
        </w:rPr>
        <w:t xml:space="preserve">Children </w:t>
      </w:r>
      <w:r w:rsidRPr="000871DD">
        <w:rPr>
          <w:rFonts w:ascii="Arial" w:eastAsia="Century Gothic" w:hAnsi="Arial" w:cs="Arial"/>
          <w:b/>
          <w:bCs/>
          <w:lang w:val="en-GB"/>
        </w:rPr>
        <w:t xml:space="preserve">absent from </w:t>
      </w:r>
      <w:r w:rsidRPr="000871DD">
        <w:rPr>
          <w:rFonts w:ascii="Arial" w:eastAsia="Century Gothic" w:hAnsi="Arial" w:cs="Arial"/>
          <w:lang w:val="en-GB"/>
        </w:rPr>
        <w:t>education</w:t>
      </w:r>
    </w:p>
    <w:p w14:paraId="0E323477" w14:textId="77777777" w:rsidR="00B95971" w:rsidRPr="000871DD" w:rsidRDefault="00B95971" w:rsidP="00B95971">
      <w:pPr>
        <w:numPr>
          <w:ilvl w:val="0"/>
          <w:numId w:val="4"/>
        </w:numPr>
        <w:spacing w:line="256" w:lineRule="auto"/>
        <w:contextualSpacing/>
        <w:jc w:val="both"/>
        <w:rPr>
          <w:rFonts w:ascii="Arial" w:eastAsia="Century Gothic" w:hAnsi="Arial" w:cs="Arial"/>
        </w:rPr>
      </w:pPr>
      <w:r w:rsidRPr="000871DD">
        <w:rPr>
          <w:rFonts w:ascii="Arial" w:eastAsia="Century Gothic" w:hAnsi="Arial" w:cs="Arial"/>
          <w:lang w:val="en-GB"/>
        </w:rPr>
        <w:t>Children missing from home or care</w:t>
      </w:r>
    </w:p>
    <w:p w14:paraId="371370C1" w14:textId="77777777"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 xml:space="preserve">Children Absent from Education </w:t>
      </w:r>
    </w:p>
    <w:p w14:paraId="2D172E75" w14:textId="77777777" w:rsidR="00BB65FC" w:rsidRPr="000871DD" w:rsidRDefault="00BB65FC" w:rsidP="00B95971">
      <w:pPr>
        <w:jc w:val="both"/>
        <w:rPr>
          <w:rFonts w:ascii="Arial" w:eastAsia="Century Gothic" w:hAnsi="Arial" w:cs="Arial"/>
          <w:i/>
          <w:iCs/>
          <w:lang w:val="en-GB"/>
        </w:rPr>
      </w:pPr>
      <w:r w:rsidRPr="000871DD">
        <w:rPr>
          <w:rFonts w:ascii="Arial" w:eastAsia="Century Gothic" w:hAnsi="Arial" w:cs="Arial"/>
          <w:i/>
          <w:iCs/>
          <w:lang w:val="en-GB"/>
        </w:rPr>
        <w:t xml:space="preserve">Attendance is monitored in accordance with the Attendance Policy and the school works closely with the Learning Mentor to identify persistent absentee pupils. The school and Learning Mentor work with parents to support them to ensure their child’s attendance is satisfactory. Learning Mentor support will be utilised as appropriate. Staff refer and record attendance concerns to the Learning Mentor and DSLs via CPOMs. Where a pupil has not returned to school for ten days after an authorised absence or is absent from school without authorisation for twenty consecutive school days, or sooner if there is cause for concern, a Child Absent In Education referral will be made to the Local Authority. </w:t>
      </w:r>
    </w:p>
    <w:p w14:paraId="523BDE15" w14:textId="08B544A5" w:rsidR="00B95971" w:rsidRPr="000871DD" w:rsidRDefault="00B95971" w:rsidP="00B95971">
      <w:pPr>
        <w:jc w:val="both"/>
        <w:rPr>
          <w:rFonts w:ascii="Arial" w:eastAsia="Century Gothic" w:hAnsi="Arial" w:cs="Arial"/>
        </w:rPr>
      </w:pPr>
      <w:r w:rsidRPr="000871DD">
        <w:rPr>
          <w:rFonts w:ascii="Arial" w:eastAsia="Century Gothic" w:hAnsi="Arial" w:cs="Arial"/>
          <w:b/>
          <w:bCs/>
          <w:lang w:val="en-GB"/>
        </w:rPr>
        <w:t>Children Missing from home or care</w:t>
      </w:r>
    </w:p>
    <w:p w14:paraId="7967CBD2" w14:textId="77777777" w:rsidR="00BB65FC" w:rsidRPr="000871DD" w:rsidRDefault="00BB65FC" w:rsidP="00B95971">
      <w:pPr>
        <w:jc w:val="both"/>
        <w:rPr>
          <w:rFonts w:ascii="Arial" w:eastAsia="Century Gothic" w:hAnsi="Arial" w:cs="Arial"/>
          <w:i/>
          <w:iCs/>
          <w:lang w:val="en-GB"/>
        </w:rPr>
      </w:pPr>
      <w:r w:rsidRPr="000871DD">
        <w:rPr>
          <w:rFonts w:ascii="Arial" w:eastAsia="Century Gothic" w:hAnsi="Arial" w:cs="Arial"/>
          <w:i/>
          <w:iCs/>
          <w:lang w:val="en-GB"/>
        </w:rPr>
        <w:t xml:space="preserve">The school operates under the DfE guidance Statutory Guidance on Children Who Run Away or Go Missing From Home or Care. The school understands that children who go missing from home or care are particularly vulnerable to safeguarding issues such as Child Criminal Exploitation and Child Sexual Exploitation and take all incidents and concerns seriously. The school is committed to working with the Local Safeguarding Children’s Board to support the best interests of the child. </w:t>
      </w:r>
    </w:p>
    <w:p w14:paraId="36FD2F44" w14:textId="40578A77" w:rsidR="00B95971" w:rsidRPr="000871DD" w:rsidRDefault="00B95971" w:rsidP="00B95971">
      <w:pPr>
        <w:jc w:val="both"/>
        <w:rPr>
          <w:rFonts w:ascii="Arial" w:eastAsia="Century Gothic" w:hAnsi="Arial" w:cs="Arial"/>
          <w:sz w:val="28"/>
          <w:szCs w:val="28"/>
        </w:rPr>
      </w:pPr>
      <w:r w:rsidRPr="000871DD">
        <w:rPr>
          <w:rFonts w:ascii="Arial" w:eastAsia="Century Gothic" w:hAnsi="Arial" w:cs="Arial"/>
          <w:b/>
          <w:bCs/>
          <w:sz w:val="28"/>
          <w:szCs w:val="28"/>
          <w:lang w:val="en-GB"/>
        </w:rPr>
        <w:t xml:space="preserve">Private Fostering </w:t>
      </w:r>
    </w:p>
    <w:p w14:paraId="241E91CF" w14:textId="77777777" w:rsidR="00BB65FC" w:rsidRPr="000871DD" w:rsidRDefault="00BB65FC" w:rsidP="00B95971">
      <w:pPr>
        <w:jc w:val="both"/>
        <w:rPr>
          <w:rFonts w:ascii="Arial" w:eastAsia="Century Gothic" w:hAnsi="Arial" w:cs="Arial"/>
          <w:lang w:val="en-GB"/>
        </w:rPr>
      </w:pPr>
      <w:r w:rsidRPr="000871DD">
        <w:rPr>
          <w:rFonts w:ascii="Arial" w:eastAsia="Century Gothic" w:hAnsi="Arial" w:cs="Arial"/>
          <w:lang w:val="en-GB"/>
        </w:rPr>
        <w:t xml:space="preserve">St. Augustine’s have a duty to refer any children who are living in a private fostering arrangement to the local authority.  We will do this through a MASH referral. It is important that parents/carers inform us if a child is going to be staying at an alternative address to that of their primary care-givers for more than 28 days.  </w:t>
      </w:r>
    </w:p>
    <w:p w14:paraId="10834479" w14:textId="1FABFD3B" w:rsidR="00B95971" w:rsidRPr="000871DD" w:rsidRDefault="00B95971" w:rsidP="00B95971">
      <w:pPr>
        <w:jc w:val="both"/>
        <w:rPr>
          <w:rFonts w:ascii="Arial" w:eastAsia="Century Gothic" w:hAnsi="Arial" w:cs="Arial"/>
          <w:sz w:val="32"/>
          <w:szCs w:val="32"/>
        </w:rPr>
      </w:pPr>
      <w:r w:rsidRPr="000871DD">
        <w:rPr>
          <w:rFonts w:ascii="Arial" w:eastAsia="Century Gothic" w:hAnsi="Arial" w:cs="Arial"/>
          <w:b/>
          <w:bCs/>
          <w:sz w:val="28"/>
          <w:szCs w:val="28"/>
          <w:lang w:val="en-GB"/>
        </w:rPr>
        <w:t>Indicators of abuse</w:t>
      </w:r>
      <w:r w:rsidRPr="000871DD">
        <w:rPr>
          <w:rFonts w:ascii="Arial" w:eastAsia="Century Gothic" w:hAnsi="Arial" w:cs="Arial"/>
          <w:sz w:val="32"/>
          <w:szCs w:val="32"/>
          <w:lang w:val="en-GB"/>
        </w:rPr>
        <w:t xml:space="preserve"> </w:t>
      </w:r>
    </w:p>
    <w:p w14:paraId="16E69640"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See below for possible indicators of abuse. (Taken from </w:t>
      </w:r>
      <w:r w:rsidRPr="000871DD">
        <w:rPr>
          <w:rFonts w:ascii="Arial" w:eastAsia="Century Gothic" w:hAnsi="Arial" w:cs="Arial"/>
          <w:i/>
          <w:iCs/>
          <w:lang w:val="en-GB"/>
        </w:rPr>
        <w:t>What to do if you are worried a child is being abused</w:t>
      </w:r>
      <w:r w:rsidRPr="000871DD">
        <w:rPr>
          <w:rFonts w:ascii="Arial" w:eastAsia="Century Gothic" w:hAnsi="Arial" w:cs="Arial"/>
          <w:lang w:val="en-GB"/>
        </w:rPr>
        <w:t>, 2015)</w:t>
      </w:r>
    </w:p>
    <w:p w14:paraId="271EC2E2"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Children whose behaviour changes – they may become aggressive, challenging,</w:t>
      </w:r>
    </w:p>
    <w:p w14:paraId="62272354"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disruptive, withdrawn or clingy, or they might have difficulty sleeping or start</w:t>
      </w:r>
    </w:p>
    <w:p w14:paraId="12833572"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wetting the bed;</w:t>
      </w:r>
    </w:p>
    <w:p w14:paraId="4EA6076B"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Children with clothes which are ill-fitting and/or dirty;</w:t>
      </w:r>
    </w:p>
    <w:p w14:paraId="527765C4"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Children with consistently poor hygiene;</w:t>
      </w:r>
    </w:p>
    <w:p w14:paraId="4987FE7F"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lastRenderedPageBreak/>
        <w:t>Children who make strong efforts to avoid specific family members or friends,</w:t>
      </w:r>
    </w:p>
    <w:p w14:paraId="013B365E"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without an obvious reason;</w:t>
      </w:r>
    </w:p>
    <w:p w14:paraId="57A15AA9"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Children who don’t want to change clothes in front of others or participate in</w:t>
      </w:r>
    </w:p>
    <w:p w14:paraId="641FED2B"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physical activities;</w:t>
      </w:r>
    </w:p>
    <w:p w14:paraId="37DA85E1"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Children who are having problems at school, for example, a sudden lack of</w:t>
      </w:r>
    </w:p>
    <w:p w14:paraId="554EDADC"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concentration and learning or they appear to be tired and hungry;</w:t>
      </w:r>
    </w:p>
    <w:p w14:paraId="4D2F06C2"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Children who talk about being left home alone, with inappropriate carers or with</w:t>
      </w:r>
    </w:p>
    <w:p w14:paraId="20231C57"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strangers;</w:t>
      </w:r>
    </w:p>
    <w:p w14:paraId="7E03039A"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Children who reach developmental milestones, such as learning to speak or walk,</w:t>
      </w:r>
    </w:p>
    <w:p w14:paraId="54AE2E85"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late, with no medical reason;</w:t>
      </w:r>
    </w:p>
    <w:p w14:paraId="393B7CA8"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Children who are regularly missing from school or education;</w:t>
      </w:r>
    </w:p>
    <w:p w14:paraId="3A2A18CA"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Children who are reluctant to go home after school;</w:t>
      </w:r>
    </w:p>
    <w:p w14:paraId="7C05DC77" w14:textId="77777777" w:rsidR="00B95971" w:rsidRPr="000871DD" w:rsidRDefault="00B95971" w:rsidP="00B95971">
      <w:pPr>
        <w:numPr>
          <w:ilvl w:val="0"/>
          <w:numId w:val="3"/>
        </w:numPr>
        <w:spacing w:line="256" w:lineRule="auto"/>
        <w:contextualSpacing/>
        <w:jc w:val="both"/>
        <w:rPr>
          <w:rFonts w:ascii="Arial" w:eastAsiaTheme="minorEastAsia" w:hAnsi="Arial" w:cs="Arial"/>
        </w:rPr>
      </w:pPr>
      <w:r w:rsidRPr="000871DD">
        <w:rPr>
          <w:rFonts w:ascii="Arial" w:eastAsia="Century Gothic" w:hAnsi="Arial" w:cs="Arial"/>
          <w:lang w:val="en-GB"/>
        </w:rPr>
        <w:t>Children with poor school attendance and punctuality, or who are consistently late being picked up;</w:t>
      </w:r>
    </w:p>
    <w:p w14:paraId="07E7AE54"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Parents who are dismissive and non-responsive to practitioners’ concerns;</w:t>
      </w:r>
    </w:p>
    <w:p w14:paraId="5E1791F9" w14:textId="77777777" w:rsidR="00B95971" w:rsidRPr="000871DD" w:rsidRDefault="00B95971" w:rsidP="00B95971">
      <w:pPr>
        <w:numPr>
          <w:ilvl w:val="0"/>
          <w:numId w:val="3"/>
        </w:numPr>
        <w:spacing w:line="256" w:lineRule="auto"/>
        <w:contextualSpacing/>
        <w:jc w:val="both"/>
        <w:rPr>
          <w:rFonts w:ascii="Arial" w:eastAsiaTheme="minorEastAsia" w:hAnsi="Arial" w:cs="Arial"/>
        </w:rPr>
      </w:pPr>
      <w:r w:rsidRPr="000871DD">
        <w:rPr>
          <w:rFonts w:ascii="Arial" w:eastAsia="Century Gothic" w:hAnsi="Arial" w:cs="Arial"/>
          <w:lang w:val="en-GB"/>
        </w:rPr>
        <w:t>Parents who collect their children from school when drunk, or under the influence of drugs;</w:t>
      </w:r>
    </w:p>
    <w:p w14:paraId="4947E5E8"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Children who drink alcohol regularly from an early age;</w:t>
      </w:r>
    </w:p>
    <w:p w14:paraId="664BD710"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Children who are concerned for younger siblings without explaining why;</w:t>
      </w:r>
    </w:p>
    <w:p w14:paraId="06865C3B"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Children who talk about running away; and</w:t>
      </w:r>
    </w:p>
    <w:p w14:paraId="6B8CE79F" w14:textId="77777777" w:rsidR="00B95971" w:rsidRPr="000871DD" w:rsidRDefault="00B95971" w:rsidP="00B95971">
      <w:pPr>
        <w:numPr>
          <w:ilvl w:val="0"/>
          <w:numId w:val="3"/>
        </w:numPr>
        <w:spacing w:line="256" w:lineRule="auto"/>
        <w:contextualSpacing/>
        <w:jc w:val="both"/>
        <w:rPr>
          <w:rFonts w:ascii="Arial" w:eastAsia="Century Gothic" w:hAnsi="Arial" w:cs="Arial"/>
        </w:rPr>
      </w:pPr>
      <w:r w:rsidRPr="000871DD">
        <w:rPr>
          <w:rFonts w:ascii="Arial" w:eastAsia="Century Gothic" w:hAnsi="Arial" w:cs="Arial"/>
          <w:lang w:val="en-GB"/>
        </w:rPr>
        <w:t>Children who shy away from being touched or flinch at sudden movements.</w:t>
      </w:r>
    </w:p>
    <w:p w14:paraId="179EB4B4" w14:textId="77777777" w:rsidR="00B95971" w:rsidRPr="000871DD" w:rsidRDefault="00B95971" w:rsidP="00B95971">
      <w:pPr>
        <w:jc w:val="both"/>
        <w:rPr>
          <w:rFonts w:ascii="Arial" w:eastAsia="Century Gothic" w:hAnsi="Arial" w:cs="Arial"/>
        </w:rPr>
      </w:pPr>
      <w:r w:rsidRPr="000871DD">
        <w:rPr>
          <w:rFonts w:ascii="Arial" w:eastAsia="Century Gothic" w:hAnsi="Arial" w:cs="Arial"/>
          <w:lang w:val="en-GB"/>
        </w:rPr>
        <w:t xml:space="preserve">The school recognises that the above list of indicators is not exhaustive and staff will receive training on indicators of abuse. </w:t>
      </w:r>
    </w:p>
    <w:p w14:paraId="3E870D45" w14:textId="77777777" w:rsidR="00B95971" w:rsidRPr="000871DD" w:rsidRDefault="00B95971" w:rsidP="00B95971">
      <w:pPr>
        <w:jc w:val="both"/>
        <w:rPr>
          <w:rFonts w:ascii="Calibri" w:eastAsia="Calibri" w:hAnsi="Calibri" w:cs="Calibri"/>
        </w:rPr>
      </w:pPr>
    </w:p>
    <w:p w14:paraId="5E14EC87" w14:textId="77777777" w:rsidR="00B95971" w:rsidRPr="000871DD" w:rsidRDefault="00B95971" w:rsidP="00B95971">
      <w:pPr>
        <w:jc w:val="both"/>
        <w:rPr>
          <w:rFonts w:ascii="Calibri" w:eastAsia="Calibri" w:hAnsi="Calibri" w:cs="Calibri"/>
        </w:rPr>
      </w:pPr>
    </w:p>
    <w:p w14:paraId="63C2D66D" w14:textId="77777777" w:rsidR="00B95971" w:rsidRPr="000871DD" w:rsidRDefault="00B95971" w:rsidP="00B95971">
      <w:pPr>
        <w:ind w:left="360"/>
        <w:rPr>
          <w:rFonts w:ascii="Century Gothic" w:eastAsia="Century Gothic" w:hAnsi="Century Gothic" w:cs="Century Gothic"/>
        </w:rPr>
      </w:pPr>
    </w:p>
    <w:p w14:paraId="44A8F634" w14:textId="77777777" w:rsidR="00B95971" w:rsidRPr="000871DD" w:rsidRDefault="00B95971" w:rsidP="00B95971">
      <w:pPr>
        <w:ind w:left="360"/>
        <w:rPr>
          <w:rFonts w:ascii="Century Gothic" w:eastAsia="Century Gothic" w:hAnsi="Century Gothic" w:cs="Century Gothic"/>
        </w:rPr>
      </w:pPr>
    </w:p>
    <w:p w14:paraId="20FA043B" w14:textId="77777777" w:rsidR="00B95971" w:rsidRPr="000871DD" w:rsidRDefault="00B95971" w:rsidP="00B95971">
      <w:pPr>
        <w:ind w:left="360"/>
        <w:rPr>
          <w:rFonts w:ascii="Century Gothic" w:eastAsia="Century Gothic" w:hAnsi="Century Gothic" w:cs="Century Gothic"/>
        </w:rPr>
      </w:pPr>
    </w:p>
    <w:p w14:paraId="32810F05" w14:textId="77777777" w:rsidR="00B95971" w:rsidRPr="000871DD" w:rsidRDefault="00B95971" w:rsidP="00B95971">
      <w:pPr>
        <w:ind w:left="360"/>
        <w:rPr>
          <w:rFonts w:ascii="Century Gothic" w:eastAsia="Century Gothic" w:hAnsi="Century Gothic" w:cs="Century Gothic"/>
        </w:rPr>
      </w:pPr>
    </w:p>
    <w:p w14:paraId="1C2A0684" w14:textId="77777777" w:rsidR="00B95971" w:rsidRPr="000871DD" w:rsidRDefault="00B95971" w:rsidP="00B95971">
      <w:pPr>
        <w:ind w:left="360"/>
        <w:rPr>
          <w:rFonts w:ascii="Century Gothic" w:eastAsia="Century Gothic" w:hAnsi="Century Gothic" w:cs="Century Gothic"/>
        </w:rPr>
      </w:pPr>
    </w:p>
    <w:p w14:paraId="1348A550" w14:textId="77777777" w:rsidR="00B95971" w:rsidRPr="000871DD" w:rsidRDefault="00B95971" w:rsidP="00B95971"/>
    <w:p w14:paraId="2C078E63" w14:textId="1F98879A" w:rsidR="00567F09" w:rsidRPr="000871DD" w:rsidRDefault="00567F09" w:rsidP="00B95971">
      <w:pPr>
        <w:jc w:val="center"/>
        <w:rPr>
          <w:rFonts w:ascii="Arial" w:hAnsi="Arial" w:cs="Arial"/>
        </w:rPr>
      </w:pPr>
    </w:p>
    <w:sectPr w:rsidR="00567F09" w:rsidRPr="000871DD" w:rsidSect="006D5B80">
      <w:footerReference w:type="default" r:id="rId9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39AA9" w14:textId="77777777" w:rsidR="00E42EC4" w:rsidRDefault="00E42EC4" w:rsidP="00F94FC3">
      <w:pPr>
        <w:spacing w:after="0" w:line="240" w:lineRule="auto"/>
      </w:pPr>
      <w:r>
        <w:separator/>
      </w:r>
    </w:p>
  </w:endnote>
  <w:endnote w:type="continuationSeparator" w:id="0">
    <w:p w14:paraId="5298DFB7" w14:textId="77777777" w:rsidR="00E42EC4" w:rsidRDefault="00E42EC4" w:rsidP="00F94FC3">
      <w:pPr>
        <w:spacing w:after="0" w:line="240" w:lineRule="auto"/>
      </w:pPr>
      <w:r>
        <w:continuationSeparator/>
      </w:r>
    </w:p>
  </w:endnote>
  <w:endnote w:type="continuationNotice" w:id="1">
    <w:p w14:paraId="0D27252D" w14:textId="77777777" w:rsidR="00E42EC4" w:rsidRDefault="00E42E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FF1D3" w14:textId="77777777" w:rsidR="007A67E3" w:rsidRDefault="007A67E3">
    <w:pPr>
      <w:tabs>
        <w:tab w:val="right" w:pos="9828"/>
      </w:tabs>
      <w:spacing w:after="0"/>
      <w:ind w:right="-683"/>
    </w:pPr>
    <w:r>
      <w:rPr>
        <w:rFonts w:ascii="Calibri" w:eastAsia="Calibri" w:hAnsi="Calibri" w:cs="Calibri"/>
        <w:noProof/>
      </w:rPr>
      <mc:AlternateContent>
        <mc:Choice Requires="wpg">
          <w:drawing>
            <wp:anchor distT="0" distB="0" distL="114300" distR="114300" simplePos="0" relativeHeight="251656192" behindDoc="0" locked="0" layoutInCell="1" allowOverlap="1" wp14:anchorId="26AB442A" wp14:editId="1362C2D9">
              <wp:simplePos x="0" y="0"/>
              <wp:positionH relativeFrom="page">
                <wp:posOffset>845820</wp:posOffset>
              </wp:positionH>
              <wp:positionV relativeFrom="page">
                <wp:posOffset>9892284</wp:posOffset>
              </wp:positionV>
              <wp:extent cx="6274308" cy="4572"/>
              <wp:effectExtent l="0" t="0" r="0" b="0"/>
              <wp:wrapSquare wrapText="bothSides"/>
              <wp:docPr id="27064" name="Group 27064"/>
              <wp:cNvGraphicFramePr/>
              <a:graphic xmlns:a="http://schemas.openxmlformats.org/drawingml/2006/main">
                <a:graphicData uri="http://schemas.microsoft.com/office/word/2010/wordprocessingGroup">
                  <wpg:wgp>
                    <wpg:cNvGrpSpPr/>
                    <wpg:grpSpPr>
                      <a:xfrm>
                        <a:off x="0" y="0"/>
                        <a:ext cx="6274308" cy="4572"/>
                        <a:chOff x="0" y="0"/>
                        <a:chExt cx="6274308" cy="4572"/>
                      </a:xfrm>
                    </wpg:grpSpPr>
                    <wps:wsp>
                      <wps:cNvPr id="28203" name="Shape 28203"/>
                      <wps:cNvSpPr/>
                      <wps:spPr>
                        <a:xfrm>
                          <a:off x="0" y="0"/>
                          <a:ext cx="6274308" cy="9144"/>
                        </a:xfrm>
                        <a:custGeom>
                          <a:avLst/>
                          <a:gdLst/>
                          <a:ahLst/>
                          <a:cxnLst/>
                          <a:rect l="0" t="0" r="0" b="0"/>
                          <a:pathLst>
                            <a:path w="6274308" h="9144">
                              <a:moveTo>
                                <a:pt x="0" y="0"/>
                              </a:moveTo>
                              <a:lnTo>
                                <a:pt x="6274308" y="0"/>
                              </a:lnTo>
                              <a:lnTo>
                                <a:pt x="62743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w14:anchorId="47EEBB5F">
            <v:group id="Group 27064" style="position:absolute;margin-left:66.6pt;margin-top:778.9pt;width:494.05pt;height:.35pt;z-index:251656192;mso-position-horizontal-relative:page;mso-position-vertical-relative:page" coordsize="62743,45" o:spid="_x0000_s1026" w14:anchorId="2F43B1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">
              <v:shape id="Shape 28203" style="position:absolute;width:62743;height:91;visibility:visible;mso-wrap-style:square;v-text-anchor:top" coordsize="6274308,9144" o:spid="_x0000_s1027" fillcolor="black" stroked="f" strokeweight="0" path="m,l627430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">
                <v:stroke miterlimit="83231f" joinstyle="miter"/>
                <v:path textboxrect="0,0,6274308,9144" arrowok="t"/>
              </v:shape>
              <w10:wrap type="square" anchorx="page" anchory="page"/>
            </v:group>
          </w:pict>
        </mc:Fallback>
      </mc:AlternateContent>
    </w:r>
    <w:r>
      <w:t>Overtime &amp; Additional Hours Policy</w:t>
    </w:r>
    <w:r>
      <w:tab/>
      <w:t xml:space="preserve">Page </w:t>
    </w: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EC4E4" w14:textId="3779032C" w:rsidR="007A67E3" w:rsidRDefault="007A67E3">
    <w:pPr>
      <w:tabs>
        <w:tab w:val="right" w:pos="9828"/>
      </w:tabs>
      <w:spacing w:after="0"/>
      <w:ind w:right="-683"/>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4ED9AC2A" wp14:editId="0FAE9CFB">
              <wp:simplePos x="0" y="0"/>
              <wp:positionH relativeFrom="page">
                <wp:posOffset>845820</wp:posOffset>
              </wp:positionH>
              <wp:positionV relativeFrom="page">
                <wp:posOffset>9892284</wp:posOffset>
              </wp:positionV>
              <wp:extent cx="6274308" cy="4572"/>
              <wp:effectExtent l="0" t="0" r="0" b="0"/>
              <wp:wrapSquare wrapText="bothSides"/>
              <wp:docPr id="27051" name="Group 27051"/>
              <wp:cNvGraphicFramePr/>
              <a:graphic xmlns:a="http://schemas.openxmlformats.org/drawingml/2006/main">
                <a:graphicData uri="http://schemas.microsoft.com/office/word/2010/wordprocessingGroup">
                  <wpg:wgp>
                    <wpg:cNvGrpSpPr/>
                    <wpg:grpSpPr>
                      <a:xfrm>
                        <a:off x="0" y="0"/>
                        <a:ext cx="6274308" cy="4572"/>
                        <a:chOff x="0" y="0"/>
                        <a:chExt cx="6274308" cy="4572"/>
                      </a:xfrm>
                    </wpg:grpSpPr>
                    <wps:wsp>
                      <wps:cNvPr id="28201" name="Shape 28201"/>
                      <wps:cNvSpPr/>
                      <wps:spPr>
                        <a:xfrm>
                          <a:off x="0" y="0"/>
                          <a:ext cx="6274308" cy="9144"/>
                        </a:xfrm>
                        <a:custGeom>
                          <a:avLst/>
                          <a:gdLst/>
                          <a:ahLst/>
                          <a:cxnLst/>
                          <a:rect l="0" t="0" r="0" b="0"/>
                          <a:pathLst>
                            <a:path w="6274308" h="9144">
                              <a:moveTo>
                                <a:pt x="0" y="0"/>
                              </a:moveTo>
                              <a:lnTo>
                                <a:pt x="6274308" y="0"/>
                              </a:lnTo>
                              <a:lnTo>
                                <a:pt x="62743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w14:anchorId="06F55F17">
            <v:group id="Group 27051" style="position:absolute;margin-left:66.6pt;margin-top:778.9pt;width:494.05pt;height:.35pt;z-index:251660288;mso-position-horizontal-relative:page;mso-position-vertical-relative:page" coordsize="62743,45" o:spid="_x0000_s1026" w14:anchorId="65830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">
              <v:shape id="Shape 28201" style="position:absolute;width:62743;height:91;visibility:visible;mso-wrap-style:square;v-text-anchor:top" coordsize="6274308,9144" o:spid="_x0000_s1027" fillcolor="black" stroked="f" strokeweight="0" path="m,l627430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">
                <v:stroke miterlimit="83231f" joinstyle="miter"/>
                <v:path textboxrect="0,0,6274308,9144" arrowok="t"/>
              </v:shape>
              <w10:wrap type="square" anchorx="page" anchory="page"/>
            </v:group>
          </w:pict>
        </mc:Fallback>
      </mc:AlternateContent>
    </w:r>
    <w:r>
      <w:tab/>
      <w:t xml:space="preserve">Page </w:t>
    </w: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FFFFE" w14:textId="77777777" w:rsidR="007A67E3" w:rsidRDefault="007A67E3">
    <w:pPr>
      <w:pStyle w:val="Footer"/>
      <w:jc w:val="center"/>
    </w:pPr>
  </w:p>
  <w:p w14:paraId="7C6C8085" w14:textId="77777777" w:rsidR="007A67E3" w:rsidRDefault="007A67E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1155194"/>
      <w:docPartObj>
        <w:docPartGallery w:val="Page Numbers (Bottom of Page)"/>
        <w:docPartUnique/>
      </w:docPartObj>
    </w:sdtPr>
    <w:sdtEndPr>
      <w:rPr>
        <w:rFonts w:ascii="Arial" w:hAnsi="Arial" w:cs="Arial"/>
        <w:noProof/>
        <w:sz w:val="24"/>
        <w:szCs w:val="24"/>
      </w:rPr>
    </w:sdtEndPr>
    <w:sdtContent>
      <w:p w14:paraId="02F02BC7" w14:textId="0F64D75D" w:rsidR="009E168B" w:rsidRPr="009E168B" w:rsidRDefault="009E168B">
        <w:pPr>
          <w:pStyle w:val="Footer"/>
          <w:jc w:val="right"/>
          <w:rPr>
            <w:rFonts w:ascii="Arial" w:hAnsi="Arial" w:cs="Arial"/>
            <w:sz w:val="24"/>
            <w:szCs w:val="24"/>
          </w:rPr>
        </w:pPr>
        <w:r w:rsidRPr="009E168B">
          <w:rPr>
            <w:rFonts w:ascii="Arial" w:hAnsi="Arial" w:cs="Arial"/>
            <w:sz w:val="24"/>
            <w:szCs w:val="24"/>
          </w:rPr>
          <w:fldChar w:fldCharType="begin"/>
        </w:r>
        <w:r w:rsidRPr="009E168B">
          <w:rPr>
            <w:rFonts w:ascii="Arial" w:hAnsi="Arial" w:cs="Arial"/>
            <w:sz w:val="24"/>
            <w:szCs w:val="24"/>
          </w:rPr>
          <w:instrText xml:space="preserve"> PAGE   \* MERGEFORMAT </w:instrText>
        </w:r>
        <w:r w:rsidRPr="009E168B">
          <w:rPr>
            <w:rFonts w:ascii="Arial" w:hAnsi="Arial" w:cs="Arial"/>
            <w:sz w:val="24"/>
            <w:szCs w:val="24"/>
          </w:rPr>
          <w:fldChar w:fldCharType="separate"/>
        </w:r>
        <w:r w:rsidRPr="009E168B">
          <w:rPr>
            <w:rFonts w:ascii="Arial" w:hAnsi="Arial" w:cs="Arial"/>
            <w:noProof/>
            <w:sz w:val="24"/>
            <w:szCs w:val="24"/>
          </w:rPr>
          <w:t>2</w:t>
        </w:r>
        <w:r w:rsidRPr="009E168B">
          <w:rPr>
            <w:rFonts w:ascii="Arial" w:hAnsi="Arial" w:cs="Arial"/>
            <w:noProof/>
            <w:sz w:val="24"/>
            <w:szCs w:val="24"/>
          </w:rPr>
          <w:fldChar w:fldCharType="end"/>
        </w:r>
      </w:p>
    </w:sdtContent>
  </w:sdt>
  <w:p w14:paraId="6323212E" w14:textId="77777777" w:rsidR="00F4166E" w:rsidRPr="009E168B" w:rsidRDefault="00F4166E" w:rsidP="00BE34B5">
    <w:pPr>
      <w:pStyle w:val="Footer"/>
      <w:pBdr>
        <w:top w:val="single" w:sz="4" w:space="3" w:color="D9D9D9" w:themeColor="background1" w:themeShade="D9"/>
      </w:pBd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75F2F" w14:textId="77777777" w:rsidR="00E42EC4" w:rsidRDefault="00E42EC4" w:rsidP="00F94FC3">
      <w:pPr>
        <w:spacing w:after="0" w:line="240" w:lineRule="auto"/>
      </w:pPr>
      <w:r>
        <w:separator/>
      </w:r>
    </w:p>
  </w:footnote>
  <w:footnote w:type="continuationSeparator" w:id="0">
    <w:p w14:paraId="12FB52DB" w14:textId="77777777" w:rsidR="00E42EC4" w:rsidRDefault="00E42EC4" w:rsidP="00F94FC3">
      <w:pPr>
        <w:spacing w:after="0" w:line="240" w:lineRule="auto"/>
      </w:pPr>
      <w:r>
        <w:continuationSeparator/>
      </w:r>
    </w:p>
  </w:footnote>
  <w:footnote w:type="continuationNotice" w:id="1">
    <w:p w14:paraId="5ED6968F" w14:textId="77777777" w:rsidR="00E42EC4" w:rsidRDefault="00E42EC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0D75"/>
    <w:multiLevelType w:val="hybridMultilevel"/>
    <w:tmpl w:val="06403A66"/>
    <w:lvl w:ilvl="0" w:tplc="C414B11A">
      <w:start w:val="1"/>
      <w:numFmt w:val="bullet"/>
      <w:lvlText w:val=""/>
      <w:lvlJc w:val="left"/>
      <w:pPr>
        <w:ind w:left="720" w:hanging="360"/>
      </w:pPr>
      <w:rPr>
        <w:rFonts w:ascii="Symbol" w:hAnsi="Symbol" w:hint="default"/>
      </w:rPr>
    </w:lvl>
    <w:lvl w:ilvl="1" w:tplc="AF9EED68">
      <w:start w:val="1"/>
      <w:numFmt w:val="bullet"/>
      <w:lvlText w:val="o"/>
      <w:lvlJc w:val="left"/>
      <w:pPr>
        <w:ind w:left="1440" w:hanging="360"/>
      </w:pPr>
      <w:rPr>
        <w:rFonts w:ascii="Courier New" w:hAnsi="Courier New" w:hint="default"/>
      </w:rPr>
    </w:lvl>
    <w:lvl w:ilvl="2" w:tplc="49443EBA">
      <w:start w:val="1"/>
      <w:numFmt w:val="bullet"/>
      <w:lvlText w:val=""/>
      <w:lvlJc w:val="left"/>
      <w:pPr>
        <w:ind w:left="2160" w:hanging="360"/>
      </w:pPr>
      <w:rPr>
        <w:rFonts w:ascii="Wingdings" w:hAnsi="Wingdings" w:hint="default"/>
      </w:rPr>
    </w:lvl>
    <w:lvl w:ilvl="3" w:tplc="E3500CE4">
      <w:start w:val="1"/>
      <w:numFmt w:val="bullet"/>
      <w:lvlText w:val=""/>
      <w:lvlJc w:val="left"/>
      <w:pPr>
        <w:ind w:left="2880" w:hanging="360"/>
      </w:pPr>
      <w:rPr>
        <w:rFonts w:ascii="Symbol" w:hAnsi="Symbol" w:hint="default"/>
      </w:rPr>
    </w:lvl>
    <w:lvl w:ilvl="4" w:tplc="EE02873A">
      <w:start w:val="1"/>
      <w:numFmt w:val="bullet"/>
      <w:lvlText w:val="o"/>
      <w:lvlJc w:val="left"/>
      <w:pPr>
        <w:ind w:left="3600" w:hanging="360"/>
      </w:pPr>
      <w:rPr>
        <w:rFonts w:ascii="Courier New" w:hAnsi="Courier New" w:hint="default"/>
      </w:rPr>
    </w:lvl>
    <w:lvl w:ilvl="5" w:tplc="3B9428C8">
      <w:start w:val="1"/>
      <w:numFmt w:val="bullet"/>
      <w:lvlText w:val=""/>
      <w:lvlJc w:val="left"/>
      <w:pPr>
        <w:ind w:left="4320" w:hanging="360"/>
      </w:pPr>
      <w:rPr>
        <w:rFonts w:ascii="Wingdings" w:hAnsi="Wingdings" w:hint="default"/>
      </w:rPr>
    </w:lvl>
    <w:lvl w:ilvl="6" w:tplc="C8421472">
      <w:start w:val="1"/>
      <w:numFmt w:val="bullet"/>
      <w:lvlText w:val=""/>
      <w:lvlJc w:val="left"/>
      <w:pPr>
        <w:ind w:left="5040" w:hanging="360"/>
      </w:pPr>
      <w:rPr>
        <w:rFonts w:ascii="Symbol" w:hAnsi="Symbol" w:hint="default"/>
      </w:rPr>
    </w:lvl>
    <w:lvl w:ilvl="7" w:tplc="A50673B8">
      <w:start w:val="1"/>
      <w:numFmt w:val="bullet"/>
      <w:lvlText w:val="o"/>
      <w:lvlJc w:val="left"/>
      <w:pPr>
        <w:ind w:left="5760" w:hanging="360"/>
      </w:pPr>
      <w:rPr>
        <w:rFonts w:ascii="Courier New" w:hAnsi="Courier New" w:hint="default"/>
      </w:rPr>
    </w:lvl>
    <w:lvl w:ilvl="8" w:tplc="E7A67592">
      <w:start w:val="1"/>
      <w:numFmt w:val="bullet"/>
      <w:lvlText w:val=""/>
      <w:lvlJc w:val="left"/>
      <w:pPr>
        <w:ind w:left="6480" w:hanging="360"/>
      </w:pPr>
      <w:rPr>
        <w:rFonts w:ascii="Wingdings" w:hAnsi="Wingdings" w:hint="default"/>
      </w:rPr>
    </w:lvl>
  </w:abstractNum>
  <w:abstractNum w:abstractNumId="1" w15:restartNumberingAfterBreak="0">
    <w:nsid w:val="00FCF6BC"/>
    <w:multiLevelType w:val="hybridMultilevel"/>
    <w:tmpl w:val="B428E2BC"/>
    <w:lvl w:ilvl="0" w:tplc="DF06AB8E">
      <w:start w:val="2"/>
      <w:numFmt w:val="decimal"/>
      <w:lvlText w:val="%1"/>
      <w:lvlJc w:val="left"/>
      <w:pPr>
        <w:ind w:left="720" w:hanging="360"/>
      </w:pPr>
    </w:lvl>
    <w:lvl w:ilvl="1" w:tplc="18D045C6">
      <w:start w:val="1"/>
      <w:numFmt w:val="lowerLetter"/>
      <w:lvlText w:val="%2."/>
      <w:lvlJc w:val="left"/>
      <w:pPr>
        <w:ind w:left="1440" w:hanging="360"/>
      </w:pPr>
    </w:lvl>
    <w:lvl w:ilvl="2" w:tplc="19ECED5E">
      <w:start w:val="1"/>
      <w:numFmt w:val="lowerRoman"/>
      <w:lvlText w:val="%3."/>
      <w:lvlJc w:val="right"/>
      <w:pPr>
        <w:ind w:left="2160" w:hanging="180"/>
      </w:pPr>
    </w:lvl>
    <w:lvl w:ilvl="3" w:tplc="CA3C1EDA">
      <w:start w:val="1"/>
      <w:numFmt w:val="decimal"/>
      <w:lvlText w:val="%4."/>
      <w:lvlJc w:val="left"/>
      <w:pPr>
        <w:ind w:left="2880" w:hanging="360"/>
      </w:pPr>
    </w:lvl>
    <w:lvl w:ilvl="4" w:tplc="DF988FA6">
      <w:start w:val="1"/>
      <w:numFmt w:val="lowerLetter"/>
      <w:lvlText w:val="%5."/>
      <w:lvlJc w:val="left"/>
      <w:pPr>
        <w:ind w:left="3600" w:hanging="360"/>
      </w:pPr>
    </w:lvl>
    <w:lvl w:ilvl="5" w:tplc="3CAAA9E2">
      <w:start w:val="1"/>
      <w:numFmt w:val="lowerRoman"/>
      <w:lvlText w:val="%6."/>
      <w:lvlJc w:val="right"/>
      <w:pPr>
        <w:ind w:left="4320" w:hanging="180"/>
      </w:pPr>
    </w:lvl>
    <w:lvl w:ilvl="6" w:tplc="CB74BAE6">
      <w:start w:val="1"/>
      <w:numFmt w:val="decimal"/>
      <w:lvlText w:val="%7."/>
      <w:lvlJc w:val="left"/>
      <w:pPr>
        <w:ind w:left="5040" w:hanging="360"/>
      </w:pPr>
    </w:lvl>
    <w:lvl w:ilvl="7" w:tplc="B9CEA584">
      <w:start w:val="1"/>
      <w:numFmt w:val="lowerLetter"/>
      <w:lvlText w:val="%8."/>
      <w:lvlJc w:val="left"/>
      <w:pPr>
        <w:ind w:left="5760" w:hanging="360"/>
      </w:pPr>
    </w:lvl>
    <w:lvl w:ilvl="8" w:tplc="317CDB60">
      <w:start w:val="1"/>
      <w:numFmt w:val="lowerRoman"/>
      <w:lvlText w:val="%9."/>
      <w:lvlJc w:val="right"/>
      <w:pPr>
        <w:ind w:left="6480" w:hanging="180"/>
      </w:pPr>
    </w:lvl>
  </w:abstractNum>
  <w:abstractNum w:abstractNumId="2" w15:restartNumberingAfterBreak="0">
    <w:nsid w:val="01D585FA"/>
    <w:multiLevelType w:val="hybridMultilevel"/>
    <w:tmpl w:val="C95086E0"/>
    <w:lvl w:ilvl="0" w:tplc="BDD4F726">
      <w:start w:val="1"/>
      <w:numFmt w:val="bullet"/>
      <w:lvlText w:val=""/>
      <w:lvlJc w:val="left"/>
      <w:pPr>
        <w:ind w:left="720" w:hanging="360"/>
      </w:pPr>
      <w:rPr>
        <w:rFonts w:ascii="Symbol" w:hAnsi="Symbol" w:hint="default"/>
      </w:rPr>
    </w:lvl>
    <w:lvl w:ilvl="1" w:tplc="1068C3E0">
      <w:start w:val="1"/>
      <w:numFmt w:val="bullet"/>
      <w:lvlText w:val="o"/>
      <w:lvlJc w:val="left"/>
      <w:pPr>
        <w:ind w:left="1440" w:hanging="360"/>
      </w:pPr>
      <w:rPr>
        <w:rFonts w:ascii="Courier New" w:hAnsi="Courier New" w:hint="default"/>
      </w:rPr>
    </w:lvl>
    <w:lvl w:ilvl="2" w:tplc="EE16677A">
      <w:start w:val="1"/>
      <w:numFmt w:val="bullet"/>
      <w:lvlText w:val=""/>
      <w:lvlJc w:val="left"/>
      <w:pPr>
        <w:ind w:left="2160" w:hanging="360"/>
      </w:pPr>
      <w:rPr>
        <w:rFonts w:ascii="Wingdings" w:hAnsi="Wingdings" w:hint="default"/>
      </w:rPr>
    </w:lvl>
    <w:lvl w:ilvl="3" w:tplc="29DC3194">
      <w:start w:val="1"/>
      <w:numFmt w:val="bullet"/>
      <w:lvlText w:val=""/>
      <w:lvlJc w:val="left"/>
      <w:pPr>
        <w:ind w:left="2880" w:hanging="360"/>
      </w:pPr>
      <w:rPr>
        <w:rFonts w:ascii="Symbol" w:hAnsi="Symbol" w:hint="default"/>
      </w:rPr>
    </w:lvl>
    <w:lvl w:ilvl="4" w:tplc="8A52F6E0">
      <w:start w:val="1"/>
      <w:numFmt w:val="bullet"/>
      <w:lvlText w:val="o"/>
      <w:lvlJc w:val="left"/>
      <w:pPr>
        <w:ind w:left="3600" w:hanging="360"/>
      </w:pPr>
      <w:rPr>
        <w:rFonts w:ascii="Courier New" w:hAnsi="Courier New" w:hint="default"/>
      </w:rPr>
    </w:lvl>
    <w:lvl w:ilvl="5" w:tplc="7662138C">
      <w:start w:val="1"/>
      <w:numFmt w:val="bullet"/>
      <w:lvlText w:val=""/>
      <w:lvlJc w:val="left"/>
      <w:pPr>
        <w:ind w:left="4320" w:hanging="360"/>
      </w:pPr>
      <w:rPr>
        <w:rFonts w:ascii="Wingdings" w:hAnsi="Wingdings" w:hint="default"/>
      </w:rPr>
    </w:lvl>
    <w:lvl w:ilvl="6" w:tplc="24320E7E">
      <w:start w:val="1"/>
      <w:numFmt w:val="bullet"/>
      <w:lvlText w:val=""/>
      <w:lvlJc w:val="left"/>
      <w:pPr>
        <w:ind w:left="5040" w:hanging="360"/>
      </w:pPr>
      <w:rPr>
        <w:rFonts w:ascii="Symbol" w:hAnsi="Symbol" w:hint="default"/>
      </w:rPr>
    </w:lvl>
    <w:lvl w:ilvl="7" w:tplc="7A8A7C86">
      <w:start w:val="1"/>
      <w:numFmt w:val="bullet"/>
      <w:lvlText w:val="o"/>
      <w:lvlJc w:val="left"/>
      <w:pPr>
        <w:ind w:left="5760" w:hanging="360"/>
      </w:pPr>
      <w:rPr>
        <w:rFonts w:ascii="Courier New" w:hAnsi="Courier New" w:hint="default"/>
      </w:rPr>
    </w:lvl>
    <w:lvl w:ilvl="8" w:tplc="C722EA6C">
      <w:start w:val="1"/>
      <w:numFmt w:val="bullet"/>
      <w:lvlText w:val=""/>
      <w:lvlJc w:val="left"/>
      <w:pPr>
        <w:ind w:left="6480" w:hanging="360"/>
      </w:pPr>
      <w:rPr>
        <w:rFonts w:ascii="Wingdings" w:hAnsi="Wingdings" w:hint="default"/>
      </w:rPr>
    </w:lvl>
  </w:abstractNum>
  <w:abstractNum w:abstractNumId="3" w15:restartNumberingAfterBreak="0">
    <w:nsid w:val="037D96CD"/>
    <w:multiLevelType w:val="multilevel"/>
    <w:tmpl w:val="E43428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5C26786"/>
    <w:multiLevelType w:val="hybridMultilevel"/>
    <w:tmpl w:val="542803F0"/>
    <w:lvl w:ilvl="0" w:tplc="5EB01446">
      <w:start w:val="1"/>
      <w:numFmt w:val="bullet"/>
      <w:lvlText w:val=""/>
      <w:lvlJc w:val="left"/>
      <w:pPr>
        <w:ind w:left="720" w:hanging="360"/>
      </w:pPr>
      <w:rPr>
        <w:rFonts w:ascii="Symbol" w:hAnsi="Symbol" w:hint="default"/>
      </w:rPr>
    </w:lvl>
    <w:lvl w:ilvl="1" w:tplc="00565B96">
      <w:start w:val="1"/>
      <w:numFmt w:val="bullet"/>
      <w:lvlText w:val="o"/>
      <w:lvlJc w:val="left"/>
      <w:pPr>
        <w:ind w:left="1440" w:hanging="360"/>
      </w:pPr>
      <w:rPr>
        <w:rFonts w:ascii="Courier New" w:hAnsi="Courier New" w:hint="default"/>
      </w:rPr>
    </w:lvl>
    <w:lvl w:ilvl="2" w:tplc="06A0A53C">
      <w:start w:val="1"/>
      <w:numFmt w:val="bullet"/>
      <w:lvlText w:val=""/>
      <w:lvlJc w:val="left"/>
      <w:pPr>
        <w:ind w:left="2160" w:hanging="360"/>
      </w:pPr>
      <w:rPr>
        <w:rFonts w:ascii="Wingdings" w:hAnsi="Wingdings" w:hint="default"/>
      </w:rPr>
    </w:lvl>
    <w:lvl w:ilvl="3" w:tplc="77289B0C">
      <w:start w:val="1"/>
      <w:numFmt w:val="bullet"/>
      <w:lvlText w:val=""/>
      <w:lvlJc w:val="left"/>
      <w:pPr>
        <w:ind w:left="2880" w:hanging="360"/>
      </w:pPr>
      <w:rPr>
        <w:rFonts w:ascii="Symbol" w:hAnsi="Symbol" w:hint="default"/>
      </w:rPr>
    </w:lvl>
    <w:lvl w:ilvl="4" w:tplc="AF280C9C">
      <w:start w:val="1"/>
      <w:numFmt w:val="bullet"/>
      <w:lvlText w:val="o"/>
      <w:lvlJc w:val="left"/>
      <w:pPr>
        <w:ind w:left="3600" w:hanging="360"/>
      </w:pPr>
      <w:rPr>
        <w:rFonts w:ascii="Courier New" w:hAnsi="Courier New" w:hint="default"/>
      </w:rPr>
    </w:lvl>
    <w:lvl w:ilvl="5" w:tplc="1ED6458C">
      <w:start w:val="1"/>
      <w:numFmt w:val="bullet"/>
      <w:lvlText w:val=""/>
      <w:lvlJc w:val="left"/>
      <w:pPr>
        <w:ind w:left="4320" w:hanging="360"/>
      </w:pPr>
      <w:rPr>
        <w:rFonts w:ascii="Wingdings" w:hAnsi="Wingdings" w:hint="default"/>
      </w:rPr>
    </w:lvl>
    <w:lvl w:ilvl="6" w:tplc="6F4C46B6">
      <w:start w:val="1"/>
      <w:numFmt w:val="bullet"/>
      <w:lvlText w:val=""/>
      <w:lvlJc w:val="left"/>
      <w:pPr>
        <w:ind w:left="5040" w:hanging="360"/>
      </w:pPr>
      <w:rPr>
        <w:rFonts w:ascii="Symbol" w:hAnsi="Symbol" w:hint="default"/>
      </w:rPr>
    </w:lvl>
    <w:lvl w:ilvl="7" w:tplc="1188D8A2">
      <w:start w:val="1"/>
      <w:numFmt w:val="bullet"/>
      <w:lvlText w:val="o"/>
      <w:lvlJc w:val="left"/>
      <w:pPr>
        <w:ind w:left="5760" w:hanging="360"/>
      </w:pPr>
      <w:rPr>
        <w:rFonts w:ascii="Courier New" w:hAnsi="Courier New" w:hint="default"/>
      </w:rPr>
    </w:lvl>
    <w:lvl w:ilvl="8" w:tplc="6DE8B80C">
      <w:start w:val="1"/>
      <w:numFmt w:val="bullet"/>
      <w:lvlText w:val=""/>
      <w:lvlJc w:val="left"/>
      <w:pPr>
        <w:ind w:left="6480" w:hanging="360"/>
      </w:pPr>
      <w:rPr>
        <w:rFonts w:ascii="Wingdings" w:hAnsi="Wingdings" w:hint="default"/>
      </w:rPr>
    </w:lvl>
  </w:abstractNum>
  <w:abstractNum w:abstractNumId="5" w15:restartNumberingAfterBreak="0">
    <w:nsid w:val="060DF8BA"/>
    <w:multiLevelType w:val="hybridMultilevel"/>
    <w:tmpl w:val="3E76A5D4"/>
    <w:lvl w:ilvl="0" w:tplc="1FCC5BE0">
      <w:start w:val="1"/>
      <w:numFmt w:val="bullet"/>
      <w:lvlText w:val=""/>
      <w:lvlJc w:val="left"/>
      <w:pPr>
        <w:ind w:left="720" w:hanging="360"/>
      </w:pPr>
      <w:rPr>
        <w:rFonts w:ascii="Symbol" w:hAnsi="Symbol" w:hint="default"/>
      </w:rPr>
    </w:lvl>
    <w:lvl w:ilvl="1" w:tplc="33A0E676">
      <w:start w:val="1"/>
      <w:numFmt w:val="bullet"/>
      <w:lvlText w:val="o"/>
      <w:lvlJc w:val="left"/>
      <w:pPr>
        <w:ind w:left="1440" w:hanging="360"/>
      </w:pPr>
      <w:rPr>
        <w:rFonts w:ascii="Courier New" w:hAnsi="Courier New" w:hint="default"/>
      </w:rPr>
    </w:lvl>
    <w:lvl w:ilvl="2" w:tplc="C9E4B5B2">
      <w:start w:val="1"/>
      <w:numFmt w:val="bullet"/>
      <w:lvlText w:val=""/>
      <w:lvlJc w:val="left"/>
      <w:pPr>
        <w:ind w:left="2160" w:hanging="360"/>
      </w:pPr>
      <w:rPr>
        <w:rFonts w:ascii="Wingdings" w:hAnsi="Wingdings" w:hint="default"/>
      </w:rPr>
    </w:lvl>
    <w:lvl w:ilvl="3" w:tplc="DECCD782">
      <w:start w:val="1"/>
      <w:numFmt w:val="bullet"/>
      <w:lvlText w:val=""/>
      <w:lvlJc w:val="left"/>
      <w:pPr>
        <w:ind w:left="2880" w:hanging="360"/>
      </w:pPr>
      <w:rPr>
        <w:rFonts w:ascii="Symbol" w:hAnsi="Symbol" w:hint="default"/>
      </w:rPr>
    </w:lvl>
    <w:lvl w:ilvl="4" w:tplc="5276F28A">
      <w:start w:val="1"/>
      <w:numFmt w:val="bullet"/>
      <w:lvlText w:val="o"/>
      <w:lvlJc w:val="left"/>
      <w:pPr>
        <w:ind w:left="3600" w:hanging="360"/>
      </w:pPr>
      <w:rPr>
        <w:rFonts w:ascii="Courier New" w:hAnsi="Courier New" w:hint="default"/>
      </w:rPr>
    </w:lvl>
    <w:lvl w:ilvl="5" w:tplc="2C8EA84A">
      <w:start w:val="1"/>
      <w:numFmt w:val="bullet"/>
      <w:lvlText w:val=""/>
      <w:lvlJc w:val="left"/>
      <w:pPr>
        <w:ind w:left="4320" w:hanging="360"/>
      </w:pPr>
      <w:rPr>
        <w:rFonts w:ascii="Wingdings" w:hAnsi="Wingdings" w:hint="default"/>
      </w:rPr>
    </w:lvl>
    <w:lvl w:ilvl="6" w:tplc="C7E66918">
      <w:start w:val="1"/>
      <w:numFmt w:val="bullet"/>
      <w:lvlText w:val=""/>
      <w:lvlJc w:val="left"/>
      <w:pPr>
        <w:ind w:left="5040" w:hanging="360"/>
      </w:pPr>
      <w:rPr>
        <w:rFonts w:ascii="Symbol" w:hAnsi="Symbol" w:hint="default"/>
      </w:rPr>
    </w:lvl>
    <w:lvl w:ilvl="7" w:tplc="43DCD4A0">
      <w:start w:val="1"/>
      <w:numFmt w:val="bullet"/>
      <w:lvlText w:val="o"/>
      <w:lvlJc w:val="left"/>
      <w:pPr>
        <w:ind w:left="5760" w:hanging="360"/>
      </w:pPr>
      <w:rPr>
        <w:rFonts w:ascii="Courier New" w:hAnsi="Courier New" w:hint="default"/>
      </w:rPr>
    </w:lvl>
    <w:lvl w:ilvl="8" w:tplc="9DB6FDEE">
      <w:start w:val="1"/>
      <w:numFmt w:val="bullet"/>
      <w:lvlText w:val=""/>
      <w:lvlJc w:val="left"/>
      <w:pPr>
        <w:ind w:left="6480" w:hanging="360"/>
      </w:pPr>
      <w:rPr>
        <w:rFonts w:ascii="Wingdings" w:hAnsi="Wingdings" w:hint="default"/>
      </w:rPr>
    </w:lvl>
  </w:abstractNum>
  <w:abstractNum w:abstractNumId="6" w15:restartNumberingAfterBreak="0">
    <w:nsid w:val="062D7AD5"/>
    <w:multiLevelType w:val="hybridMultilevel"/>
    <w:tmpl w:val="2DD803EA"/>
    <w:lvl w:ilvl="0" w:tplc="A8622E8E">
      <w:start w:val="1"/>
      <w:numFmt w:val="bullet"/>
      <w:lvlText w:val=""/>
      <w:lvlJc w:val="left"/>
      <w:pPr>
        <w:ind w:left="720" w:hanging="360"/>
      </w:pPr>
      <w:rPr>
        <w:rFonts w:ascii="Symbol" w:hAnsi="Symbol" w:hint="default"/>
      </w:rPr>
    </w:lvl>
    <w:lvl w:ilvl="1" w:tplc="7FC0458E">
      <w:start w:val="1"/>
      <w:numFmt w:val="bullet"/>
      <w:lvlText w:val="o"/>
      <w:lvlJc w:val="left"/>
      <w:pPr>
        <w:ind w:left="1440" w:hanging="360"/>
      </w:pPr>
      <w:rPr>
        <w:rFonts w:ascii="Courier New" w:hAnsi="Courier New" w:hint="default"/>
      </w:rPr>
    </w:lvl>
    <w:lvl w:ilvl="2" w:tplc="C484B42A">
      <w:start w:val="1"/>
      <w:numFmt w:val="bullet"/>
      <w:lvlText w:val=""/>
      <w:lvlJc w:val="left"/>
      <w:pPr>
        <w:ind w:left="2160" w:hanging="360"/>
      </w:pPr>
      <w:rPr>
        <w:rFonts w:ascii="Wingdings" w:hAnsi="Wingdings" w:hint="default"/>
      </w:rPr>
    </w:lvl>
    <w:lvl w:ilvl="3" w:tplc="5E6E148A">
      <w:start w:val="1"/>
      <w:numFmt w:val="bullet"/>
      <w:lvlText w:val=""/>
      <w:lvlJc w:val="left"/>
      <w:pPr>
        <w:ind w:left="2880" w:hanging="360"/>
      </w:pPr>
      <w:rPr>
        <w:rFonts w:ascii="Symbol" w:hAnsi="Symbol" w:hint="default"/>
      </w:rPr>
    </w:lvl>
    <w:lvl w:ilvl="4" w:tplc="3BA4685C">
      <w:start w:val="1"/>
      <w:numFmt w:val="bullet"/>
      <w:lvlText w:val="o"/>
      <w:lvlJc w:val="left"/>
      <w:pPr>
        <w:ind w:left="3600" w:hanging="360"/>
      </w:pPr>
      <w:rPr>
        <w:rFonts w:ascii="Courier New" w:hAnsi="Courier New" w:hint="default"/>
      </w:rPr>
    </w:lvl>
    <w:lvl w:ilvl="5" w:tplc="FAC05AB2">
      <w:start w:val="1"/>
      <w:numFmt w:val="bullet"/>
      <w:lvlText w:val=""/>
      <w:lvlJc w:val="left"/>
      <w:pPr>
        <w:ind w:left="4320" w:hanging="360"/>
      </w:pPr>
      <w:rPr>
        <w:rFonts w:ascii="Wingdings" w:hAnsi="Wingdings" w:hint="default"/>
      </w:rPr>
    </w:lvl>
    <w:lvl w:ilvl="6" w:tplc="FBCC8B00">
      <w:start w:val="1"/>
      <w:numFmt w:val="bullet"/>
      <w:lvlText w:val=""/>
      <w:lvlJc w:val="left"/>
      <w:pPr>
        <w:ind w:left="5040" w:hanging="360"/>
      </w:pPr>
      <w:rPr>
        <w:rFonts w:ascii="Symbol" w:hAnsi="Symbol" w:hint="default"/>
      </w:rPr>
    </w:lvl>
    <w:lvl w:ilvl="7" w:tplc="F73AF65C">
      <w:start w:val="1"/>
      <w:numFmt w:val="bullet"/>
      <w:lvlText w:val="o"/>
      <w:lvlJc w:val="left"/>
      <w:pPr>
        <w:ind w:left="5760" w:hanging="360"/>
      </w:pPr>
      <w:rPr>
        <w:rFonts w:ascii="Courier New" w:hAnsi="Courier New" w:hint="default"/>
      </w:rPr>
    </w:lvl>
    <w:lvl w:ilvl="8" w:tplc="C882A684">
      <w:start w:val="1"/>
      <w:numFmt w:val="bullet"/>
      <w:lvlText w:val=""/>
      <w:lvlJc w:val="left"/>
      <w:pPr>
        <w:ind w:left="6480" w:hanging="360"/>
      </w:pPr>
      <w:rPr>
        <w:rFonts w:ascii="Wingdings" w:hAnsi="Wingdings" w:hint="default"/>
      </w:rPr>
    </w:lvl>
  </w:abstractNum>
  <w:abstractNum w:abstractNumId="7" w15:restartNumberingAfterBreak="0">
    <w:nsid w:val="075ACC36"/>
    <w:multiLevelType w:val="multilevel"/>
    <w:tmpl w:val="71CC3FA6"/>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BDF36BB"/>
    <w:multiLevelType w:val="hybridMultilevel"/>
    <w:tmpl w:val="B908F244"/>
    <w:lvl w:ilvl="0" w:tplc="BED68988">
      <w:start w:val="1"/>
      <w:numFmt w:val="bullet"/>
      <w:lvlText w:val=""/>
      <w:lvlJc w:val="left"/>
      <w:pPr>
        <w:ind w:left="720" w:hanging="360"/>
      </w:pPr>
      <w:rPr>
        <w:rFonts w:ascii="Symbol" w:hAnsi="Symbol" w:hint="default"/>
      </w:rPr>
    </w:lvl>
    <w:lvl w:ilvl="1" w:tplc="CDDC16EE">
      <w:start w:val="1"/>
      <w:numFmt w:val="bullet"/>
      <w:lvlText w:val="o"/>
      <w:lvlJc w:val="left"/>
      <w:pPr>
        <w:ind w:left="1440" w:hanging="360"/>
      </w:pPr>
      <w:rPr>
        <w:rFonts w:ascii="Courier New" w:hAnsi="Courier New" w:hint="default"/>
      </w:rPr>
    </w:lvl>
    <w:lvl w:ilvl="2" w:tplc="F2125A32">
      <w:start w:val="1"/>
      <w:numFmt w:val="bullet"/>
      <w:lvlText w:val=""/>
      <w:lvlJc w:val="left"/>
      <w:pPr>
        <w:ind w:left="2160" w:hanging="360"/>
      </w:pPr>
      <w:rPr>
        <w:rFonts w:ascii="Wingdings" w:hAnsi="Wingdings" w:hint="default"/>
      </w:rPr>
    </w:lvl>
    <w:lvl w:ilvl="3" w:tplc="BCCECDFE">
      <w:start w:val="1"/>
      <w:numFmt w:val="bullet"/>
      <w:lvlText w:val=""/>
      <w:lvlJc w:val="left"/>
      <w:pPr>
        <w:ind w:left="2880" w:hanging="360"/>
      </w:pPr>
      <w:rPr>
        <w:rFonts w:ascii="Symbol" w:hAnsi="Symbol" w:hint="default"/>
      </w:rPr>
    </w:lvl>
    <w:lvl w:ilvl="4" w:tplc="23D4F036">
      <w:start w:val="1"/>
      <w:numFmt w:val="bullet"/>
      <w:lvlText w:val="o"/>
      <w:lvlJc w:val="left"/>
      <w:pPr>
        <w:ind w:left="3600" w:hanging="360"/>
      </w:pPr>
      <w:rPr>
        <w:rFonts w:ascii="Courier New" w:hAnsi="Courier New" w:hint="default"/>
      </w:rPr>
    </w:lvl>
    <w:lvl w:ilvl="5" w:tplc="D3804C9A">
      <w:start w:val="1"/>
      <w:numFmt w:val="bullet"/>
      <w:lvlText w:val=""/>
      <w:lvlJc w:val="left"/>
      <w:pPr>
        <w:ind w:left="4320" w:hanging="360"/>
      </w:pPr>
      <w:rPr>
        <w:rFonts w:ascii="Wingdings" w:hAnsi="Wingdings" w:hint="default"/>
      </w:rPr>
    </w:lvl>
    <w:lvl w:ilvl="6" w:tplc="43D01672">
      <w:start w:val="1"/>
      <w:numFmt w:val="bullet"/>
      <w:lvlText w:val=""/>
      <w:lvlJc w:val="left"/>
      <w:pPr>
        <w:ind w:left="5040" w:hanging="360"/>
      </w:pPr>
      <w:rPr>
        <w:rFonts w:ascii="Symbol" w:hAnsi="Symbol" w:hint="default"/>
      </w:rPr>
    </w:lvl>
    <w:lvl w:ilvl="7" w:tplc="81B21FC2">
      <w:start w:val="1"/>
      <w:numFmt w:val="bullet"/>
      <w:lvlText w:val="o"/>
      <w:lvlJc w:val="left"/>
      <w:pPr>
        <w:ind w:left="5760" w:hanging="360"/>
      </w:pPr>
      <w:rPr>
        <w:rFonts w:ascii="Courier New" w:hAnsi="Courier New" w:hint="default"/>
      </w:rPr>
    </w:lvl>
    <w:lvl w:ilvl="8" w:tplc="9A9E4646">
      <w:start w:val="1"/>
      <w:numFmt w:val="bullet"/>
      <w:lvlText w:val=""/>
      <w:lvlJc w:val="left"/>
      <w:pPr>
        <w:ind w:left="6480" w:hanging="360"/>
      </w:pPr>
      <w:rPr>
        <w:rFonts w:ascii="Wingdings" w:hAnsi="Wingdings" w:hint="default"/>
      </w:rPr>
    </w:lvl>
  </w:abstractNum>
  <w:abstractNum w:abstractNumId="9" w15:restartNumberingAfterBreak="0">
    <w:nsid w:val="0D027C92"/>
    <w:multiLevelType w:val="hybridMultilevel"/>
    <w:tmpl w:val="54362CE0"/>
    <w:lvl w:ilvl="0" w:tplc="FD787C1C">
      <w:start w:val="1"/>
      <w:numFmt w:val="bullet"/>
      <w:lvlText w:val=""/>
      <w:lvlJc w:val="left"/>
      <w:pPr>
        <w:ind w:left="720" w:hanging="360"/>
      </w:pPr>
      <w:rPr>
        <w:rFonts w:ascii="Symbol" w:hAnsi="Symbol" w:hint="default"/>
      </w:rPr>
    </w:lvl>
    <w:lvl w:ilvl="1" w:tplc="DC7640E6">
      <w:start w:val="1"/>
      <w:numFmt w:val="bullet"/>
      <w:lvlText w:val="o"/>
      <w:lvlJc w:val="left"/>
      <w:pPr>
        <w:ind w:left="1440" w:hanging="360"/>
      </w:pPr>
      <w:rPr>
        <w:rFonts w:ascii="Courier New" w:hAnsi="Courier New" w:hint="default"/>
      </w:rPr>
    </w:lvl>
    <w:lvl w:ilvl="2" w:tplc="2500B342">
      <w:start w:val="1"/>
      <w:numFmt w:val="bullet"/>
      <w:lvlText w:val=""/>
      <w:lvlJc w:val="left"/>
      <w:pPr>
        <w:ind w:left="2160" w:hanging="360"/>
      </w:pPr>
      <w:rPr>
        <w:rFonts w:ascii="Wingdings" w:hAnsi="Wingdings" w:hint="default"/>
      </w:rPr>
    </w:lvl>
    <w:lvl w:ilvl="3" w:tplc="8B98D7D6">
      <w:start w:val="1"/>
      <w:numFmt w:val="bullet"/>
      <w:lvlText w:val=""/>
      <w:lvlJc w:val="left"/>
      <w:pPr>
        <w:ind w:left="2880" w:hanging="360"/>
      </w:pPr>
      <w:rPr>
        <w:rFonts w:ascii="Symbol" w:hAnsi="Symbol" w:hint="default"/>
      </w:rPr>
    </w:lvl>
    <w:lvl w:ilvl="4" w:tplc="B6009216">
      <w:start w:val="1"/>
      <w:numFmt w:val="bullet"/>
      <w:lvlText w:val="o"/>
      <w:lvlJc w:val="left"/>
      <w:pPr>
        <w:ind w:left="3600" w:hanging="360"/>
      </w:pPr>
      <w:rPr>
        <w:rFonts w:ascii="Courier New" w:hAnsi="Courier New" w:hint="default"/>
      </w:rPr>
    </w:lvl>
    <w:lvl w:ilvl="5" w:tplc="EA08DA74">
      <w:start w:val="1"/>
      <w:numFmt w:val="bullet"/>
      <w:lvlText w:val=""/>
      <w:lvlJc w:val="left"/>
      <w:pPr>
        <w:ind w:left="4320" w:hanging="360"/>
      </w:pPr>
      <w:rPr>
        <w:rFonts w:ascii="Wingdings" w:hAnsi="Wingdings" w:hint="default"/>
      </w:rPr>
    </w:lvl>
    <w:lvl w:ilvl="6" w:tplc="32D0C068">
      <w:start w:val="1"/>
      <w:numFmt w:val="bullet"/>
      <w:lvlText w:val=""/>
      <w:lvlJc w:val="left"/>
      <w:pPr>
        <w:ind w:left="5040" w:hanging="360"/>
      </w:pPr>
      <w:rPr>
        <w:rFonts w:ascii="Symbol" w:hAnsi="Symbol" w:hint="default"/>
      </w:rPr>
    </w:lvl>
    <w:lvl w:ilvl="7" w:tplc="EA30B9DA">
      <w:start w:val="1"/>
      <w:numFmt w:val="bullet"/>
      <w:lvlText w:val="o"/>
      <w:lvlJc w:val="left"/>
      <w:pPr>
        <w:ind w:left="5760" w:hanging="360"/>
      </w:pPr>
      <w:rPr>
        <w:rFonts w:ascii="Courier New" w:hAnsi="Courier New" w:hint="default"/>
      </w:rPr>
    </w:lvl>
    <w:lvl w:ilvl="8" w:tplc="98126A70">
      <w:start w:val="1"/>
      <w:numFmt w:val="bullet"/>
      <w:lvlText w:val=""/>
      <w:lvlJc w:val="left"/>
      <w:pPr>
        <w:ind w:left="6480" w:hanging="360"/>
      </w:pPr>
      <w:rPr>
        <w:rFonts w:ascii="Wingdings" w:hAnsi="Wingdings" w:hint="default"/>
      </w:rPr>
    </w:lvl>
  </w:abstractNum>
  <w:abstractNum w:abstractNumId="10" w15:restartNumberingAfterBreak="0">
    <w:nsid w:val="0E14F2F7"/>
    <w:multiLevelType w:val="hybridMultilevel"/>
    <w:tmpl w:val="BC72123E"/>
    <w:lvl w:ilvl="0" w:tplc="2C0E7754">
      <w:start w:val="1"/>
      <w:numFmt w:val="bullet"/>
      <w:lvlText w:val=""/>
      <w:lvlJc w:val="left"/>
      <w:pPr>
        <w:ind w:left="720" w:hanging="360"/>
      </w:pPr>
      <w:rPr>
        <w:rFonts w:ascii="Symbol" w:hAnsi="Symbol" w:hint="default"/>
      </w:rPr>
    </w:lvl>
    <w:lvl w:ilvl="1" w:tplc="3490EFDC">
      <w:start w:val="1"/>
      <w:numFmt w:val="bullet"/>
      <w:lvlText w:val="o"/>
      <w:lvlJc w:val="left"/>
      <w:pPr>
        <w:ind w:left="1440" w:hanging="360"/>
      </w:pPr>
      <w:rPr>
        <w:rFonts w:ascii="Courier New" w:hAnsi="Courier New" w:hint="default"/>
      </w:rPr>
    </w:lvl>
    <w:lvl w:ilvl="2" w:tplc="86781ED8">
      <w:start w:val="1"/>
      <w:numFmt w:val="bullet"/>
      <w:lvlText w:val=""/>
      <w:lvlJc w:val="left"/>
      <w:pPr>
        <w:ind w:left="2160" w:hanging="360"/>
      </w:pPr>
      <w:rPr>
        <w:rFonts w:ascii="Wingdings" w:hAnsi="Wingdings" w:hint="default"/>
      </w:rPr>
    </w:lvl>
    <w:lvl w:ilvl="3" w:tplc="9E5CB8F4">
      <w:start w:val="1"/>
      <w:numFmt w:val="bullet"/>
      <w:lvlText w:val=""/>
      <w:lvlJc w:val="left"/>
      <w:pPr>
        <w:ind w:left="2880" w:hanging="360"/>
      </w:pPr>
      <w:rPr>
        <w:rFonts w:ascii="Symbol" w:hAnsi="Symbol" w:hint="default"/>
      </w:rPr>
    </w:lvl>
    <w:lvl w:ilvl="4" w:tplc="F152615E">
      <w:start w:val="1"/>
      <w:numFmt w:val="bullet"/>
      <w:lvlText w:val="o"/>
      <w:lvlJc w:val="left"/>
      <w:pPr>
        <w:ind w:left="3600" w:hanging="360"/>
      </w:pPr>
      <w:rPr>
        <w:rFonts w:ascii="Courier New" w:hAnsi="Courier New" w:hint="default"/>
      </w:rPr>
    </w:lvl>
    <w:lvl w:ilvl="5" w:tplc="C7EC2CC6">
      <w:start w:val="1"/>
      <w:numFmt w:val="bullet"/>
      <w:lvlText w:val=""/>
      <w:lvlJc w:val="left"/>
      <w:pPr>
        <w:ind w:left="4320" w:hanging="360"/>
      </w:pPr>
      <w:rPr>
        <w:rFonts w:ascii="Wingdings" w:hAnsi="Wingdings" w:hint="default"/>
      </w:rPr>
    </w:lvl>
    <w:lvl w:ilvl="6" w:tplc="FEA480D4">
      <w:start w:val="1"/>
      <w:numFmt w:val="bullet"/>
      <w:lvlText w:val=""/>
      <w:lvlJc w:val="left"/>
      <w:pPr>
        <w:ind w:left="5040" w:hanging="360"/>
      </w:pPr>
      <w:rPr>
        <w:rFonts w:ascii="Symbol" w:hAnsi="Symbol" w:hint="default"/>
      </w:rPr>
    </w:lvl>
    <w:lvl w:ilvl="7" w:tplc="C8D4FB4C">
      <w:start w:val="1"/>
      <w:numFmt w:val="bullet"/>
      <w:lvlText w:val="o"/>
      <w:lvlJc w:val="left"/>
      <w:pPr>
        <w:ind w:left="5760" w:hanging="360"/>
      </w:pPr>
      <w:rPr>
        <w:rFonts w:ascii="Courier New" w:hAnsi="Courier New" w:hint="default"/>
      </w:rPr>
    </w:lvl>
    <w:lvl w:ilvl="8" w:tplc="2138DF60">
      <w:start w:val="1"/>
      <w:numFmt w:val="bullet"/>
      <w:lvlText w:val=""/>
      <w:lvlJc w:val="left"/>
      <w:pPr>
        <w:ind w:left="6480" w:hanging="360"/>
      </w:pPr>
      <w:rPr>
        <w:rFonts w:ascii="Wingdings" w:hAnsi="Wingdings" w:hint="default"/>
      </w:rPr>
    </w:lvl>
  </w:abstractNum>
  <w:abstractNum w:abstractNumId="11" w15:restartNumberingAfterBreak="0">
    <w:nsid w:val="0EAECBF7"/>
    <w:multiLevelType w:val="hybridMultilevel"/>
    <w:tmpl w:val="F8101A24"/>
    <w:lvl w:ilvl="0" w:tplc="34AE597C">
      <w:start w:val="1"/>
      <w:numFmt w:val="bullet"/>
      <w:lvlText w:val=""/>
      <w:lvlJc w:val="left"/>
      <w:pPr>
        <w:ind w:left="720" w:hanging="360"/>
      </w:pPr>
      <w:rPr>
        <w:rFonts w:ascii="Symbol" w:hAnsi="Symbol" w:hint="default"/>
      </w:rPr>
    </w:lvl>
    <w:lvl w:ilvl="1" w:tplc="6BDAFA64">
      <w:start w:val="1"/>
      <w:numFmt w:val="bullet"/>
      <w:lvlText w:val="o"/>
      <w:lvlJc w:val="left"/>
      <w:pPr>
        <w:ind w:left="1440" w:hanging="360"/>
      </w:pPr>
      <w:rPr>
        <w:rFonts w:ascii="Courier New" w:hAnsi="Courier New" w:hint="default"/>
      </w:rPr>
    </w:lvl>
    <w:lvl w:ilvl="2" w:tplc="5D8638CA">
      <w:start w:val="1"/>
      <w:numFmt w:val="bullet"/>
      <w:lvlText w:val=""/>
      <w:lvlJc w:val="left"/>
      <w:pPr>
        <w:ind w:left="2160" w:hanging="360"/>
      </w:pPr>
      <w:rPr>
        <w:rFonts w:ascii="Wingdings" w:hAnsi="Wingdings" w:hint="default"/>
      </w:rPr>
    </w:lvl>
    <w:lvl w:ilvl="3" w:tplc="2280FBA0">
      <w:start w:val="1"/>
      <w:numFmt w:val="bullet"/>
      <w:lvlText w:val=""/>
      <w:lvlJc w:val="left"/>
      <w:pPr>
        <w:ind w:left="2880" w:hanging="360"/>
      </w:pPr>
      <w:rPr>
        <w:rFonts w:ascii="Symbol" w:hAnsi="Symbol" w:hint="default"/>
      </w:rPr>
    </w:lvl>
    <w:lvl w:ilvl="4" w:tplc="B7527810">
      <w:start w:val="1"/>
      <w:numFmt w:val="bullet"/>
      <w:lvlText w:val="o"/>
      <w:lvlJc w:val="left"/>
      <w:pPr>
        <w:ind w:left="3600" w:hanging="360"/>
      </w:pPr>
      <w:rPr>
        <w:rFonts w:ascii="Courier New" w:hAnsi="Courier New" w:hint="default"/>
      </w:rPr>
    </w:lvl>
    <w:lvl w:ilvl="5" w:tplc="750823A0">
      <w:start w:val="1"/>
      <w:numFmt w:val="bullet"/>
      <w:lvlText w:val=""/>
      <w:lvlJc w:val="left"/>
      <w:pPr>
        <w:ind w:left="4320" w:hanging="360"/>
      </w:pPr>
      <w:rPr>
        <w:rFonts w:ascii="Wingdings" w:hAnsi="Wingdings" w:hint="default"/>
      </w:rPr>
    </w:lvl>
    <w:lvl w:ilvl="6" w:tplc="FBFECFE8">
      <w:start w:val="1"/>
      <w:numFmt w:val="bullet"/>
      <w:lvlText w:val=""/>
      <w:lvlJc w:val="left"/>
      <w:pPr>
        <w:ind w:left="5040" w:hanging="360"/>
      </w:pPr>
      <w:rPr>
        <w:rFonts w:ascii="Symbol" w:hAnsi="Symbol" w:hint="default"/>
      </w:rPr>
    </w:lvl>
    <w:lvl w:ilvl="7" w:tplc="B4128624">
      <w:start w:val="1"/>
      <w:numFmt w:val="bullet"/>
      <w:lvlText w:val="o"/>
      <w:lvlJc w:val="left"/>
      <w:pPr>
        <w:ind w:left="5760" w:hanging="360"/>
      </w:pPr>
      <w:rPr>
        <w:rFonts w:ascii="Courier New" w:hAnsi="Courier New" w:hint="default"/>
      </w:rPr>
    </w:lvl>
    <w:lvl w:ilvl="8" w:tplc="7BD07258">
      <w:start w:val="1"/>
      <w:numFmt w:val="bullet"/>
      <w:lvlText w:val=""/>
      <w:lvlJc w:val="left"/>
      <w:pPr>
        <w:ind w:left="6480" w:hanging="360"/>
      </w:pPr>
      <w:rPr>
        <w:rFonts w:ascii="Wingdings" w:hAnsi="Wingdings" w:hint="default"/>
      </w:rPr>
    </w:lvl>
  </w:abstractNum>
  <w:abstractNum w:abstractNumId="12" w15:restartNumberingAfterBreak="0">
    <w:nsid w:val="16731946"/>
    <w:multiLevelType w:val="hybridMultilevel"/>
    <w:tmpl w:val="A08E053E"/>
    <w:lvl w:ilvl="0" w:tplc="5770CCBC">
      <w:start w:val="1"/>
      <w:numFmt w:val="bullet"/>
      <w:lvlText w:val=""/>
      <w:lvlJc w:val="left"/>
      <w:pPr>
        <w:ind w:left="720" w:hanging="360"/>
      </w:pPr>
      <w:rPr>
        <w:rFonts w:ascii="Symbol" w:hAnsi="Symbol" w:hint="default"/>
      </w:rPr>
    </w:lvl>
    <w:lvl w:ilvl="1" w:tplc="DA8CCF74">
      <w:start w:val="1"/>
      <w:numFmt w:val="bullet"/>
      <w:lvlText w:val="o"/>
      <w:lvlJc w:val="left"/>
      <w:pPr>
        <w:ind w:left="1440" w:hanging="360"/>
      </w:pPr>
      <w:rPr>
        <w:rFonts w:ascii="Courier New" w:hAnsi="Courier New" w:hint="default"/>
      </w:rPr>
    </w:lvl>
    <w:lvl w:ilvl="2" w:tplc="2F8C5D9E">
      <w:start w:val="1"/>
      <w:numFmt w:val="bullet"/>
      <w:lvlText w:val=""/>
      <w:lvlJc w:val="left"/>
      <w:pPr>
        <w:ind w:left="2160" w:hanging="360"/>
      </w:pPr>
      <w:rPr>
        <w:rFonts w:ascii="Wingdings" w:hAnsi="Wingdings" w:hint="default"/>
      </w:rPr>
    </w:lvl>
    <w:lvl w:ilvl="3" w:tplc="F7D08624">
      <w:start w:val="1"/>
      <w:numFmt w:val="bullet"/>
      <w:lvlText w:val=""/>
      <w:lvlJc w:val="left"/>
      <w:pPr>
        <w:ind w:left="2880" w:hanging="360"/>
      </w:pPr>
      <w:rPr>
        <w:rFonts w:ascii="Symbol" w:hAnsi="Symbol" w:hint="default"/>
      </w:rPr>
    </w:lvl>
    <w:lvl w:ilvl="4" w:tplc="B436F816">
      <w:start w:val="1"/>
      <w:numFmt w:val="bullet"/>
      <w:lvlText w:val="o"/>
      <w:lvlJc w:val="left"/>
      <w:pPr>
        <w:ind w:left="3600" w:hanging="360"/>
      </w:pPr>
      <w:rPr>
        <w:rFonts w:ascii="Courier New" w:hAnsi="Courier New" w:hint="default"/>
      </w:rPr>
    </w:lvl>
    <w:lvl w:ilvl="5" w:tplc="050A9D26">
      <w:start w:val="1"/>
      <w:numFmt w:val="bullet"/>
      <w:lvlText w:val=""/>
      <w:lvlJc w:val="left"/>
      <w:pPr>
        <w:ind w:left="4320" w:hanging="360"/>
      </w:pPr>
      <w:rPr>
        <w:rFonts w:ascii="Wingdings" w:hAnsi="Wingdings" w:hint="default"/>
      </w:rPr>
    </w:lvl>
    <w:lvl w:ilvl="6" w:tplc="4DA87A7E">
      <w:start w:val="1"/>
      <w:numFmt w:val="bullet"/>
      <w:lvlText w:val=""/>
      <w:lvlJc w:val="left"/>
      <w:pPr>
        <w:ind w:left="5040" w:hanging="360"/>
      </w:pPr>
      <w:rPr>
        <w:rFonts w:ascii="Symbol" w:hAnsi="Symbol" w:hint="default"/>
      </w:rPr>
    </w:lvl>
    <w:lvl w:ilvl="7" w:tplc="D39C9556">
      <w:start w:val="1"/>
      <w:numFmt w:val="bullet"/>
      <w:lvlText w:val="o"/>
      <w:lvlJc w:val="left"/>
      <w:pPr>
        <w:ind w:left="5760" w:hanging="360"/>
      </w:pPr>
      <w:rPr>
        <w:rFonts w:ascii="Courier New" w:hAnsi="Courier New" w:hint="default"/>
      </w:rPr>
    </w:lvl>
    <w:lvl w:ilvl="8" w:tplc="9BF47C46">
      <w:start w:val="1"/>
      <w:numFmt w:val="bullet"/>
      <w:lvlText w:val=""/>
      <w:lvlJc w:val="left"/>
      <w:pPr>
        <w:ind w:left="6480" w:hanging="360"/>
      </w:pPr>
      <w:rPr>
        <w:rFonts w:ascii="Wingdings" w:hAnsi="Wingdings" w:hint="default"/>
      </w:rPr>
    </w:lvl>
  </w:abstractNum>
  <w:abstractNum w:abstractNumId="13" w15:restartNumberingAfterBreak="0">
    <w:nsid w:val="1A2345D8"/>
    <w:multiLevelType w:val="multilevel"/>
    <w:tmpl w:val="2402B8A0"/>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A807AB1"/>
    <w:multiLevelType w:val="hybridMultilevel"/>
    <w:tmpl w:val="66AC6882"/>
    <w:lvl w:ilvl="0" w:tplc="D24C5C34">
      <w:start w:val="1"/>
      <w:numFmt w:val="bullet"/>
      <w:lvlText w:val=""/>
      <w:lvlJc w:val="left"/>
      <w:pPr>
        <w:ind w:left="720" w:hanging="360"/>
      </w:pPr>
      <w:rPr>
        <w:rFonts w:ascii="Symbol" w:hAnsi="Symbol" w:hint="default"/>
      </w:rPr>
    </w:lvl>
    <w:lvl w:ilvl="1" w:tplc="CE3C587E">
      <w:start w:val="1"/>
      <w:numFmt w:val="bullet"/>
      <w:lvlText w:val="o"/>
      <w:lvlJc w:val="left"/>
      <w:pPr>
        <w:ind w:left="1440" w:hanging="360"/>
      </w:pPr>
      <w:rPr>
        <w:rFonts w:ascii="Courier New" w:hAnsi="Courier New" w:hint="default"/>
      </w:rPr>
    </w:lvl>
    <w:lvl w:ilvl="2" w:tplc="66A64C86">
      <w:start w:val="1"/>
      <w:numFmt w:val="bullet"/>
      <w:lvlText w:val=""/>
      <w:lvlJc w:val="left"/>
      <w:pPr>
        <w:ind w:left="2160" w:hanging="360"/>
      </w:pPr>
      <w:rPr>
        <w:rFonts w:ascii="Wingdings" w:hAnsi="Wingdings" w:hint="default"/>
      </w:rPr>
    </w:lvl>
    <w:lvl w:ilvl="3" w:tplc="134E0700">
      <w:start w:val="1"/>
      <w:numFmt w:val="bullet"/>
      <w:lvlText w:val=""/>
      <w:lvlJc w:val="left"/>
      <w:pPr>
        <w:ind w:left="2880" w:hanging="360"/>
      </w:pPr>
      <w:rPr>
        <w:rFonts w:ascii="Symbol" w:hAnsi="Symbol" w:hint="default"/>
      </w:rPr>
    </w:lvl>
    <w:lvl w:ilvl="4" w:tplc="CA5A6CBA">
      <w:start w:val="1"/>
      <w:numFmt w:val="bullet"/>
      <w:lvlText w:val="o"/>
      <w:lvlJc w:val="left"/>
      <w:pPr>
        <w:ind w:left="3600" w:hanging="360"/>
      </w:pPr>
      <w:rPr>
        <w:rFonts w:ascii="Courier New" w:hAnsi="Courier New" w:hint="default"/>
      </w:rPr>
    </w:lvl>
    <w:lvl w:ilvl="5" w:tplc="A2B4701C">
      <w:start w:val="1"/>
      <w:numFmt w:val="bullet"/>
      <w:lvlText w:val=""/>
      <w:lvlJc w:val="left"/>
      <w:pPr>
        <w:ind w:left="4320" w:hanging="360"/>
      </w:pPr>
      <w:rPr>
        <w:rFonts w:ascii="Wingdings" w:hAnsi="Wingdings" w:hint="default"/>
      </w:rPr>
    </w:lvl>
    <w:lvl w:ilvl="6" w:tplc="675CCB32">
      <w:start w:val="1"/>
      <w:numFmt w:val="bullet"/>
      <w:lvlText w:val=""/>
      <w:lvlJc w:val="left"/>
      <w:pPr>
        <w:ind w:left="5040" w:hanging="360"/>
      </w:pPr>
      <w:rPr>
        <w:rFonts w:ascii="Symbol" w:hAnsi="Symbol" w:hint="default"/>
      </w:rPr>
    </w:lvl>
    <w:lvl w:ilvl="7" w:tplc="F4B8D53E">
      <w:start w:val="1"/>
      <w:numFmt w:val="bullet"/>
      <w:lvlText w:val="o"/>
      <w:lvlJc w:val="left"/>
      <w:pPr>
        <w:ind w:left="5760" w:hanging="360"/>
      </w:pPr>
      <w:rPr>
        <w:rFonts w:ascii="Courier New" w:hAnsi="Courier New" w:hint="default"/>
      </w:rPr>
    </w:lvl>
    <w:lvl w:ilvl="8" w:tplc="69BAA534">
      <w:start w:val="1"/>
      <w:numFmt w:val="bullet"/>
      <w:lvlText w:val=""/>
      <w:lvlJc w:val="left"/>
      <w:pPr>
        <w:ind w:left="6480" w:hanging="360"/>
      </w:pPr>
      <w:rPr>
        <w:rFonts w:ascii="Wingdings" w:hAnsi="Wingdings" w:hint="default"/>
      </w:rPr>
    </w:lvl>
  </w:abstractNum>
  <w:abstractNum w:abstractNumId="15" w15:restartNumberingAfterBreak="0">
    <w:nsid w:val="24B944EB"/>
    <w:multiLevelType w:val="hybridMultilevel"/>
    <w:tmpl w:val="F5A43F88"/>
    <w:lvl w:ilvl="0" w:tplc="AE1C070A">
      <w:start w:val="1"/>
      <w:numFmt w:val="bullet"/>
      <w:lvlText w:val=""/>
      <w:lvlJc w:val="left"/>
      <w:pPr>
        <w:ind w:left="720" w:hanging="360"/>
      </w:pPr>
      <w:rPr>
        <w:rFonts w:ascii="Symbol" w:hAnsi="Symbol" w:hint="default"/>
      </w:rPr>
    </w:lvl>
    <w:lvl w:ilvl="1" w:tplc="6B761E74">
      <w:start w:val="1"/>
      <w:numFmt w:val="bullet"/>
      <w:lvlText w:val="o"/>
      <w:lvlJc w:val="left"/>
      <w:pPr>
        <w:ind w:left="1440" w:hanging="360"/>
      </w:pPr>
      <w:rPr>
        <w:rFonts w:ascii="Courier New" w:hAnsi="Courier New" w:hint="default"/>
      </w:rPr>
    </w:lvl>
    <w:lvl w:ilvl="2" w:tplc="99C6E1B6">
      <w:start w:val="1"/>
      <w:numFmt w:val="bullet"/>
      <w:lvlText w:val=""/>
      <w:lvlJc w:val="left"/>
      <w:pPr>
        <w:ind w:left="2160" w:hanging="360"/>
      </w:pPr>
      <w:rPr>
        <w:rFonts w:ascii="Wingdings" w:hAnsi="Wingdings" w:hint="default"/>
      </w:rPr>
    </w:lvl>
    <w:lvl w:ilvl="3" w:tplc="C3B81EFE">
      <w:start w:val="1"/>
      <w:numFmt w:val="bullet"/>
      <w:lvlText w:val=""/>
      <w:lvlJc w:val="left"/>
      <w:pPr>
        <w:ind w:left="2880" w:hanging="360"/>
      </w:pPr>
      <w:rPr>
        <w:rFonts w:ascii="Symbol" w:hAnsi="Symbol" w:hint="default"/>
      </w:rPr>
    </w:lvl>
    <w:lvl w:ilvl="4" w:tplc="7DB4DD56">
      <w:start w:val="1"/>
      <w:numFmt w:val="bullet"/>
      <w:lvlText w:val="o"/>
      <w:lvlJc w:val="left"/>
      <w:pPr>
        <w:ind w:left="3600" w:hanging="360"/>
      </w:pPr>
      <w:rPr>
        <w:rFonts w:ascii="Courier New" w:hAnsi="Courier New" w:hint="default"/>
      </w:rPr>
    </w:lvl>
    <w:lvl w:ilvl="5" w:tplc="C83636F8">
      <w:start w:val="1"/>
      <w:numFmt w:val="bullet"/>
      <w:lvlText w:val=""/>
      <w:lvlJc w:val="left"/>
      <w:pPr>
        <w:ind w:left="4320" w:hanging="360"/>
      </w:pPr>
      <w:rPr>
        <w:rFonts w:ascii="Wingdings" w:hAnsi="Wingdings" w:hint="default"/>
      </w:rPr>
    </w:lvl>
    <w:lvl w:ilvl="6" w:tplc="25E8A196">
      <w:start w:val="1"/>
      <w:numFmt w:val="bullet"/>
      <w:lvlText w:val=""/>
      <w:lvlJc w:val="left"/>
      <w:pPr>
        <w:ind w:left="5040" w:hanging="360"/>
      </w:pPr>
      <w:rPr>
        <w:rFonts w:ascii="Symbol" w:hAnsi="Symbol" w:hint="default"/>
      </w:rPr>
    </w:lvl>
    <w:lvl w:ilvl="7" w:tplc="901E3A02">
      <w:start w:val="1"/>
      <w:numFmt w:val="bullet"/>
      <w:lvlText w:val="o"/>
      <w:lvlJc w:val="left"/>
      <w:pPr>
        <w:ind w:left="5760" w:hanging="360"/>
      </w:pPr>
      <w:rPr>
        <w:rFonts w:ascii="Courier New" w:hAnsi="Courier New" w:hint="default"/>
      </w:rPr>
    </w:lvl>
    <w:lvl w:ilvl="8" w:tplc="CFC68116">
      <w:start w:val="1"/>
      <w:numFmt w:val="bullet"/>
      <w:lvlText w:val=""/>
      <w:lvlJc w:val="left"/>
      <w:pPr>
        <w:ind w:left="6480" w:hanging="360"/>
      </w:pPr>
      <w:rPr>
        <w:rFonts w:ascii="Wingdings" w:hAnsi="Wingdings" w:hint="default"/>
      </w:rPr>
    </w:lvl>
  </w:abstractNum>
  <w:abstractNum w:abstractNumId="16" w15:restartNumberingAfterBreak="0">
    <w:nsid w:val="27894C78"/>
    <w:multiLevelType w:val="hybridMultilevel"/>
    <w:tmpl w:val="F6D4A83C"/>
    <w:lvl w:ilvl="0" w:tplc="87B49106">
      <w:start w:val="1"/>
      <w:numFmt w:val="bullet"/>
      <w:lvlText w:val=""/>
      <w:lvlJc w:val="left"/>
      <w:pPr>
        <w:ind w:left="720" w:hanging="360"/>
      </w:pPr>
      <w:rPr>
        <w:rFonts w:ascii="Symbol" w:hAnsi="Symbol" w:hint="default"/>
      </w:rPr>
    </w:lvl>
    <w:lvl w:ilvl="1" w:tplc="093ED30A">
      <w:start w:val="1"/>
      <w:numFmt w:val="bullet"/>
      <w:lvlText w:val="o"/>
      <w:lvlJc w:val="left"/>
      <w:pPr>
        <w:ind w:left="1440" w:hanging="360"/>
      </w:pPr>
      <w:rPr>
        <w:rFonts w:ascii="Courier New" w:hAnsi="Courier New" w:hint="default"/>
      </w:rPr>
    </w:lvl>
    <w:lvl w:ilvl="2" w:tplc="9CF87FF2">
      <w:start w:val="1"/>
      <w:numFmt w:val="bullet"/>
      <w:lvlText w:val=""/>
      <w:lvlJc w:val="left"/>
      <w:pPr>
        <w:ind w:left="2160" w:hanging="360"/>
      </w:pPr>
      <w:rPr>
        <w:rFonts w:ascii="Wingdings" w:hAnsi="Wingdings" w:hint="default"/>
      </w:rPr>
    </w:lvl>
    <w:lvl w:ilvl="3" w:tplc="E02C97FC">
      <w:start w:val="1"/>
      <w:numFmt w:val="bullet"/>
      <w:lvlText w:val=""/>
      <w:lvlJc w:val="left"/>
      <w:pPr>
        <w:ind w:left="2880" w:hanging="360"/>
      </w:pPr>
      <w:rPr>
        <w:rFonts w:ascii="Symbol" w:hAnsi="Symbol" w:hint="default"/>
      </w:rPr>
    </w:lvl>
    <w:lvl w:ilvl="4" w:tplc="3A485250">
      <w:start w:val="1"/>
      <w:numFmt w:val="bullet"/>
      <w:lvlText w:val="o"/>
      <w:lvlJc w:val="left"/>
      <w:pPr>
        <w:ind w:left="3600" w:hanging="360"/>
      </w:pPr>
      <w:rPr>
        <w:rFonts w:ascii="Courier New" w:hAnsi="Courier New" w:hint="default"/>
      </w:rPr>
    </w:lvl>
    <w:lvl w:ilvl="5" w:tplc="5920B55A">
      <w:start w:val="1"/>
      <w:numFmt w:val="bullet"/>
      <w:lvlText w:val=""/>
      <w:lvlJc w:val="left"/>
      <w:pPr>
        <w:ind w:left="4320" w:hanging="360"/>
      </w:pPr>
      <w:rPr>
        <w:rFonts w:ascii="Wingdings" w:hAnsi="Wingdings" w:hint="default"/>
      </w:rPr>
    </w:lvl>
    <w:lvl w:ilvl="6" w:tplc="C3D43FFC">
      <w:start w:val="1"/>
      <w:numFmt w:val="bullet"/>
      <w:lvlText w:val=""/>
      <w:lvlJc w:val="left"/>
      <w:pPr>
        <w:ind w:left="5040" w:hanging="360"/>
      </w:pPr>
      <w:rPr>
        <w:rFonts w:ascii="Symbol" w:hAnsi="Symbol" w:hint="default"/>
      </w:rPr>
    </w:lvl>
    <w:lvl w:ilvl="7" w:tplc="2CD67E48">
      <w:start w:val="1"/>
      <w:numFmt w:val="bullet"/>
      <w:lvlText w:val="o"/>
      <w:lvlJc w:val="left"/>
      <w:pPr>
        <w:ind w:left="5760" w:hanging="360"/>
      </w:pPr>
      <w:rPr>
        <w:rFonts w:ascii="Courier New" w:hAnsi="Courier New" w:hint="default"/>
      </w:rPr>
    </w:lvl>
    <w:lvl w:ilvl="8" w:tplc="342284A0">
      <w:start w:val="1"/>
      <w:numFmt w:val="bullet"/>
      <w:lvlText w:val=""/>
      <w:lvlJc w:val="left"/>
      <w:pPr>
        <w:ind w:left="6480" w:hanging="360"/>
      </w:pPr>
      <w:rPr>
        <w:rFonts w:ascii="Wingdings" w:hAnsi="Wingdings" w:hint="default"/>
      </w:rPr>
    </w:lvl>
  </w:abstractNum>
  <w:abstractNum w:abstractNumId="17" w15:restartNumberingAfterBreak="0">
    <w:nsid w:val="2956209E"/>
    <w:multiLevelType w:val="hybridMultilevel"/>
    <w:tmpl w:val="46E2B722"/>
    <w:lvl w:ilvl="0" w:tplc="44AC0E62">
      <w:start w:val="1"/>
      <w:numFmt w:val="bullet"/>
      <w:lvlText w:val=""/>
      <w:lvlJc w:val="left"/>
      <w:pPr>
        <w:ind w:left="720" w:hanging="360"/>
      </w:pPr>
      <w:rPr>
        <w:rFonts w:ascii="Symbol" w:hAnsi="Symbol" w:hint="default"/>
      </w:rPr>
    </w:lvl>
    <w:lvl w:ilvl="1" w:tplc="33AE0DFA">
      <w:start w:val="1"/>
      <w:numFmt w:val="bullet"/>
      <w:lvlText w:val="o"/>
      <w:lvlJc w:val="left"/>
      <w:pPr>
        <w:ind w:left="1440" w:hanging="360"/>
      </w:pPr>
      <w:rPr>
        <w:rFonts w:ascii="Courier New" w:hAnsi="Courier New" w:hint="default"/>
      </w:rPr>
    </w:lvl>
    <w:lvl w:ilvl="2" w:tplc="A6AE00CC">
      <w:start w:val="1"/>
      <w:numFmt w:val="bullet"/>
      <w:lvlText w:val=""/>
      <w:lvlJc w:val="left"/>
      <w:pPr>
        <w:ind w:left="2160" w:hanging="360"/>
      </w:pPr>
      <w:rPr>
        <w:rFonts w:ascii="Wingdings" w:hAnsi="Wingdings" w:hint="default"/>
      </w:rPr>
    </w:lvl>
    <w:lvl w:ilvl="3" w:tplc="F572BC3E">
      <w:start w:val="1"/>
      <w:numFmt w:val="bullet"/>
      <w:lvlText w:val=""/>
      <w:lvlJc w:val="left"/>
      <w:pPr>
        <w:ind w:left="2880" w:hanging="360"/>
      </w:pPr>
      <w:rPr>
        <w:rFonts w:ascii="Symbol" w:hAnsi="Symbol" w:hint="default"/>
      </w:rPr>
    </w:lvl>
    <w:lvl w:ilvl="4" w:tplc="3CC0FCA0">
      <w:start w:val="1"/>
      <w:numFmt w:val="bullet"/>
      <w:lvlText w:val="o"/>
      <w:lvlJc w:val="left"/>
      <w:pPr>
        <w:ind w:left="3600" w:hanging="360"/>
      </w:pPr>
      <w:rPr>
        <w:rFonts w:ascii="Courier New" w:hAnsi="Courier New" w:hint="default"/>
      </w:rPr>
    </w:lvl>
    <w:lvl w:ilvl="5" w:tplc="2AC2E306">
      <w:start w:val="1"/>
      <w:numFmt w:val="bullet"/>
      <w:lvlText w:val=""/>
      <w:lvlJc w:val="left"/>
      <w:pPr>
        <w:ind w:left="4320" w:hanging="360"/>
      </w:pPr>
      <w:rPr>
        <w:rFonts w:ascii="Wingdings" w:hAnsi="Wingdings" w:hint="default"/>
      </w:rPr>
    </w:lvl>
    <w:lvl w:ilvl="6" w:tplc="05B8D6F8">
      <w:start w:val="1"/>
      <w:numFmt w:val="bullet"/>
      <w:lvlText w:val=""/>
      <w:lvlJc w:val="left"/>
      <w:pPr>
        <w:ind w:left="5040" w:hanging="360"/>
      </w:pPr>
      <w:rPr>
        <w:rFonts w:ascii="Symbol" w:hAnsi="Symbol" w:hint="default"/>
      </w:rPr>
    </w:lvl>
    <w:lvl w:ilvl="7" w:tplc="7CFC6416">
      <w:start w:val="1"/>
      <w:numFmt w:val="bullet"/>
      <w:lvlText w:val="o"/>
      <w:lvlJc w:val="left"/>
      <w:pPr>
        <w:ind w:left="5760" w:hanging="360"/>
      </w:pPr>
      <w:rPr>
        <w:rFonts w:ascii="Courier New" w:hAnsi="Courier New" w:hint="default"/>
      </w:rPr>
    </w:lvl>
    <w:lvl w:ilvl="8" w:tplc="3256665A">
      <w:start w:val="1"/>
      <w:numFmt w:val="bullet"/>
      <w:lvlText w:val=""/>
      <w:lvlJc w:val="left"/>
      <w:pPr>
        <w:ind w:left="6480" w:hanging="360"/>
      </w:pPr>
      <w:rPr>
        <w:rFonts w:ascii="Wingdings" w:hAnsi="Wingdings" w:hint="default"/>
      </w:rPr>
    </w:lvl>
  </w:abstractNum>
  <w:abstractNum w:abstractNumId="18" w15:restartNumberingAfterBreak="0">
    <w:nsid w:val="2FC7415C"/>
    <w:multiLevelType w:val="hybridMultilevel"/>
    <w:tmpl w:val="151632BA"/>
    <w:lvl w:ilvl="0" w:tplc="4FE4331A">
      <w:start w:val="1"/>
      <w:numFmt w:val="bullet"/>
      <w:lvlText w:val=""/>
      <w:lvlJc w:val="left"/>
      <w:pPr>
        <w:ind w:left="720" w:hanging="360"/>
      </w:pPr>
      <w:rPr>
        <w:rFonts w:ascii="Symbol" w:hAnsi="Symbol" w:hint="default"/>
      </w:rPr>
    </w:lvl>
    <w:lvl w:ilvl="1" w:tplc="DBB8B654">
      <w:start w:val="1"/>
      <w:numFmt w:val="bullet"/>
      <w:lvlText w:val="o"/>
      <w:lvlJc w:val="left"/>
      <w:pPr>
        <w:ind w:left="1440" w:hanging="360"/>
      </w:pPr>
      <w:rPr>
        <w:rFonts w:ascii="Courier New" w:hAnsi="Courier New" w:hint="default"/>
      </w:rPr>
    </w:lvl>
    <w:lvl w:ilvl="2" w:tplc="5678AE00">
      <w:start w:val="1"/>
      <w:numFmt w:val="bullet"/>
      <w:lvlText w:val=""/>
      <w:lvlJc w:val="left"/>
      <w:pPr>
        <w:ind w:left="2160" w:hanging="360"/>
      </w:pPr>
      <w:rPr>
        <w:rFonts w:ascii="Wingdings" w:hAnsi="Wingdings" w:hint="default"/>
      </w:rPr>
    </w:lvl>
    <w:lvl w:ilvl="3" w:tplc="D3588804">
      <w:start w:val="1"/>
      <w:numFmt w:val="bullet"/>
      <w:lvlText w:val=""/>
      <w:lvlJc w:val="left"/>
      <w:pPr>
        <w:ind w:left="2880" w:hanging="360"/>
      </w:pPr>
      <w:rPr>
        <w:rFonts w:ascii="Symbol" w:hAnsi="Symbol" w:hint="default"/>
      </w:rPr>
    </w:lvl>
    <w:lvl w:ilvl="4" w:tplc="8990C1A2">
      <w:start w:val="1"/>
      <w:numFmt w:val="bullet"/>
      <w:lvlText w:val="o"/>
      <w:lvlJc w:val="left"/>
      <w:pPr>
        <w:ind w:left="3600" w:hanging="360"/>
      </w:pPr>
      <w:rPr>
        <w:rFonts w:ascii="Courier New" w:hAnsi="Courier New" w:hint="default"/>
      </w:rPr>
    </w:lvl>
    <w:lvl w:ilvl="5" w:tplc="1D28EAC6">
      <w:start w:val="1"/>
      <w:numFmt w:val="bullet"/>
      <w:lvlText w:val=""/>
      <w:lvlJc w:val="left"/>
      <w:pPr>
        <w:ind w:left="4320" w:hanging="360"/>
      </w:pPr>
      <w:rPr>
        <w:rFonts w:ascii="Wingdings" w:hAnsi="Wingdings" w:hint="default"/>
      </w:rPr>
    </w:lvl>
    <w:lvl w:ilvl="6" w:tplc="2F5E8500">
      <w:start w:val="1"/>
      <w:numFmt w:val="bullet"/>
      <w:lvlText w:val=""/>
      <w:lvlJc w:val="left"/>
      <w:pPr>
        <w:ind w:left="5040" w:hanging="360"/>
      </w:pPr>
      <w:rPr>
        <w:rFonts w:ascii="Symbol" w:hAnsi="Symbol" w:hint="default"/>
      </w:rPr>
    </w:lvl>
    <w:lvl w:ilvl="7" w:tplc="F97C8F30">
      <w:start w:val="1"/>
      <w:numFmt w:val="bullet"/>
      <w:lvlText w:val="o"/>
      <w:lvlJc w:val="left"/>
      <w:pPr>
        <w:ind w:left="5760" w:hanging="360"/>
      </w:pPr>
      <w:rPr>
        <w:rFonts w:ascii="Courier New" w:hAnsi="Courier New" w:hint="default"/>
      </w:rPr>
    </w:lvl>
    <w:lvl w:ilvl="8" w:tplc="B3B4A6B2">
      <w:start w:val="1"/>
      <w:numFmt w:val="bullet"/>
      <w:lvlText w:val=""/>
      <w:lvlJc w:val="left"/>
      <w:pPr>
        <w:ind w:left="6480" w:hanging="360"/>
      </w:pPr>
      <w:rPr>
        <w:rFonts w:ascii="Wingdings" w:hAnsi="Wingdings" w:hint="default"/>
      </w:rPr>
    </w:lvl>
  </w:abstractNum>
  <w:abstractNum w:abstractNumId="19" w15:restartNumberingAfterBreak="0">
    <w:nsid w:val="31D32169"/>
    <w:multiLevelType w:val="hybridMultilevel"/>
    <w:tmpl w:val="A7FE42C6"/>
    <w:lvl w:ilvl="0" w:tplc="F8323C32">
      <w:start w:val="1"/>
      <w:numFmt w:val="bullet"/>
      <w:lvlText w:val=""/>
      <w:lvlJc w:val="left"/>
      <w:pPr>
        <w:ind w:left="720" w:hanging="360"/>
      </w:pPr>
      <w:rPr>
        <w:rFonts w:ascii="Symbol" w:hAnsi="Symbol" w:hint="default"/>
      </w:rPr>
    </w:lvl>
    <w:lvl w:ilvl="1" w:tplc="B0BA7D8E">
      <w:start w:val="1"/>
      <w:numFmt w:val="bullet"/>
      <w:lvlText w:val="o"/>
      <w:lvlJc w:val="left"/>
      <w:pPr>
        <w:ind w:left="1440" w:hanging="360"/>
      </w:pPr>
      <w:rPr>
        <w:rFonts w:ascii="Courier New" w:hAnsi="Courier New" w:hint="default"/>
      </w:rPr>
    </w:lvl>
    <w:lvl w:ilvl="2" w:tplc="388CAF2E">
      <w:start w:val="1"/>
      <w:numFmt w:val="bullet"/>
      <w:lvlText w:val=""/>
      <w:lvlJc w:val="left"/>
      <w:pPr>
        <w:ind w:left="2160" w:hanging="360"/>
      </w:pPr>
      <w:rPr>
        <w:rFonts w:ascii="Wingdings" w:hAnsi="Wingdings" w:hint="default"/>
      </w:rPr>
    </w:lvl>
    <w:lvl w:ilvl="3" w:tplc="FC607D4E">
      <w:start w:val="1"/>
      <w:numFmt w:val="bullet"/>
      <w:lvlText w:val=""/>
      <w:lvlJc w:val="left"/>
      <w:pPr>
        <w:ind w:left="2880" w:hanging="360"/>
      </w:pPr>
      <w:rPr>
        <w:rFonts w:ascii="Symbol" w:hAnsi="Symbol" w:hint="default"/>
      </w:rPr>
    </w:lvl>
    <w:lvl w:ilvl="4" w:tplc="9D72BE6A">
      <w:start w:val="1"/>
      <w:numFmt w:val="bullet"/>
      <w:lvlText w:val="o"/>
      <w:lvlJc w:val="left"/>
      <w:pPr>
        <w:ind w:left="3600" w:hanging="360"/>
      </w:pPr>
      <w:rPr>
        <w:rFonts w:ascii="Courier New" w:hAnsi="Courier New" w:hint="default"/>
      </w:rPr>
    </w:lvl>
    <w:lvl w:ilvl="5" w:tplc="9E84B04E">
      <w:start w:val="1"/>
      <w:numFmt w:val="bullet"/>
      <w:lvlText w:val=""/>
      <w:lvlJc w:val="left"/>
      <w:pPr>
        <w:ind w:left="4320" w:hanging="360"/>
      </w:pPr>
      <w:rPr>
        <w:rFonts w:ascii="Wingdings" w:hAnsi="Wingdings" w:hint="default"/>
      </w:rPr>
    </w:lvl>
    <w:lvl w:ilvl="6" w:tplc="2ED4ED58">
      <w:start w:val="1"/>
      <w:numFmt w:val="bullet"/>
      <w:lvlText w:val=""/>
      <w:lvlJc w:val="left"/>
      <w:pPr>
        <w:ind w:left="5040" w:hanging="360"/>
      </w:pPr>
      <w:rPr>
        <w:rFonts w:ascii="Symbol" w:hAnsi="Symbol" w:hint="default"/>
      </w:rPr>
    </w:lvl>
    <w:lvl w:ilvl="7" w:tplc="E6666A66">
      <w:start w:val="1"/>
      <w:numFmt w:val="bullet"/>
      <w:lvlText w:val="o"/>
      <w:lvlJc w:val="left"/>
      <w:pPr>
        <w:ind w:left="5760" w:hanging="360"/>
      </w:pPr>
      <w:rPr>
        <w:rFonts w:ascii="Courier New" w:hAnsi="Courier New" w:hint="default"/>
      </w:rPr>
    </w:lvl>
    <w:lvl w:ilvl="8" w:tplc="612A072E">
      <w:start w:val="1"/>
      <w:numFmt w:val="bullet"/>
      <w:lvlText w:val=""/>
      <w:lvlJc w:val="left"/>
      <w:pPr>
        <w:ind w:left="6480" w:hanging="360"/>
      </w:pPr>
      <w:rPr>
        <w:rFonts w:ascii="Wingdings" w:hAnsi="Wingdings" w:hint="default"/>
      </w:rPr>
    </w:lvl>
  </w:abstractNum>
  <w:abstractNum w:abstractNumId="20" w15:restartNumberingAfterBreak="0">
    <w:nsid w:val="3632D7CB"/>
    <w:multiLevelType w:val="hybridMultilevel"/>
    <w:tmpl w:val="A0323E9E"/>
    <w:lvl w:ilvl="0" w:tplc="8654D9BE">
      <w:start w:val="1"/>
      <w:numFmt w:val="bullet"/>
      <w:lvlText w:val=""/>
      <w:lvlJc w:val="left"/>
      <w:pPr>
        <w:ind w:left="720" w:hanging="360"/>
      </w:pPr>
      <w:rPr>
        <w:rFonts w:ascii="Symbol" w:hAnsi="Symbol" w:hint="default"/>
      </w:rPr>
    </w:lvl>
    <w:lvl w:ilvl="1" w:tplc="F1749348">
      <w:start w:val="1"/>
      <w:numFmt w:val="bullet"/>
      <w:lvlText w:val="o"/>
      <w:lvlJc w:val="left"/>
      <w:pPr>
        <w:ind w:left="1440" w:hanging="360"/>
      </w:pPr>
      <w:rPr>
        <w:rFonts w:ascii="Courier New" w:hAnsi="Courier New" w:hint="default"/>
      </w:rPr>
    </w:lvl>
    <w:lvl w:ilvl="2" w:tplc="C220E90A">
      <w:start w:val="1"/>
      <w:numFmt w:val="bullet"/>
      <w:lvlText w:val=""/>
      <w:lvlJc w:val="left"/>
      <w:pPr>
        <w:ind w:left="2160" w:hanging="360"/>
      </w:pPr>
      <w:rPr>
        <w:rFonts w:ascii="Wingdings" w:hAnsi="Wingdings" w:hint="default"/>
      </w:rPr>
    </w:lvl>
    <w:lvl w:ilvl="3" w:tplc="AF4A3CC0">
      <w:start w:val="1"/>
      <w:numFmt w:val="bullet"/>
      <w:lvlText w:val=""/>
      <w:lvlJc w:val="left"/>
      <w:pPr>
        <w:ind w:left="2880" w:hanging="360"/>
      </w:pPr>
      <w:rPr>
        <w:rFonts w:ascii="Symbol" w:hAnsi="Symbol" w:hint="default"/>
      </w:rPr>
    </w:lvl>
    <w:lvl w:ilvl="4" w:tplc="07722076">
      <w:start w:val="1"/>
      <w:numFmt w:val="bullet"/>
      <w:lvlText w:val="o"/>
      <w:lvlJc w:val="left"/>
      <w:pPr>
        <w:ind w:left="3600" w:hanging="360"/>
      </w:pPr>
      <w:rPr>
        <w:rFonts w:ascii="Courier New" w:hAnsi="Courier New" w:hint="default"/>
      </w:rPr>
    </w:lvl>
    <w:lvl w:ilvl="5" w:tplc="960A6824">
      <w:start w:val="1"/>
      <w:numFmt w:val="bullet"/>
      <w:lvlText w:val=""/>
      <w:lvlJc w:val="left"/>
      <w:pPr>
        <w:ind w:left="4320" w:hanging="360"/>
      </w:pPr>
      <w:rPr>
        <w:rFonts w:ascii="Wingdings" w:hAnsi="Wingdings" w:hint="default"/>
      </w:rPr>
    </w:lvl>
    <w:lvl w:ilvl="6" w:tplc="9D6A742C">
      <w:start w:val="1"/>
      <w:numFmt w:val="bullet"/>
      <w:lvlText w:val=""/>
      <w:lvlJc w:val="left"/>
      <w:pPr>
        <w:ind w:left="5040" w:hanging="360"/>
      </w:pPr>
      <w:rPr>
        <w:rFonts w:ascii="Symbol" w:hAnsi="Symbol" w:hint="default"/>
      </w:rPr>
    </w:lvl>
    <w:lvl w:ilvl="7" w:tplc="1D28FCF2">
      <w:start w:val="1"/>
      <w:numFmt w:val="bullet"/>
      <w:lvlText w:val="o"/>
      <w:lvlJc w:val="left"/>
      <w:pPr>
        <w:ind w:left="5760" w:hanging="360"/>
      </w:pPr>
      <w:rPr>
        <w:rFonts w:ascii="Courier New" w:hAnsi="Courier New" w:hint="default"/>
      </w:rPr>
    </w:lvl>
    <w:lvl w:ilvl="8" w:tplc="97E0F80E">
      <w:start w:val="1"/>
      <w:numFmt w:val="bullet"/>
      <w:lvlText w:val=""/>
      <w:lvlJc w:val="left"/>
      <w:pPr>
        <w:ind w:left="6480" w:hanging="360"/>
      </w:pPr>
      <w:rPr>
        <w:rFonts w:ascii="Wingdings" w:hAnsi="Wingdings" w:hint="default"/>
      </w:rPr>
    </w:lvl>
  </w:abstractNum>
  <w:abstractNum w:abstractNumId="21" w15:restartNumberingAfterBreak="0">
    <w:nsid w:val="449A6DF6"/>
    <w:multiLevelType w:val="hybridMultilevel"/>
    <w:tmpl w:val="C58E5696"/>
    <w:lvl w:ilvl="0" w:tplc="5422F854">
      <w:start w:val="1"/>
      <w:numFmt w:val="bullet"/>
      <w:lvlText w:val=""/>
      <w:lvlJc w:val="left"/>
      <w:pPr>
        <w:ind w:left="720" w:hanging="360"/>
      </w:pPr>
      <w:rPr>
        <w:rFonts w:ascii="Symbol" w:hAnsi="Symbol" w:hint="default"/>
      </w:rPr>
    </w:lvl>
    <w:lvl w:ilvl="1" w:tplc="3AE6D668">
      <w:start w:val="1"/>
      <w:numFmt w:val="bullet"/>
      <w:lvlText w:val="o"/>
      <w:lvlJc w:val="left"/>
      <w:pPr>
        <w:ind w:left="1440" w:hanging="360"/>
      </w:pPr>
      <w:rPr>
        <w:rFonts w:ascii="Courier New" w:hAnsi="Courier New" w:hint="default"/>
      </w:rPr>
    </w:lvl>
    <w:lvl w:ilvl="2" w:tplc="DD0496B2">
      <w:start w:val="1"/>
      <w:numFmt w:val="bullet"/>
      <w:lvlText w:val=""/>
      <w:lvlJc w:val="left"/>
      <w:pPr>
        <w:ind w:left="2160" w:hanging="360"/>
      </w:pPr>
      <w:rPr>
        <w:rFonts w:ascii="Wingdings" w:hAnsi="Wingdings" w:hint="default"/>
      </w:rPr>
    </w:lvl>
    <w:lvl w:ilvl="3" w:tplc="B3F8CC88">
      <w:start w:val="1"/>
      <w:numFmt w:val="bullet"/>
      <w:lvlText w:val=""/>
      <w:lvlJc w:val="left"/>
      <w:pPr>
        <w:ind w:left="2880" w:hanging="360"/>
      </w:pPr>
      <w:rPr>
        <w:rFonts w:ascii="Symbol" w:hAnsi="Symbol" w:hint="default"/>
      </w:rPr>
    </w:lvl>
    <w:lvl w:ilvl="4" w:tplc="2548AE1A">
      <w:start w:val="1"/>
      <w:numFmt w:val="bullet"/>
      <w:lvlText w:val="o"/>
      <w:lvlJc w:val="left"/>
      <w:pPr>
        <w:ind w:left="3600" w:hanging="360"/>
      </w:pPr>
      <w:rPr>
        <w:rFonts w:ascii="Courier New" w:hAnsi="Courier New" w:hint="default"/>
      </w:rPr>
    </w:lvl>
    <w:lvl w:ilvl="5" w:tplc="B722481C">
      <w:start w:val="1"/>
      <w:numFmt w:val="bullet"/>
      <w:lvlText w:val=""/>
      <w:lvlJc w:val="left"/>
      <w:pPr>
        <w:ind w:left="4320" w:hanging="360"/>
      </w:pPr>
      <w:rPr>
        <w:rFonts w:ascii="Wingdings" w:hAnsi="Wingdings" w:hint="default"/>
      </w:rPr>
    </w:lvl>
    <w:lvl w:ilvl="6" w:tplc="E83A75FE">
      <w:start w:val="1"/>
      <w:numFmt w:val="bullet"/>
      <w:lvlText w:val=""/>
      <w:lvlJc w:val="left"/>
      <w:pPr>
        <w:ind w:left="5040" w:hanging="360"/>
      </w:pPr>
      <w:rPr>
        <w:rFonts w:ascii="Symbol" w:hAnsi="Symbol" w:hint="default"/>
      </w:rPr>
    </w:lvl>
    <w:lvl w:ilvl="7" w:tplc="15328280">
      <w:start w:val="1"/>
      <w:numFmt w:val="bullet"/>
      <w:lvlText w:val="o"/>
      <w:lvlJc w:val="left"/>
      <w:pPr>
        <w:ind w:left="5760" w:hanging="360"/>
      </w:pPr>
      <w:rPr>
        <w:rFonts w:ascii="Courier New" w:hAnsi="Courier New" w:hint="default"/>
      </w:rPr>
    </w:lvl>
    <w:lvl w:ilvl="8" w:tplc="E7EE1E10">
      <w:start w:val="1"/>
      <w:numFmt w:val="bullet"/>
      <w:lvlText w:val=""/>
      <w:lvlJc w:val="left"/>
      <w:pPr>
        <w:ind w:left="6480" w:hanging="360"/>
      </w:pPr>
      <w:rPr>
        <w:rFonts w:ascii="Wingdings" w:hAnsi="Wingdings" w:hint="default"/>
      </w:rPr>
    </w:lvl>
  </w:abstractNum>
  <w:abstractNum w:abstractNumId="22" w15:restartNumberingAfterBreak="0">
    <w:nsid w:val="4718C708"/>
    <w:multiLevelType w:val="hybridMultilevel"/>
    <w:tmpl w:val="F01616F2"/>
    <w:lvl w:ilvl="0" w:tplc="B5E492EC">
      <w:start w:val="1"/>
      <w:numFmt w:val="bullet"/>
      <w:lvlText w:val=""/>
      <w:lvlJc w:val="left"/>
      <w:pPr>
        <w:ind w:left="720" w:hanging="360"/>
      </w:pPr>
      <w:rPr>
        <w:rFonts w:ascii="Symbol" w:hAnsi="Symbol" w:hint="default"/>
      </w:rPr>
    </w:lvl>
    <w:lvl w:ilvl="1" w:tplc="F8FA1AA2">
      <w:start w:val="1"/>
      <w:numFmt w:val="bullet"/>
      <w:lvlText w:val="o"/>
      <w:lvlJc w:val="left"/>
      <w:pPr>
        <w:ind w:left="1440" w:hanging="360"/>
      </w:pPr>
      <w:rPr>
        <w:rFonts w:ascii="Courier New" w:hAnsi="Courier New" w:hint="default"/>
      </w:rPr>
    </w:lvl>
    <w:lvl w:ilvl="2" w:tplc="39A004F2">
      <w:start w:val="1"/>
      <w:numFmt w:val="bullet"/>
      <w:lvlText w:val=""/>
      <w:lvlJc w:val="left"/>
      <w:pPr>
        <w:ind w:left="2160" w:hanging="360"/>
      </w:pPr>
      <w:rPr>
        <w:rFonts w:ascii="Wingdings" w:hAnsi="Wingdings" w:hint="default"/>
      </w:rPr>
    </w:lvl>
    <w:lvl w:ilvl="3" w:tplc="07CC8288">
      <w:start w:val="1"/>
      <w:numFmt w:val="bullet"/>
      <w:lvlText w:val=""/>
      <w:lvlJc w:val="left"/>
      <w:pPr>
        <w:ind w:left="2880" w:hanging="360"/>
      </w:pPr>
      <w:rPr>
        <w:rFonts w:ascii="Symbol" w:hAnsi="Symbol" w:hint="default"/>
      </w:rPr>
    </w:lvl>
    <w:lvl w:ilvl="4" w:tplc="1F4867A8">
      <w:start w:val="1"/>
      <w:numFmt w:val="bullet"/>
      <w:lvlText w:val="o"/>
      <w:lvlJc w:val="left"/>
      <w:pPr>
        <w:ind w:left="3600" w:hanging="360"/>
      </w:pPr>
      <w:rPr>
        <w:rFonts w:ascii="Courier New" w:hAnsi="Courier New" w:hint="default"/>
      </w:rPr>
    </w:lvl>
    <w:lvl w:ilvl="5" w:tplc="09AE96D6">
      <w:start w:val="1"/>
      <w:numFmt w:val="bullet"/>
      <w:lvlText w:val=""/>
      <w:lvlJc w:val="left"/>
      <w:pPr>
        <w:ind w:left="4320" w:hanging="360"/>
      </w:pPr>
      <w:rPr>
        <w:rFonts w:ascii="Wingdings" w:hAnsi="Wingdings" w:hint="default"/>
      </w:rPr>
    </w:lvl>
    <w:lvl w:ilvl="6" w:tplc="002260EA">
      <w:start w:val="1"/>
      <w:numFmt w:val="bullet"/>
      <w:lvlText w:val=""/>
      <w:lvlJc w:val="left"/>
      <w:pPr>
        <w:ind w:left="5040" w:hanging="360"/>
      </w:pPr>
      <w:rPr>
        <w:rFonts w:ascii="Symbol" w:hAnsi="Symbol" w:hint="default"/>
      </w:rPr>
    </w:lvl>
    <w:lvl w:ilvl="7" w:tplc="80FA6B64">
      <w:start w:val="1"/>
      <w:numFmt w:val="bullet"/>
      <w:lvlText w:val="o"/>
      <w:lvlJc w:val="left"/>
      <w:pPr>
        <w:ind w:left="5760" w:hanging="360"/>
      </w:pPr>
      <w:rPr>
        <w:rFonts w:ascii="Courier New" w:hAnsi="Courier New" w:hint="default"/>
      </w:rPr>
    </w:lvl>
    <w:lvl w:ilvl="8" w:tplc="38B00E5A">
      <w:start w:val="1"/>
      <w:numFmt w:val="bullet"/>
      <w:lvlText w:val=""/>
      <w:lvlJc w:val="left"/>
      <w:pPr>
        <w:ind w:left="6480" w:hanging="360"/>
      </w:pPr>
      <w:rPr>
        <w:rFonts w:ascii="Wingdings" w:hAnsi="Wingdings" w:hint="default"/>
      </w:rPr>
    </w:lvl>
  </w:abstractNum>
  <w:abstractNum w:abstractNumId="23" w15:restartNumberingAfterBreak="0">
    <w:nsid w:val="49AF78EA"/>
    <w:multiLevelType w:val="hybridMultilevel"/>
    <w:tmpl w:val="E9503760"/>
    <w:lvl w:ilvl="0" w:tplc="BA1A247E">
      <w:start w:val="1"/>
      <w:numFmt w:val="bullet"/>
      <w:lvlText w:val=""/>
      <w:lvlJc w:val="left"/>
      <w:pPr>
        <w:ind w:left="720" w:hanging="360"/>
      </w:pPr>
      <w:rPr>
        <w:rFonts w:ascii="Symbol" w:hAnsi="Symbol" w:hint="default"/>
      </w:rPr>
    </w:lvl>
    <w:lvl w:ilvl="1" w:tplc="7EB8E2FC">
      <w:start w:val="1"/>
      <w:numFmt w:val="bullet"/>
      <w:lvlText w:val="o"/>
      <w:lvlJc w:val="left"/>
      <w:pPr>
        <w:ind w:left="1440" w:hanging="360"/>
      </w:pPr>
      <w:rPr>
        <w:rFonts w:ascii="Courier New" w:hAnsi="Courier New" w:hint="default"/>
      </w:rPr>
    </w:lvl>
    <w:lvl w:ilvl="2" w:tplc="61BE21C8">
      <w:start w:val="1"/>
      <w:numFmt w:val="bullet"/>
      <w:lvlText w:val=""/>
      <w:lvlJc w:val="left"/>
      <w:pPr>
        <w:ind w:left="2160" w:hanging="360"/>
      </w:pPr>
      <w:rPr>
        <w:rFonts w:ascii="Wingdings" w:hAnsi="Wingdings" w:hint="default"/>
      </w:rPr>
    </w:lvl>
    <w:lvl w:ilvl="3" w:tplc="6D7EFD74">
      <w:start w:val="1"/>
      <w:numFmt w:val="bullet"/>
      <w:lvlText w:val=""/>
      <w:lvlJc w:val="left"/>
      <w:pPr>
        <w:ind w:left="2880" w:hanging="360"/>
      </w:pPr>
      <w:rPr>
        <w:rFonts w:ascii="Symbol" w:hAnsi="Symbol" w:hint="default"/>
      </w:rPr>
    </w:lvl>
    <w:lvl w:ilvl="4" w:tplc="CD3ACF34">
      <w:start w:val="1"/>
      <w:numFmt w:val="bullet"/>
      <w:lvlText w:val="o"/>
      <w:lvlJc w:val="left"/>
      <w:pPr>
        <w:ind w:left="3600" w:hanging="360"/>
      </w:pPr>
      <w:rPr>
        <w:rFonts w:ascii="Courier New" w:hAnsi="Courier New" w:hint="default"/>
      </w:rPr>
    </w:lvl>
    <w:lvl w:ilvl="5" w:tplc="A3F8D09A">
      <w:start w:val="1"/>
      <w:numFmt w:val="bullet"/>
      <w:lvlText w:val=""/>
      <w:lvlJc w:val="left"/>
      <w:pPr>
        <w:ind w:left="4320" w:hanging="360"/>
      </w:pPr>
      <w:rPr>
        <w:rFonts w:ascii="Wingdings" w:hAnsi="Wingdings" w:hint="default"/>
      </w:rPr>
    </w:lvl>
    <w:lvl w:ilvl="6" w:tplc="60B80684">
      <w:start w:val="1"/>
      <w:numFmt w:val="bullet"/>
      <w:lvlText w:val=""/>
      <w:lvlJc w:val="left"/>
      <w:pPr>
        <w:ind w:left="5040" w:hanging="360"/>
      </w:pPr>
      <w:rPr>
        <w:rFonts w:ascii="Symbol" w:hAnsi="Symbol" w:hint="default"/>
      </w:rPr>
    </w:lvl>
    <w:lvl w:ilvl="7" w:tplc="5FE2F354">
      <w:start w:val="1"/>
      <w:numFmt w:val="bullet"/>
      <w:lvlText w:val="o"/>
      <w:lvlJc w:val="left"/>
      <w:pPr>
        <w:ind w:left="5760" w:hanging="360"/>
      </w:pPr>
      <w:rPr>
        <w:rFonts w:ascii="Courier New" w:hAnsi="Courier New" w:hint="default"/>
      </w:rPr>
    </w:lvl>
    <w:lvl w:ilvl="8" w:tplc="A65477DE">
      <w:start w:val="1"/>
      <w:numFmt w:val="bullet"/>
      <w:lvlText w:val=""/>
      <w:lvlJc w:val="left"/>
      <w:pPr>
        <w:ind w:left="6480" w:hanging="360"/>
      </w:pPr>
      <w:rPr>
        <w:rFonts w:ascii="Wingdings" w:hAnsi="Wingdings" w:hint="default"/>
      </w:rPr>
    </w:lvl>
  </w:abstractNum>
  <w:abstractNum w:abstractNumId="24" w15:restartNumberingAfterBreak="0">
    <w:nsid w:val="4A810CB7"/>
    <w:multiLevelType w:val="hybridMultilevel"/>
    <w:tmpl w:val="EAC645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A8C88E8"/>
    <w:multiLevelType w:val="hybridMultilevel"/>
    <w:tmpl w:val="3BB6210C"/>
    <w:lvl w:ilvl="0" w:tplc="08090001">
      <w:start w:val="1"/>
      <w:numFmt w:val="bullet"/>
      <w:lvlText w:val=""/>
      <w:lvlJc w:val="left"/>
      <w:pPr>
        <w:ind w:left="720" w:hanging="360"/>
      </w:pPr>
      <w:rPr>
        <w:rFonts w:ascii="Symbol" w:hAnsi="Symbol" w:hint="default"/>
      </w:rPr>
    </w:lvl>
    <w:lvl w:ilvl="1" w:tplc="12D25AD2">
      <w:start w:val="1"/>
      <w:numFmt w:val="bullet"/>
      <w:lvlText w:val="o"/>
      <w:lvlJc w:val="left"/>
      <w:pPr>
        <w:ind w:left="1440" w:hanging="360"/>
      </w:pPr>
      <w:rPr>
        <w:rFonts w:ascii="Courier New" w:hAnsi="Courier New" w:hint="default"/>
      </w:rPr>
    </w:lvl>
    <w:lvl w:ilvl="2" w:tplc="889AFE84">
      <w:start w:val="1"/>
      <w:numFmt w:val="bullet"/>
      <w:lvlText w:val=""/>
      <w:lvlJc w:val="left"/>
      <w:pPr>
        <w:ind w:left="2160" w:hanging="360"/>
      </w:pPr>
      <w:rPr>
        <w:rFonts w:ascii="Wingdings" w:hAnsi="Wingdings" w:hint="default"/>
      </w:rPr>
    </w:lvl>
    <w:lvl w:ilvl="3" w:tplc="BC78E62A">
      <w:start w:val="1"/>
      <w:numFmt w:val="bullet"/>
      <w:lvlText w:val=""/>
      <w:lvlJc w:val="left"/>
      <w:pPr>
        <w:ind w:left="2880" w:hanging="360"/>
      </w:pPr>
      <w:rPr>
        <w:rFonts w:ascii="Symbol" w:hAnsi="Symbol" w:hint="default"/>
      </w:rPr>
    </w:lvl>
    <w:lvl w:ilvl="4" w:tplc="8BD4B7C0">
      <w:start w:val="1"/>
      <w:numFmt w:val="bullet"/>
      <w:lvlText w:val="o"/>
      <w:lvlJc w:val="left"/>
      <w:pPr>
        <w:ind w:left="3600" w:hanging="360"/>
      </w:pPr>
      <w:rPr>
        <w:rFonts w:ascii="Courier New" w:hAnsi="Courier New" w:hint="default"/>
      </w:rPr>
    </w:lvl>
    <w:lvl w:ilvl="5" w:tplc="DA28D9D8">
      <w:start w:val="1"/>
      <w:numFmt w:val="bullet"/>
      <w:lvlText w:val=""/>
      <w:lvlJc w:val="left"/>
      <w:pPr>
        <w:ind w:left="4320" w:hanging="360"/>
      </w:pPr>
      <w:rPr>
        <w:rFonts w:ascii="Wingdings" w:hAnsi="Wingdings" w:hint="default"/>
      </w:rPr>
    </w:lvl>
    <w:lvl w:ilvl="6" w:tplc="B7CA37BE">
      <w:start w:val="1"/>
      <w:numFmt w:val="bullet"/>
      <w:lvlText w:val=""/>
      <w:lvlJc w:val="left"/>
      <w:pPr>
        <w:ind w:left="5040" w:hanging="360"/>
      </w:pPr>
      <w:rPr>
        <w:rFonts w:ascii="Symbol" w:hAnsi="Symbol" w:hint="default"/>
      </w:rPr>
    </w:lvl>
    <w:lvl w:ilvl="7" w:tplc="BBC4E270">
      <w:start w:val="1"/>
      <w:numFmt w:val="bullet"/>
      <w:lvlText w:val="o"/>
      <w:lvlJc w:val="left"/>
      <w:pPr>
        <w:ind w:left="5760" w:hanging="360"/>
      </w:pPr>
      <w:rPr>
        <w:rFonts w:ascii="Courier New" w:hAnsi="Courier New" w:hint="default"/>
      </w:rPr>
    </w:lvl>
    <w:lvl w:ilvl="8" w:tplc="6B16C084">
      <w:start w:val="1"/>
      <w:numFmt w:val="bullet"/>
      <w:lvlText w:val=""/>
      <w:lvlJc w:val="left"/>
      <w:pPr>
        <w:ind w:left="6480" w:hanging="360"/>
      </w:pPr>
      <w:rPr>
        <w:rFonts w:ascii="Wingdings" w:hAnsi="Wingdings" w:hint="default"/>
      </w:rPr>
    </w:lvl>
  </w:abstractNum>
  <w:abstractNum w:abstractNumId="26" w15:restartNumberingAfterBreak="0">
    <w:nsid w:val="4A91F8FB"/>
    <w:multiLevelType w:val="hybridMultilevel"/>
    <w:tmpl w:val="DC6E2B54"/>
    <w:lvl w:ilvl="0" w:tplc="8E945080">
      <w:start w:val="1"/>
      <w:numFmt w:val="bullet"/>
      <w:lvlText w:val=""/>
      <w:lvlJc w:val="left"/>
      <w:pPr>
        <w:ind w:left="720" w:hanging="360"/>
      </w:pPr>
      <w:rPr>
        <w:rFonts w:ascii="Symbol" w:hAnsi="Symbol" w:hint="default"/>
      </w:rPr>
    </w:lvl>
    <w:lvl w:ilvl="1" w:tplc="C7D496F0">
      <w:start w:val="1"/>
      <w:numFmt w:val="bullet"/>
      <w:lvlText w:val="o"/>
      <w:lvlJc w:val="left"/>
      <w:pPr>
        <w:ind w:left="1440" w:hanging="360"/>
      </w:pPr>
      <w:rPr>
        <w:rFonts w:ascii="Courier New" w:hAnsi="Courier New" w:hint="default"/>
      </w:rPr>
    </w:lvl>
    <w:lvl w:ilvl="2" w:tplc="E618CF62">
      <w:start w:val="1"/>
      <w:numFmt w:val="bullet"/>
      <w:lvlText w:val=""/>
      <w:lvlJc w:val="left"/>
      <w:pPr>
        <w:ind w:left="2160" w:hanging="360"/>
      </w:pPr>
      <w:rPr>
        <w:rFonts w:ascii="Wingdings" w:hAnsi="Wingdings" w:hint="default"/>
      </w:rPr>
    </w:lvl>
    <w:lvl w:ilvl="3" w:tplc="76366FEA">
      <w:start w:val="1"/>
      <w:numFmt w:val="bullet"/>
      <w:lvlText w:val=""/>
      <w:lvlJc w:val="left"/>
      <w:pPr>
        <w:ind w:left="2880" w:hanging="360"/>
      </w:pPr>
      <w:rPr>
        <w:rFonts w:ascii="Symbol" w:hAnsi="Symbol" w:hint="default"/>
      </w:rPr>
    </w:lvl>
    <w:lvl w:ilvl="4" w:tplc="F19EE7E0">
      <w:start w:val="1"/>
      <w:numFmt w:val="bullet"/>
      <w:lvlText w:val="o"/>
      <w:lvlJc w:val="left"/>
      <w:pPr>
        <w:ind w:left="3600" w:hanging="360"/>
      </w:pPr>
      <w:rPr>
        <w:rFonts w:ascii="Courier New" w:hAnsi="Courier New" w:hint="default"/>
      </w:rPr>
    </w:lvl>
    <w:lvl w:ilvl="5" w:tplc="1680B190">
      <w:start w:val="1"/>
      <w:numFmt w:val="bullet"/>
      <w:lvlText w:val=""/>
      <w:lvlJc w:val="left"/>
      <w:pPr>
        <w:ind w:left="4320" w:hanging="360"/>
      </w:pPr>
      <w:rPr>
        <w:rFonts w:ascii="Wingdings" w:hAnsi="Wingdings" w:hint="default"/>
      </w:rPr>
    </w:lvl>
    <w:lvl w:ilvl="6" w:tplc="5DE6BB20">
      <w:start w:val="1"/>
      <w:numFmt w:val="bullet"/>
      <w:lvlText w:val=""/>
      <w:lvlJc w:val="left"/>
      <w:pPr>
        <w:ind w:left="5040" w:hanging="360"/>
      </w:pPr>
      <w:rPr>
        <w:rFonts w:ascii="Symbol" w:hAnsi="Symbol" w:hint="default"/>
      </w:rPr>
    </w:lvl>
    <w:lvl w:ilvl="7" w:tplc="51FCB75A">
      <w:start w:val="1"/>
      <w:numFmt w:val="bullet"/>
      <w:lvlText w:val="o"/>
      <w:lvlJc w:val="left"/>
      <w:pPr>
        <w:ind w:left="5760" w:hanging="360"/>
      </w:pPr>
      <w:rPr>
        <w:rFonts w:ascii="Courier New" w:hAnsi="Courier New" w:hint="default"/>
      </w:rPr>
    </w:lvl>
    <w:lvl w:ilvl="8" w:tplc="67D83B0E">
      <w:start w:val="1"/>
      <w:numFmt w:val="bullet"/>
      <w:lvlText w:val=""/>
      <w:lvlJc w:val="left"/>
      <w:pPr>
        <w:ind w:left="6480" w:hanging="360"/>
      </w:pPr>
      <w:rPr>
        <w:rFonts w:ascii="Wingdings" w:hAnsi="Wingdings" w:hint="default"/>
      </w:rPr>
    </w:lvl>
  </w:abstractNum>
  <w:abstractNum w:abstractNumId="27" w15:restartNumberingAfterBreak="0">
    <w:nsid w:val="4AFF6A52"/>
    <w:multiLevelType w:val="hybridMultilevel"/>
    <w:tmpl w:val="D40C85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B947F72"/>
    <w:multiLevelType w:val="hybridMultilevel"/>
    <w:tmpl w:val="CCDCC7B4"/>
    <w:lvl w:ilvl="0" w:tplc="DD84A114">
      <w:start w:val="1"/>
      <w:numFmt w:val="bullet"/>
      <w:lvlText w:val=""/>
      <w:lvlJc w:val="left"/>
      <w:pPr>
        <w:ind w:left="720" w:hanging="360"/>
      </w:pPr>
      <w:rPr>
        <w:rFonts w:ascii="Symbol" w:hAnsi="Symbol" w:hint="default"/>
      </w:rPr>
    </w:lvl>
    <w:lvl w:ilvl="1" w:tplc="2CE25084">
      <w:start w:val="1"/>
      <w:numFmt w:val="bullet"/>
      <w:lvlText w:val="o"/>
      <w:lvlJc w:val="left"/>
      <w:pPr>
        <w:ind w:left="1440" w:hanging="360"/>
      </w:pPr>
      <w:rPr>
        <w:rFonts w:ascii="Courier New" w:hAnsi="Courier New" w:hint="default"/>
      </w:rPr>
    </w:lvl>
    <w:lvl w:ilvl="2" w:tplc="3CAA928E">
      <w:start w:val="1"/>
      <w:numFmt w:val="bullet"/>
      <w:lvlText w:val=""/>
      <w:lvlJc w:val="left"/>
      <w:pPr>
        <w:ind w:left="2160" w:hanging="360"/>
      </w:pPr>
      <w:rPr>
        <w:rFonts w:ascii="Wingdings" w:hAnsi="Wingdings" w:hint="default"/>
      </w:rPr>
    </w:lvl>
    <w:lvl w:ilvl="3" w:tplc="D952D252">
      <w:start w:val="1"/>
      <w:numFmt w:val="bullet"/>
      <w:lvlText w:val=""/>
      <w:lvlJc w:val="left"/>
      <w:pPr>
        <w:ind w:left="2880" w:hanging="360"/>
      </w:pPr>
      <w:rPr>
        <w:rFonts w:ascii="Symbol" w:hAnsi="Symbol" w:hint="default"/>
      </w:rPr>
    </w:lvl>
    <w:lvl w:ilvl="4" w:tplc="0C56B988">
      <w:start w:val="1"/>
      <w:numFmt w:val="bullet"/>
      <w:lvlText w:val="o"/>
      <w:lvlJc w:val="left"/>
      <w:pPr>
        <w:ind w:left="3600" w:hanging="360"/>
      </w:pPr>
      <w:rPr>
        <w:rFonts w:ascii="Courier New" w:hAnsi="Courier New" w:hint="default"/>
      </w:rPr>
    </w:lvl>
    <w:lvl w:ilvl="5" w:tplc="185CE148">
      <w:start w:val="1"/>
      <w:numFmt w:val="bullet"/>
      <w:lvlText w:val=""/>
      <w:lvlJc w:val="left"/>
      <w:pPr>
        <w:ind w:left="4320" w:hanging="360"/>
      </w:pPr>
      <w:rPr>
        <w:rFonts w:ascii="Wingdings" w:hAnsi="Wingdings" w:hint="default"/>
      </w:rPr>
    </w:lvl>
    <w:lvl w:ilvl="6" w:tplc="1BFE5B52">
      <w:start w:val="1"/>
      <w:numFmt w:val="bullet"/>
      <w:lvlText w:val=""/>
      <w:lvlJc w:val="left"/>
      <w:pPr>
        <w:ind w:left="5040" w:hanging="360"/>
      </w:pPr>
      <w:rPr>
        <w:rFonts w:ascii="Symbol" w:hAnsi="Symbol" w:hint="default"/>
      </w:rPr>
    </w:lvl>
    <w:lvl w:ilvl="7" w:tplc="BE7C2DAC">
      <w:start w:val="1"/>
      <w:numFmt w:val="bullet"/>
      <w:lvlText w:val="o"/>
      <w:lvlJc w:val="left"/>
      <w:pPr>
        <w:ind w:left="5760" w:hanging="360"/>
      </w:pPr>
      <w:rPr>
        <w:rFonts w:ascii="Courier New" w:hAnsi="Courier New" w:hint="default"/>
      </w:rPr>
    </w:lvl>
    <w:lvl w:ilvl="8" w:tplc="9A16DC5E">
      <w:start w:val="1"/>
      <w:numFmt w:val="bullet"/>
      <w:lvlText w:val=""/>
      <w:lvlJc w:val="left"/>
      <w:pPr>
        <w:ind w:left="6480" w:hanging="360"/>
      </w:pPr>
      <w:rPr>
        <w:rFonts w:ascii="Wingdings" w:hAnsi="Wingdings" w:hint="default"/>
      </w:rPr>
    </w:lvl>
  </w:abstractNum>
  <w:abstractNum w:abstractNumId="29" w15:restartNumberingAfterBreak="0">
    <w:nsid w:val="4E8D40ED"/>
    <w:multiLevelType w:val="hybridMultilevel"/>
    <w:tmpl w:val="2A2C3AD8"/>
    <w:lvl w:ilvl="0" w:tplc="D0D89AAA">
      <w:start w:val="1"/>
      <w:numFmt w:val="bullet"/>
      <w:lvlText w:val=""/>
      <w:lvlJc w:val="left"/>
      <w:pPr>
        <w:ind w:left="720" w:hanging="360"/>
      </w:pPr>
      <w:rPr>
        <w:rFonts w:ascii="Symbol" w:hAnsi="Symbol" w:hint="default"/>
      </w:rPr>
    </w:lvl>
    <w:lvl w:ilvl="1" w:tplc="12ACCDEA">
      <w:start w:val="1"/>
      <w:numFmt w:val="bullet"/>
      <w:lvlText w:val="o"/>
      <w:lvlJc w:val="left"/>
      <w:pPr>
        <w:ind w:left="1440" w:hanging="360"/>
      </w:pPr>
      <w:rPr>
        <w:rFonts w:ascii="Courier New" w:hAnsi="Courier New" w:hint="default"/>
      </w:rPr>
    </w:lvl>
    <w:lvl w:ilvl="2" w:tplc="20D62906">
      <w:start w:val="1"/>
      <w:numFmt w:val="bullet"/>
      <w:lvlText w:val=""/>
      <w:lvlJc w:val="left"/>
      <w:pPr>
        <w:ind w:left="2160" w:hanging="360"/>
      </w:pPr>
      <w:rPr>
        <w:rFonts w:ascii="Wingdings" w:hAnsi="Wingdings" w:hint="default"/>
      </w:rPr>
    </w:lvl>
    <w:lvl w:ilvl="3" w:tplc="4BF8C200">
      <w:start w:val="1"/>
      <w:numFmt w:val="bullet"/>
      <w:lvlText w:val=""/>
      <w:lvlJc w:val="left"/>
      <w:pPr>
        <w:ind w:left="2880" w:hanging="360"/>
      </w:pPr>
      <w:rPr>
        <w:rFonts w:ascii="Symbol" w:hAnsi="Symbol" w:hint="default"/>
      </w:rPr>
    </w:lvl>
    <w:lvl w:ilvl="4" w:tplc="1E8A1C44">
      <w:start w:val="1"/>
      <w:numFmt w:val="bullet"/>
      <w:lvlText w:val="o"/>
      <w:lvlJc w:val="left"/>
      <w:pPr>
        <w:ind w:left="3600" w:hanging="360"/>
      </w:pPr>
      <w:rPr>
        <w:rFonts w:ascii="Courier New" w:hAnsi="Courier New" w:hint="default"/>
      </w:rPr>
    </w:lvl>
    <w:lvl w:ilvl="5" w:tplc="DD6CF9C6">
      <w:start w:val="1"/>
      <w:numFmt w:val="bullet"/>
      <w:lvlText w:val=""/>
      <w:lvlJc w:val="left"/>
      <w:pPr>
        <w:ind w:left="4320" w:hanging="360"/>
      </w:pPr>
      <w:rPr>
        <w:rFonts w:ascii="Wingdings" w:hAnsi="Wingdings" w:hint="default"/>
      </w:rPr>
    </w:lvl>
    <w:lvl w:ilvl="6" w:tplc="CEAAF5F2">
      <w:start w:val="1"/>
      <w:numFmt w:val="bullet"/>
      <w:lvlText w:val=""/>
      <w:lvlJc w:val="left"/>
      <w:pPr>
        <w:ind w:left="5040" w:hanging="360"/>
      </w:pPr>
      <w:rPr>
        <w:rFonts w:ascii="Symbol" w:hAnsi="Symbol" w:hint="default"/>
      </w:rPr>
    </w:lvl>
    <w:lvl w:ilvl="7" w:tplc="D52EED52">
      <w:start w:val="1"/>
      <w:numFmt w:val="bullet"/>
      <w:lvlText w:val="o"/>
      <w:lvlJc w:val="left"/>
      <w:pPr>
        <w:ind w:left="5760" w:hanging="360"/>
      </w:pPr>
      <w:rPr>
        <w:rFonts w:ascii="Courier New" w:hAnsi="Courier New" w:hint="default"/>
      </w:rPr>
    </w:lvl>
    <w:lvl w:ilvl="8" w:tplc="1D08FDD6">
      <w:start w:val="1"/>
      <w:numFmt w:val="bullet"/>
      <w:lvlText w:val=""/>
      <w:lvlJc w:val="left"/>
      <w:pPr>
        <w:ind w:left="6480" w:hanging="360"/>
      </w:pPr>
      <w:rPr>
        <w:rFonts w:ascii="Wingdings" w:hAnsi="Wingdings" w:hint="default"/>
      </w:rPr>
    </w:lvl>
  </w:abstractNum>
  <w:abstractNum w:abstractNumId="30" w15:restartNumberingAfterBreak="0">
    <w:nsid w:val="575C1C31"/>
    <w:multiLevelType w:val="hybridMultilevel"/>
    <w:tmpl w:val="A3ACA690"/>
    <w:lvl w:ilvl="0" w:tplc="7472A4CA">
      <w:start w:val="1"/>
      <w:numFmt w:val="bullet"/>
      <w:lvlText w:val=""/>
      <w:lvlJc w:val="left"/>
      <w:pPr>
        <w:ind w:left="720" w:hanging="360"/>
      </w:pPr>
      <w:rPr>
        <w:rFonts w:ascii="Symbol" w:hAnsi="Symbol" w:hint="default"/>
      </w:rPr>
    </w:lvl>
    <w:lvl w:ilvl="1" w:tplc="5790A31E">
      <w:start w:val="1"/>
      <w:numFmt w:val="bullet"/>
      <w:lvlText w:val="o"/>
      <w:lvlJc w:val="left"/>
      <w:pPr>
        <w:ind w:left="1440" w:hanging="360"/>
      </w:pPr>
      <w:rPr>
        <w:rFonts w:ascii="Courier New" w:hAnsi="Courier New" w:hint="default"/>
      </w:rPr>
    </w:lvl>
    <w:lvl w:ilvl="2" w:tplc="2116AF9E">
      <w:start w:val="1"/>
      <w:numFmt w:val="bullet"/>
      <w:lvlText w:val=""/>
      <w:lvlJc w:val="left"/>
      <w:pPr>
        <w:ind w:left="2160" w:hanging="360"/>
      </w:pPr>
      <w:rPr>
        <w:rFonts w:ascii="Wingdings" w:hAnsi="Wingdings" w:hint="default"/>
      </w:rPr>
    </w:lvl>
    <w:lvl w:ilvl="3" w:tplc="F3C69D16">
      <w:start w:val="1"/>
      <w:numFmt w:val="bullet"/>
      <w:lvlText w:val=""/>
      <w:lvlJc w:val="left"/>
      <w:pPr>
        <w:ind w:left="2880" w:hanging="360"/>
      </w:pPr>
      <w:rPr>
        <w:rFonts w:ascii="Symbol" w:hAnsi="Symbol" w:hint="default"/>
      </w:rPr>
    </w:lvl>
    <w:lvl w:ilvl="4" w:tplc="BE4626FA">
      <w:start w:val="1"/>
      <w:numFmt w:val="bullet"/>
      <w:lvlText w:val="o"/>
      <w:lvlJc w:val="left"/>
      <w:pPr>
        <w:ind w:left="3600" w:hanging="360"/>
      </w:pPr>
      <w:rPr>
        <w:rFonts w:ascii="Courier New" w:hAnsi="Courier New" w:hint="default"/>
      </w:rPr>
    </w:lvl>
    <w:lvl w:ilvl="5" w:tplc="AD343152">
      <w:start w:val="1"/>
      <w:numFmt w:val="bullet"/>
      <w:lvlText w:val=""/>
      <w:lvlJc w:val="left"/>
      <w:pPr>
        <w:ind w:left="4320" w:hanging="360"/>
      </w:pPr>
      <w:rPr>
        <w:rFonts w:ascii="Wingdings" w:hAnsi="Wingdings" w:hint="default"/>
      </w:rPr>
    </w:lvl>
    <w:lvl w:ilvl="6" w:tplc="6B0045CE">
      <w:start w:val="1"/>
      <w:numFmt w:val="bullet"/>
      <w:lvlText w:val=""/>
      <w:lvlJc w:val="left"/>
      <w:pPr>
        <w:ind w:left="5040" w:hanging="360"/>
      </w:pPr>
      <w:rPr>
        <w:rFonts w:ascii="Symbol" w:hAnsi="Symbol" w:hint="default"/>
      </w:rPr>
    </w:lvl>
    <w:lvl w:ilvl="7" w:tplc="4EB25C86">
      <w:start w:val="1"/>
      <w:numFmt w:val="bullet"/>
      <w:lvlText w:val="o"/>
      <w:lvlJc w:val="left"/>
      <w:pPr>
        <w:ind w:left="5760" w:hanging="360"/>
      </w:pPr>
      <w:rPr>
        <w:rFonts w:ascii="Courier New" w:hAnsi="Courier New" w:hint="default"/>
      </w:rPr>
    </w:lvl>
    <w:lvl w:ilvl="8" w:tplc="06A2C2CE">
      <w:start w:val="1"/>
      <w:numFmt w:val="bullet"/>
      <w:lvlText w:val=""/>
      <w:lvlJc w:val="left"/>
      <w:pPr>
        <w:ind w:left="6480" w:hanging="360"/>
      </w:pPr>
      <w:rPr>
        <w:rFonts w:ascii="Wingdings" w:hAnsi="Wingdings" w:hint="default"/>
      </w:rPr>
    </w:lvl>
  </w:abstractNum>
  <w:abstractNum w:abstractNumId="31" w15:restartNumberingAfterBreak="0">
    <w:nsid w:val="57990C1D"/>
    <w:multiLevelType w:val="multilevel"/>
    <w:tmpl w:val="F634D5B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E844F11"/>
    <w:multiLevelType w:val="hybridMultilevel"/>
    <w:tmpl w:val="9A122248"/>
    <w:lvl w:ilvl="0" w:tplc="91C6E454">
      <w:start w:val="1"/>
      <w:numFmt w:val="bullet"/>
      <w:lvlText w:val=""/>
      <w:lvlJc w:val="left"/>
      <w:pPr>
        <w:ind w:left="720" w:hanging="360"/>
      </w:pPr>
      <w:rPr>
        <w:rFonts w:ascii="Symbol" w:hAnsi="Symbol" w:hint="default"/>
      </w:rPr>
    </w:lvl>
    <w:lvl w:ilvl="1" w:tplc="EEF6EDDA">
      <w:start w:val="1"/>
      <w:numFmt w:val="bullet"/>
      <w:lvlText w:val="o"/>
      <w:lvlJc w:val="left"/>
      <w:pPr>
        <w:ind w:left="1440" w:hanging="360"/>
      </w:pPr>
      <w:rPr>
        <w:rFonts w:ascii="Courier New" w:hAnsi="Courier New" w:hint="default"/>
      </w:rPr>
    </w:lvl>
    <w:lvl w:ilvl="2" w:tplc="4CAE2DE4">
      <w:start w:val="1"/>
      <w:numFmt w:val="bullet"/>
      <w:lvlText w:val=""/>
      <w:lvlJc w:val="left"/>
      <w:pPr>
        <w:ind w:left="2160" w:hanging="360"/>
      </w:pPr>
      <w:rPr>
        <w:rFonts w:ascii="Wingdings" w:hAnsi="Wingdings" w:hint="default"/>
      </w:rPr>
    </w:lvl>
    <w:lvl w:ilvl="3" w:tplc="D58844DE">
      <w:start w:val="1"/>
      <w:numFmt w:val="bullet"/>
      <w:lvlText w:val=""/>
      <w:lvlJc w:val="left"/>
      <w:pPr>
        <w:ind w:left="2880" w:hanging="360"/>
      </w:pPr>
      <w:rPr>
        <w:rFonts w:ascii="Symbol" w:hAnsi="Symbol" w:hint="default"/>
      </w:rPr>
    </w:lvl>
    <w:lvl w:ilvl="4" w:tplc="817E4B12">
      <w:start w:val="1"/>
      <w:numFmt w:val="bullet"/>
      <w:lvlText w:val="o"/>
      <w:lvlJc w:val="left"/>
      <w:pPr>
        <w:ind w:left="3600" w:hanging="360"/>
      </w:pPr>
      <w:rPr>
        <w:rFonts w:ascii="Courier New" w:hAnsi="Courier New" w:hint="default"/>
      </w:rPr>
    </w:lvl>
    <w:lvl w:ilvl="5" w:tplc="46E638AE">
      <w:start w:val="1"/>
      <w:numFmt w:val="bullet"/>
      <w:lvlText w:val=""/>
      <w:lvlJc w:val="left"/>
      <w:pPr>
        <w:ind w:left="4320" w:hanging="360"/>
      </w:pPr>
      <w:rPr>
        <w:rFonts w:ascii="Wingdings" w:hAnsi="Wingdings" w:hint="default"/>
      </w:rPr>
    </w:lvl>
    <w:lvl w:ilvl="6" w:tplc="DB0CFA48">
      <w:start w:val="1"/>
      <w:numFmt w:val="bullet"/>
      <w:lvlText w:val=""/>
      <w:lvlJc w:val="left"/>
      <w:pPr>
        <w:ind w:left="5040" w:hanging="360"/>
      </w:pPr>
      <w:rPr>
        <w:rFonts w:ascii="Symbol" w:hAnsi="Symbol" w:hint="default"/>
      </w:rPr>
    </w:lvl>
    <w:lvl w:ilvl="7" w:tplc="3D9E2AB2">
      <w:start w:val="1"/>
      <w:numFmt w:val="bullet"/>
      <w:lvlText w:val="o"/>
      <w:lvlJc w:val="left"/>
      <w:pPr>
        <w:ind w:left="5760" w:hanging="360"/>
      </w:pPr>
      <w:rPr>
        <w:rFonts w:ascii="Courier New" w:hAnsi="Courier New" w:hint="default"/>
      </w:rPr>
    </w:lvl>
    <w:lvl w:ilvl="8" w:tplc="3C421510">
      <w:start w:val="1"/>
      <w:numFmt w:val="bullet"/>
      <w:lvlText w:val=""/>
      <w:lvlJc w:val="left"/>
      <w:pPr>
        <w:ind w:left="6480" w:hanging="360"/>
      </w:pPr>
      <w:rPr>
        <w:rFonts w:ascii="Wingdings" w:hAnsi="Wingdings" w:hint="default"/>
      </w:rPr>
    </w:lvl>
  </w:abstractNum>
  <w:abstractNum w:abstractNumId="33" w15:restartNumberingAfterBreak="0">
    <w:nsid w:val="5F938976"/>
    <w:multiLevelType w:val="hybridMultilevel"/>
    <w:tmpl w:val="EE908C52"/>
    <w:lvl w:ilvl="0" w:tplc="B87C16F6">
      <w:start w:val="1"/>
      <w:numFmt w:val="bullet"/>
      <w:lvlText w:val=""/>
      <w:lvlJc w:val="left"/>
      <w:pPr>
        <w:ind w:left="720" w:hanging="360"/>
      </w:pPr>
      <w:rPr>
        <w:rFonts w:ascii="Symbol" w:hAnsi="Symbol" w:hint="default"/>
      </w:rPr>
    </w:lvl>
    <w:lvl w:ilvl="1" w:tplc="4BDA6E8A">
      <w:start w:val="1"/>
      <w:numFmt w:val="bullet"/>
      <w:lvlText w:val="o"/>
      <w:lvlJc w:val="left"/>
      <w:pPr>
        <w:ind w:left="1440" w:hanging="360"/>
      </w:pPr>
      <w:rPr>
        <w:rFonts w:ascii="Courier New" w:hAnsi="Courier New" w:hint="default"/>
      </w:rPr>
    </w:lvl>
    <w:lvl w:ilvl="2" w:tplc="FFCCE218">
      <w:start w:val="1"/>
      <w:numFmt w:val="bullet"/>
      <w:lvlText w:val=""/>
      <w:lvlJc w:val="left"/>
      <w:pPr>
        <w:ind w:left="2160" w:hanging="360"/>
      </w:pPr>
      <w:rPr>
        <w:rFonts w:ascii="Wingdings" w:hAnsi="Wingdings" w:hint="default"/>
      </w:rPr>
    </w:lvl>
    <w:lvl w:ilvl="3" w:tplc="3D7056DC">
      <w:start w:val="1"/>
      <w:numFmt w:val="bullet"/>
      <w:lvlText w:val=""/>
      <w:lvlJc w:val="left"/>
      <w:pPr>
        <w:ind w:left="2880" w:hanging="360"/>
      </w:pPr>
      <w:rPr>
        <w:rFonts w:ascii="Symbol" w:hAnsi="Symbol" w:hint="default"/>
      </w:rPr>
    </w:lvl>
    <w:lvl w:ilvl="4" w:tplc="A950ED7C">
      <w:start w:val="1"/>
      <w:numFmt w:val="bullet"/>
      <w:lvlText w:val="o"/>
      <w:lvlJc w:val="left"/>
      <w:pPr>
        <w:ind w:left="3600" w:hanging="360"/>
      </w:pPr>
      <w:rPr>
        <w:rFonts w:ascii="Courier New" w:hAnsi="Courier New" w:hint="default"/>
      </w:rPr>
    </w:lvl>
    <w:lvl w:ilvl="5" w:tplc="74C62D82">
      <w:start w:val="1"/>
      <w:numFmt w:val="bullet"/>
      <w:lvlText w:val=""/>
      <w:lvlJc w:val="left"/>
      <w:pPr>
        <w:ind w:left="4320" w:hanging="360"/>
      </w:pPr>
      <w:rPr>
        <w:rFonts w:ascii="Wingdings" w:hAnsi="Wingdings" w:hint="default"/>
      </w:rPr>
    </w:lvl>
    <w:lvl w:ilvl="6" w:tplc="2EBA0C16">
      <w:start w:val="1"/>
      <w:numFmt w:val="bullet"/>
      <w:lvlText w:val=""/>
      <w:lvlJc w:val="left"/>
      <w:pPr>
        <w:ind w:left="5040" w:hanging="360"/>
      </w:pPr>
      <w:rPr>
        <w:rFonts w:ascii="Symbol" w:hAnsi="Symbol" w:hint="default"/>
      </w:rPr>
    </w:lvl>
    <w:lvl w:ilvl="7" w:tplc="21588ADA">
      <w:start w:val="1"/>
      <w:numFmt w:val="bullet"/>
      <w:lvlText w:val="o"/>
      <w:lvlJc w:val="left"/>
      <w:pPr>
        <w:ind w:left="5760" w:hanging="360"/>
      </w:pPr>
      <w:rPr>
        <w:rFonts w:ascii="Courier New" w:hAnsi="Courier New" w:hint="default"/>
      </w:rPr>
    </w:lvl>
    <w:lvl w:ilvl="8" w:tplc="614AC200">
      <w:start w:val="1"/>
      <w:numFmt w:val="bullet"/>
      <w:lvlText w:val=""/>
      <w:lvlJc w:val="left"/>
      <w:pPr>
        <w:ind w:left="6480" w:hanging="360"/>
      </w:pPr>
      <w:rPr>
        <w:rFonts w:ascii="Wingdings" w:hAnsi="Wingdings" w:hint="default"/>
      </w:rPr>
    </w:lvl>
  </w:abstractNum>
  <w:abstractNum w:abstractNumId="34" w15:restartNumberingAfterBreak="0">
    <w:nsid w:val="625A3471"/>
    <w:multiLevelType w:val="hybridMultilevel"/>
    <w:tmpl w:val="D820DCD8"/>
    <w:lvl w:ilvl="0" w:tplc="076C16DE">
      <w:start w:val="1"/>
      <w:numFmt w:val="bullet"/>
      <w:lvlText w:val=""/>
      <w:lvlJc w:val="left"/>
      <w:pPr>
        <w:ind w:left="720" w:hanging="360"/>
      </w:pPr>
      <w:rPr>
        <w:rFonts w:ascii="Symbol" w:hAnsi="Symbol" w:hint="default"/>
      </w:rPr>
    </w:lvl>
    <w:lvl w:ilvl="1" w:tplc="B9465FA0">
      <w:start w:val="1"/>
      <w:numFmt w:val="bullet"/>
      <w:lvlText w:val="o"/>
      <w:lvlJc w:val="left"/>
      <w:pPr>
        <w:ind w:left="1440" w:hanging="360"/>
      </w:pPr>
      <w:rPr>
        <w:rFonts w:ascii="Courier New" w:hAnsi="Courier New" w:hint="default"/>
      </w:rPr>
    </w:lvl>
    <w:lvl w:ilvl="2" w:tplc="DE7256A0">
      <w:start w:val="1"/>
      <w:numFmt w:val="bullet"/>
      <w:lvlText w:val=""/>
      <w:lvlJc w:val="left"/>
      <w:pPr>
        <w:ind w:left="2160" w:hanging="360"/>
      </w:pPr>
      <w:rPr>
        <w:rFonts w:ascii="Wingdings" w:hAnsi="Wingdings" w:hint="default"/>
      </w:rPr>
    </w:lvl>
    <w:lvl w:ilvl="3" w:tplc="9522DB58">
      <w:start w:val="1"/>
      <w:numFmt w:val="bullet"/>
      <w:lvlText w:val=""/>
      <w:lvlJc w:val="left"/>
      <w:pPr>
        <w:ind w:left="2880" w:hanging="360"/>
      </w:pPr>
      <w:rPr>
        <w:rFonts w:ascii="Symbol" w:hAnsi="Symbol" w:hint="default"/>
      </w:rPr>
    </w:lvl>
    <w:lvl w:ilvl="4" w:tplc="79B6D1C6">
      <w:start w:val="1"/>
      <w:numFmt w:val="bullet"/>
      <w:lvlText w:val="o"/>
      <w:lvlJc w:val="left"/>
      <w:pPr>
        <w:ind w:left="3600" w:hanging="360"/>
      </w:pPr>
      <w:rPr>
        <w:rFonts w:ascii="Courier New" w:hAnsi="Courier New" w:hint="default"/>
      </w:rPr>
    </w:lvl>
    <w:lvl w:ilvl="5" w:tplc="2E5AC06E">
      <w:start w:val="1"/>
      <w:numFmt w:val="bullet"/>
      <w:lvlText w:val=""/>
      <w:lvlJc w:val="left"/>
      <w:pPr>
        <w:ind w:left="4320" w:hanging="360"/>
      </w:pPr>
      <w:rPr>
        <w:rFonts w:ascii="Wingdings" w:hAnsi="Wingdings" w:hint="default"/>
      </w:rPr>
    </w:lvl>
    <w:lvl w:ilvl="6" w:tplc="F0742A72">
      <w:start w:val="1"/>
      <w:numFmt w:val="bullet"/>
      <w:lvlText w:val=""/>
      <w:lvlJc w:val="left"/>
      <w:pPr>
        <w:ind w:left="5040" w:hanging="360"/>
      </w:pPr>
      <w:rPr>
        <w:rFonts w:ascii="Symbol" w:hAnsi="Symbol" w:hint="default"/>
      </w:rPr>
    </w:lvl>
    <w:lvl w:ilvl="7" w:tplc="D0C0DF6E">
      <w:start w:val="1"/>
      <w:numFmt w:val="bullet"/>
      <w:lvlText w:val="o"/>
      <w:lvlJc w:val="left"/>
      <w:pPr>
        <w:ind w:left="5760" w:hanging="360"/>
      </w:pPr>
      <w:rPr>
        <w:rFonts w:ascii="Courier New" w:hAnsi="Courier New" w:hint="default"/>
      </w:rPr>
    </w:lvl>
    <w:lvl w:ilvl="8" w:tplc="06EABDE0">
      <w:start w:val="1"/>
      <w:numFmt w:val="bullet"/>
      <w:lvlText w:val=""/>
      <w:lvlJc w:val="left"/>
      <w:pPr>
        <w:ind w:left="6480" w:hanging="360"/>
      </w:pPr>
      <w:rPr>
        <w:rFonts w:ascii="Wingdings" w:hAnsi="Wingdings" w:hint="default"/>
      </w:rPr>
    </w:lvl>
  </w:abstractNum>
  <w:abstractNum w:abstractNumId="35" w15:restartNumberingAfterBreak="0">
    <w:nsid w:val="64FECE18"/>
    <w:multiLevelType w:val="hybridMultilevel"/>
    <w:tmpl w:val="255457A6"/>
    <w:lvl w:ilvl="0" w:tplc="F208D104">
      <w:start w:val="1"/>
      <w:numFmt w:val="bullet"/>
      <w:lvlText w:val=""/>
      <w:lvlJc w:val="left"/>
      <w:pPr>
        <w:ind w:left="720" w:hanging="360"/>
      </w:pPr>
      <w:rPr>
        <w:rFonts w:ascii="Symbol" w:hAnsi="Symbol" w:hint="default"/>
      </w:rPr>
    </w:lvl>
    <w:lvl w:ilvl="1" w:tplc="2D521244">
      <w:start w:val="1"/>
      <w:numFmt w:val="bullet"/>
      <w:lvlText w:val="o"/>
      <w:lvlJc w:val="left"/>
      <w:pPr>
        <w:ind w:left="1440" w:hanging="360"/>
      </w:pPr>
      <w:rPr>
        <w:rFonts w:ascii="Courier New" w:hAnsi="Courier New" w:hint="default"/>
      </w:rPr>
    </w:lvl>
    <w:lvl w:ilvl="2" w:tplc="41CC8836">
      <w:start w:val="1"/>
      <w:numFmt w:val="bullet"/>
      <w:lvlText w:val=""/>
      <w:lvlJc w:val="left"/>
      <w:pPr>
        <w:ind w:left="2160" w:hanging="360"/>
      </w:pPr>
      <w:rPr>
        <w:rFonts w:ascii="Wingdings" w:hAnsi="Wingdings" w:hint="default"/>
      </w:rPr>
    </w:lvl>
    <w:lvl w:ilvl="3" w:tplc="FD36B6DE">
      <w:start w:val="1"/>
      <w:numFmt w:val="bullet"/>
      <w:lvlText w:val=""/>
      <w:lvlJc w:val="left"/>
      <w:pPr>
        <w:ind w:left="2880" w:hanging="360"/>
      </w:pPr>
      <w:rPr>
        <w:rFonts w:ascii="Symbol" w:hAnsi="Symbol" w:hint="default"/>
      </w:rPr>
    </w:lvl>
    <w:lvl w:ilvl="4" w:tplc="03EA8A4A">
      <w:start w:val="1"/>
      <w:numFmt w:val="bullet"/>
      <w:lvlText w:val="o"/>
      <w:lvlJc w:val="left"/>
      <w:pPr>
        <w:ind w:left="3600" w:hanging="360"/>
      </w:pPr>
      <w:rPr>
        <w:rFonts w:ascii="Courier New" w:hAnsi="Courier New" w:hint="default"/>
      </w:rPr>
    </w:lvl>
    <w:lvl w:ilvl="5" w:tplc="C686C02E">
      <w:start w:val="1"/>
      <w:numFmt w:val="bullet"/>
      <w:lvlText w:val=""/>
      <w:lvlJc w:val="left"/>
      <w:pPr>
        <w:ind w:left="4320" w:hanging="360"/>
      </w:pPr>
      <w:rPr>
        <w:rFonts w:ascii="Wingdings" w:hAnsi="Wingdings" w:hint="default"/>
      </w:rPr>
    </w:lvl>
    <w:lvl w:ilvl="6" w:tplc="57CEDC24">
      <w:start w:val="1"/>
      <w:numFmt w:val="bullet"/>
      <w:lvlText w:val=""/>
      <w:lvlJc w:val="left"/>
      <w:pPr>
        <w:ind w:left="5040" w:hanging="360"/>
      </w:pPr>
      <w:rPr>
        <w:rFonts w:ascii="Symbol" w:hAnsi="Symbol" w:hint="default"/>
      </w:rPr>
    </w:lvl>
    <w:lvl w:ilvl="7" w:tplc="D74CF824">
      <w:start w:val="1"/>
      <w:numFmt w:val="bullet"/>
      <w:lvlText w:val="o"/>
      <w:lvlJc w:val="left"/>
      <w:pPr>
        <w:ind w:left="5760" w:hanging="360"/>
      </w:pPr>
      <w:rPr>
        <w:rFonts w:ascii="Courier New" w:hAnsi="Courier New" w:hint="default"/>
      </w:rPr>
    </w:lvl>
    <w:lvl w:ilvl="8" w:tplc="1DBC1D4E">
      <w:start w:val="1"/>
      <w:numFmt w:val="bullet"/>
      <w:lvlText w:val=""/>
      <w:lvlJc w:val="left"/>
      <w:pPr>
        <w:ind w:left="6480" w:hanging="360"/>
      </w:pPr>
      <w:rPr>
        <w:rFonts w:ascii="Wingdings" w:hAnsi="Wingdings" w:hint="default"/>
      </w:rPr>
    </w:lvl>
  </w:abstractNum>
  <w:abstractNum w:abstractNumId="36" w15:restartNumberingAfterBreak="0">
    <w:nsid w:val="66D41D13"/>
    <w:multiLevelType w:val="hybridMultilevel"/>
    <w:tmpl w:val="33B41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1DB55D"/>
    <w:multiLevelType w:val="hybridMultilevel"/>
    <w:tmpl w:val="E4669F78"/>
    <w:lvl w:ilvl="0" w:tplc="31A61A9E">
      <w:start w:val="1"/>
      <w:numFmt w:val="bullet"/>
      <w:lvlText w:val=""/>
      <w:lvlJc w:val="left"/>
      <w:pPr>
        <w:ind w:left="720" w:hanging="360"/>
      </w:pPr>
      <w:rPr>
        <w:rFonts w:ascii="Symbol" w:hAnsi="Symbol" w:hint="default"/>
      </w:rPr>
    </w:lvl>
    <w:lvl w:ilvl="1" w:tplc="87C63998">
      <w:start w:val="1"/>
      <w:numFmt w:val="bullet"/>
      <w:lvlText w:val="o"/>
      <w:lvlJc w:val="left"/>
      <w:pPr>
        <w:ind w:left="1440" w:hanging="360"/>
      </w:pPr>
      <w:rPr>
        <w:rFonts w:ascii="Courier New" w:hAnsi="Courier New" w:hint="default"/>
      </w:rPr>
    </w:lvl>
    <w:lvl w:ilvl="2" w:tplc="CDFCC7E8">
      <w:start w:val="1"/>
      <w:numFmt w:val="bullet"/>
      <w:lvlText w:val=""/>
      <w:lvlJc w:val="left"/>
      <w:pPr>
        <w:ind w:left="2160" w:hanging="360"/>
      </w:pPr>
      <w:rPr>
        <w:rFonts w:ascii="Wingdings" w:hAnsi="Wingdings" w:hint="default"/>
      </w:rPr>
    </w:lvl>
    <w:lvl w:ilvl="3" w:tplc="8DEABEF6">
      <w:start w:val="1"/>
      <w:numFmt w:val="bullet"/>
      <w:lvlText w:val=""/>
      <w:lvlJc w:val="left"/>
      <w:pPr>
        <w:ind w:left="2880" w:hanging="360"/>
      </w:pPr>
      <w:rPr>
        <w:rFonts w:ascii="Symbol" w:hAnsi="Symbol" w:hint="default"/>
      </w:rPr>
    </w:lvl>
    <w:lvl w:ilvl="4" w:tplc="577CAFD2">
      <w:start w:val="1"/>
      <w:numFmt w:val="bullet"/>
      <w:lvlText w:val="o"/>
      <w:lvlJc w:val="left"/>
      <w:pPr>
        <w:ind w:left="3600" w:hanging="360"/>
      </w:pPr>
      <w:rPr>
        <w:rFonts w:ascii="Courier New" w:hAnsi="Courier New" w:hint="default"/>
      </w:rPr>
    </w:lvl>
    <w:lvl w:ilvl="5" w:tplc="B4D25F84">
      <w:start w:val="1"/>
      <w:numFmt w:val="bullet"/>
      <w:lvlText w:val=""/>
      <w:lvlJc w:val="left"/>
      <w:pPr>
        <w:ind w:left="4320" w:hanging="360"/>
      </w:pPr>
      <w:rPr>
        <w:rFonts w:ascii="Wingdings" w:hAnsi="Wingdings" w:hint="default"/>
      </w:rPr>
    </w:lvl>
    <w:lvl w:ilvl="6" w:tplc="AB046304">
      <w:start w:val="1"/>
      <w:numFmt w:val="bullet"/>
      <w:lvlText w:val=""/>
      <w:lvlJc w:val="left"/>
      <w:pPr>
        <w:ind w:left="5040" w:hanging="360"/>
      </w:pPr>
      <w:rPr>
        <w:rFonts w:ascii="Symbol" w:hAnsi="Symbol" w:hint="default"/>
      </w:rPr>
    </w:lvl>
    <w:lvl w:ilvl="7" w:tplc="FA1CBA10">
      <w:start w:val="1"/>
      <w:numFmt w:val="bullet"/>
      <w:lvlText w:val="o"/>
      <w:lvlJc w:val="left"/>
      <w:pPr>
        <w:ind w:left="5760" w:hanging="360"/>
      </w:pPr>
      <w:rPr>
        <w:rFonts w:ascii="Courier New" w:hAnsi="Courier New" w:hint="default"/>
      </w:rPr>
    </w:lvl>
    <w:lvl w:ilvl="8" w:tplc="AC1C3456">
      <w:start w:val="1"/>
      <w:numFmt w:val="bullet"/>
      <w:lvlText w:val=""/>
      <w:lvlJc w:val="left"/>
      <w:pPr>
        <w:ind w:left="6480" w:hanging="360"/>
      </w:pPr>
      <w:rPr>
        <w:rFonts w:ascii="Wingdings" w:hAnsi="Wingdings" w:hint="default"/>
      </w:rPr>
    </w:lvl>
  </w:abstractNum>
  <w:abstractNum w:abstractNumId="38" w15:restartNumberingAfterBreak="0">
    <w:nsid w:val="76425BC9"/>
    <w:multiLevelType w:val="hybridMultilevel"/>
    <w:tmpl w:val="A2E47214"/>
    <w:lvl w:ilvl="0" w:tplc="F7CA925E">
      <w:start w:val="1"/>
      <w:numFmt w:val="bullet"/>
      <w:lvlText w:val=""/>
      <w:lvlJc w:val="left"/>
      <w:pPr>
        <w:ind w:left="720" w:hanging="360"/>
      </w:pPr>
      <w:rPr>
        <w:rFonts w:ascii="Symbol" w:hAnsi="Symbol" w:hint="default"/>
      </w:rPr>
    </w:lvl>
    <w:lvl w:ilvl="1" w:tplc="B4ACBB5E">
      <w:start w:val="1"/>
      <w:numFmt w:val="bullet"/>
      <w:lvlText w:val="o"/>
      <w:lvlJc w:val="left"/>
      <w:pPr>
        <w:ind w:left="1440" w:hanging="360"/>
      </w:pPr>
      <w:rPr>
        <w:rFonts w:ascii="Courier New" w:hAnsi="Courier New" w:hint="default"/>
      </w:rPr>
    </w:lvl>
    <w:lvl w:ilvl="2" w:tplc="96A2509C">
      <w:start w:val="1"/>
      <w:numFmt w:val="bullet"/>
      <w:lvlText w:val=""/>
      <w:lvlJc w:val="left"/>
      <w:pPr>
        <w:ind w:left="2160" w:hanging="360"/>
      </w:pPr>
      <w:rPr>
        <w:rFonts w:ascii="Wingdings" w:hAnsi="Wingdings" w:hint="default"/>
      </w:rPr>
    </w:lvl>
    <w:lvl w:ilvl="3" w:tplc="CABAE07C">
      <w:start w:val="1"/>
      <w:numFmt w:val="bullet"/>
      <w:lvlText w:val=""/>
      <w:lvlJc w:val="left"/>
      <w:pPr>
        <w:ind w:left="2880" w:hanging="360"/>
      </w:pPr>
      <w:rPr>
        <w:rFonts w:ascii="Symbol" w:hAnsi="Symbol" w:hint="default"/>
      </w:rPr>
    </w:lvl>
    <w:lvl w:ilvl="4" w:tplc="AF721C8C">
      <w:start w:val="1"/>
      <w:numFmt w:val="bullet"/>
      <w:lvlText w:val="o"/>
      <w:lvlJc w:val="left"/>
      <w:pPr>
        <w:ind w:left="3600" w:hanging="360"/>
      </w:pPr>
      <w:rPr>
        <w:rFonts w:ascii="Courier New" w:hAnsi="Courier New" w:hint="default"/>
      </w:rPr>
    </w:lvl>
    <w:lvl w:ilvl="5" w:tplc="807A577E">
      <w:start w:val="1"/>
      <w:numFmt w:val="bullet"/>
      <w:lvlText w:val=""/>
      <w:lvlJc w:val="left"/>
      <w:pPr>
        <w:ind w:left="4320" w:hanging="360"/>
      </w:pPr>
      <w:rPr>
        <w:rFonts w:ascii="Wingdings" w:hAnsi="Wingdings" w:hint="default"/>
      </w:rPr>
    </w:lvl>
    <w:lvl w:ilvl="6" w:tplc="E1A03910">
      <w:start w:val="1"/>
      <w:numFmt w:val="bullet"/>
      <w:lvlText w:val=""/>
      <w:lvlJc w:val="left"/>
      <w:pPr>
        <w:ind w:left="5040" w:hanging="360"/>
      </w:pPr>
      <w:rPr>
        <w:rFonts w:ascii="Symbol" w:hAnsi="Symbol" w:hint="default"/>
      </w:rPr>
    </w:lvl>
    <w:lvl w:ilvl="7" w:tplc="84C2AC9A">
      <w:start w:val="1"/>
      <w:numFmt w:val="bullet"/>
      <w:lvlText w:val="o"/>
      <w:lvlJc w:val="left"/>
      <w:pPr>
        <w:ind w:left="5760" w:hanging="360"/>
      </w:pPr>
      <w:rPr>
        <w:rFonts w:ascii="Courier New" w:hAnsi="Courier New" w:hint="default"/>
      </w:rPr>
    </w:lvl>
    <w:lvl w:ilvl="8" w:tplc="1D56ED50">
      <w:start w:val="1"/>
      <w:numFmt w:val="bullet"/>
      <w:lvlText w:val=""/>
      <w:lvlJc w:val="left"/>
      <w:pPr>
        <w:ind w:left="6480" w:hanging="360"/>
      </w:pPr>
      <w:rPr>
        <w:rFonts w:ascii="Wingdings" w:hAnsi="Wingdings" w:hint="default"/>
      </w:rPr>
    </w:lvl>
  </w:abstractNum>
  <w:abstractNum w:abstractNumId="39" w15:restartNumberingAfterBreak="0">
    <w:nsid w:val="79A33970"/>
    <w:multiLevelType w:val="hybridMultilevel"/>
    <w:tmpl w:val="8632C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FA3903"/>
    <w:multiLevelType w:val="multilevel"/>
    <w:tmpl w:val="BD306664"/>
    <w:lvl w:ilvl="0">
      <w:start w:val="3"/>
      <w:numFmt w:val="decimal"/>
      <w:lvlText w:val="%1"/>
      <w:lvlJc w:val="left"/>
      <w:pPr>
        <w:ind w:left="360" w:hanging="360"/>
      </w:pPr>
      <w:rPr>
        <w:rFonts w:hint="default"/>
        <w:b/>
        <w:color w:val="000000" w:themeColor="text1"/>
      </w:rPr>
    </w:lvl>
    <w:lvl w:ilvl="1">
      <w:start w:val="2"/>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800" w:hanging="180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2160" w:hanging="2160"/>
      </w:pPr>
      <w:rPr>
        <w:rFonts w:hint="default"/>
        <w:b/>
        <w:color w:val="000000" w:themeColor="text1"/>
      </w:rPr>
    </w:lvl>
  </w:abstractNum>
  <w:abstractNum w:abstractNumId="41" w15:restartNumberingAfterBreak="0">
    <w:nsid w:val="7E96421B"/>
    <w:multiLevelType w:val="hybridMultilevel"/>
    <w:tmpl w:val="6BF03FA0"/>
    <w:lvl w:ilvl="0" w:tplc="3EBC3E3A">
      <w:start w:val="1"/>
      <w:numFmt w:val="bullet"/>
      <w:lvlText w:val=""/>
      <w:lvlJc w:val="left"/>
      <w:pPr>
        <w:ind w:left="720" w:hanging="360"/>
      </w:pPr>
      <w:rPr>
        <w:rFonts w:ascii="Symbol" w:hAnsi="Symbol" w:hint="default"/>
      </w:rPr>
    </w:lvl>
    <w:lvl w:ilvl="1" w:tplc="CC3A71A2">
      <w:start w:val="1"/>
      <w:numFmt w:val="bullet"/>
      <w:lvlText w:val="o"/>
      <w:lvlJc w:val="left"/>
      <w:pPr>
        <w:ind w:left="1440" w:hanging="360"/>
      </w:pPr>
      <w:rPr>
        <w:rFonts w:ascii="Courier New" w:hAnsi="Courier New" w:hint="default"/>
      </w:rPr>
    </w:lvl>
    <w:lvl w:ilvl="2" w:tplc="EF0E6E30">
      <w:start w:val="1"/>
      <w:numFmt w:val="bullet"/>
      <w:lvlText w:val=""/>
      <w:lvlJc w:val="left"/>
      <w:pPr>
        <w:ind w:left="2160" w:hanging="360"/>
      </w:pPr>
      <w:rPr>
        <w:rFonts w:ascii="Wingdings" w:hAnsi="Wingdings" w:hint="default"/>
      </w:rPr>
    </w:lvl>
    <w:lvl w:ilvl="3" w:tplc="A4549D16">
      <w:start w:val="1"/>
      <w:numFmt w:val="bullet"/>
      <w:lvlText w:val=""/>
      <w:lvlJc w:val="left"/>
      <w:pPr>
        <w:ind w:left="2880" w:hanging="360"/>
      </w:pPr>
      <w:rPr>
        <w:rFonts w:ascii="Symbol" w:hAnsi="Symbol" w:hint="default"/>
      </w:rPr>
    </w:lvl>
    <w:lvl w:ilvl="4" w:tplc="C5503546">
      <w:start w:val="1"/>
      <w:numFmt w:val="bullet"/>
      <w:lvlText w:val="o"/>
      <w:lvlJc w:val="left"/>
      <w:pPr>
        <w:ind w:left="3600" w:hanging="360"/>
      </w:pPr>
      <w:rPr>
        <w:rFonts w:ascii="Courier New" w:hAnsi="Courier New" w:hint="default"/>
      </w:rPr>
    </w:lvl>
    <w:lvl w:ilvl="5" w:tplc="17268F88">
      <w:start w:val="1"/>
      <w:numFmt w:val="bullet"/>
      <w:lvlText w:val=""/>
      <w:lvlJc w:val="left"/>
      <w:pPr>
        <w:ind w:left="4320" w:hanging="360"/>
      </w:pPr>
      <w:rPr>
        <w:rFonts w:ascii="Wingdings" w:hAnsi="Wingdings" w:hint="default"/>
      </w:rPr>
    </w:lvl>
    <w:lvl w:ilvl="6" w:tplc="EAB01F38">
      <w:start w:val="1"/>
      <w:numFmt w:val="bullet"/>
      <w:lvlText w:val=""/>
      <w:lvlJc w:val="left"/>
      <w:pPr>
        <w:ind w:left="5040" w:hanging="360"/>
      </w:pPr>
      <w:rPr>
        <w:rFonts w:ascii="Symbol" w:hAnsi="Symbol" w:hint="default"/>
      </w:rPr>
    </w:lvl>
    <w:lvl w:ilvl="7" w:tplc="1E285E94">
      <w:start w:val="1"/>
      <w:numFmt w:val="bullet"/>
      <w:lvlText w:val="o"/>
      <w:lvlJc w:val="left"/>
      <w:pPr>
        <w:ind w:left="5760" w:hanging="360"/>
      </w:pPr>
      <w:rPr>
        <w:rFonts w:ascii="Courier New" w:hAnsi="Courier New" w:hint="default"/>
      </w:rPr>
    </w:lvl>
    <w:lvl w:ilvl="8" w:tplc="E33E7D90">
      <w:start w:val="1"/>
      <w:numFmt w:val="bullet"/>
      <w:lvlText w:val=""/>
      <w:lvlJc w:val="left"/>
      <w:pPr>
        <w:ind w:left="6480" w:hanging="360"/>
      </w:pPr>
      <w:rPr>
        <w:rFonts w:ascii="Wingdings" w:hAnsi="Wingdings" w:hint="default"/>
      </w:rPr>
    </w:lvl>
  </w:abstractNum>
  <w:num w:numId="1" w16cid:durableId="1350375692">
    <w:abstractNumId w:val="10"/>
  </w:num>
  <w:num w:numId="2" w16cid:durableId="1836993265">
    <w:abstractNumId w:val="37"/>
  </w:num>
  <w:num w:numId="3" w16cid:durableId="1141537928">
    <w:abstractNumId w:val="18"/>
  </w:num>
  <w:num w:numId="4" w16cid:durableId="1592154672">
    <w:abstractNumId w:val="19"/>
  </w:num>
  <w:num w:numId="5" w16cid:durableId="1809740873">
    <w:abstractNumId w:val="22"/>
  </w:num>
  <w:num w:numId="6" w16cid:durableId="1883860243">
    <w:abstractNumId w:val="25"/>
  </w:num>
  <w:num w:numId="7" w16cid:durableId="435760201">
    <w:abstractNumId w:val="6"/>
  </w:num>
  <w:num w:numId="8" w16cid:durableId="1872182410">
    <w:abstractNumId w:val="20"/>
  </w:num>
  <w:num w:numId="9" w16cid:durableId="2076119500">
    <w:abstractNumId w:val="21"/>
  </w:num>
  <w:num w:numId="10" w16cid:durableId="678044518">
    <w:abstractNumId w:val="32"/>
  </w:num>
  <w:num w:numId="11" w16cid:durableId="794180222">
    <w:abstractNumId w:val="41"/>
  </w:num>
  <w:num w:numId="12" w16cid:durableId="1153175962">
    <w:abstractNumId w:val="30"/>
  </w:num>
  <w:num w:numId="13" w16cid:durableId="1523204897">
    <w:abstractNumId w:val="23"/>
  </w:num>
  <w:num w:numId="14" w16cid:durableId="291177724">
    <w:abstractNumId w:val="0"/>
  </w:num>
  <w:num w:numId="15" w16cid:durableId="277496333">
    <w:abstractNumId w:val="31"/>
  </w:num>
  <w:num w:numId="16" w16cid:durableId="536819514">
    <w:abstractNumId w:val="9"/>
  </w:num>
  <w:num w:numId="17" w16cid:durableId="224999045">
    <w:abstractNumId w:val="38"/>
  </w:num>
  <w:num w:numId="18" w16cid:durableId="1150176116">
    <w:abstractNumId w:val="26"/>
  </w:num>
  <w:num w:numId="19" w16cid:durableId="1205680850">
    <w:abstractNumId w:val="11"/>
  </w:num>
  <w:num w:numId="20" w16cid:durableId="75827189">
    <w:abstractNumId w:val="15"/>
  </w:num>
  <w:num w:numId="21" w16cid:durableId="1502430570">
    <w:abstractNumId w:val="8"/>
  </w:num>
  <w:num w:numId="22" w16cid:durableId="422844063">
    <w:abstractNumId w:val="4"/>
  </w:num>
  <w:num w:numId="23" w16cid:durableId="2013409311">
    <w:abstractNumId w:val="5"/>
  </w:num>
  <w:num w:numId="24" w16cid:durableId="1825929724">
    <w:abstractNumId w:val="17"/>
  </w:num>
  <w:num w:numId="25" w16cid:durableId="820924298">
    <w:abstractNumId w:val="29"/>
  </w:num>
  <w:num w:numId="26" w16cid:durableId="1445342207">
    <w:abstractNumId w:val="2"/>
  </w:num>
  <w:num w:numId="27" w16cid:durableId="531114026">
    <w:abstractNumId w:val="3"/>
  </w:num>
  <w:num w:numId="28" w16cid:durableId="423456696">
    <w:abstractNumId w:val="28"/>
  </w:num>
  <w:num w:numId="29" w16cid:durableId="298993642">
    <w:abstractNumId w:val="1"/>
  </w:num>
  <w:num w:numId="30" w16cid:durableId="936329116">
    <w:abstractNumId w:val="7"/>
  </w:num>
  <w:num w:numId="31" w16cid:durableId="1003552864">
    <w:abstractNumId w:val="33"/>
  </w:num>
  <w:num w:numId="32" w16cid:durableId="2118022454">
    <w:abstractNumId w:val="35"/>
  </w:num>
  <w:num w:numId="33" w16cid:durableId="1721978186">
    <w:abstractNumId w:val="12"/>
  </w:num>
  <w:num w:numId="34" w16cid:durableId="598949149">
    <w:abstractNumId w:val="16"/>
  </w:num>
  <w:num w:numId="35" w16cid:durableId="480997389">
    <w:abstractNumId w:val="14"/>
  </w:num>
  <w:num w:numId="36" w16cid:durableId="144204213">
    <w:abstractNumId w:val="13"/>
  </w:num>
  <w:num w:numId="37" w16cid:durableId="20471099">
    <w:abstractNumId w:val="34"/>
  </w:num>
  <w:num w:numId="38" w16cid:durableId="2092004412">
    <w:abstractNumId w:val="36"/>
  </w:num>
  <w:num w:numId="39" w16cid:durableId="26375178">
    <w:abstractNumId w:val="39"/>
  </w:num>
  <w:num w:numId="40" w16cid:durableId="1432699033">
    <w:abstractNumId w:val="40"/>
  </w:num>
  <w:num w:numId="41" w16cid:durableId="742602330">
    <w:abstractNumId w:val="24"/>
  </w:num>
  <w:num w:numId="42" w16cid:durableId="174726545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FCDBCC"/>
    <w:rsid w:val="00033D86"/>
    <w:rsid w:val="00044E8F"/>
    <w:rsid w:val="00047DB7"/>
    <w:rsid w:val="00064EC3"/>
    <w:rsid w:val="000656CE"/>
    <w:rsid w:val="000732A4"/>
    <w:rsid w:val="0007422B"/>
    <w:rsid w:val="00077246"/>
    <w:rsid w:val="00080747"/>
    <w:rsid w:val="000871DD"/>
    <w:rsid w:val="000955A1"/>
    <w:rsid w:val="000A4E2F"/>
    <w:rsid w:val="000A6ECA"/>
    <w:rsid w:val="000B4C5A"/>
    <w:rsid w:val="000B76AD"/>
    <w:rsid w:val="000E0583"/>
    <w:rsid w:val="000F46D2"/>
    <w:rsid w:val="00106D6C"/>
    <w:rsid w:val="001076BA"/>
    <w:rsid w:val="00112093"/>
    <w:rsid w:val="001128A6"/>
    <w:rsid w:val="001212E0"/>
    <w:rsid w:val="00124221"/>
    <w:rsid w:val="00126A20"/>
    <w:rsid w:val="00137E3E"/>
    <w:rsid w:val="00144754"/>
    <w:rsid w:val="001526A7"/>
    <w:rsid w:val="001542B2"/>
    <w:rsid w:val="00156301"/>
    <w:rsid w:val="00161850"/>
    <w:rsid w:val="00167E7D"/>
    <w:rsid w:val="00185917"/>
    <w:rsid w:val="001A25CD"/>
    <w:rsid w:val="001A3994"/>
    <w:rsid w:val="001A4E19"/>
    <w:rsid w:val="001E5941"/>
    <w:rsid w:val="002100FE"/>
    <w:rsid w:val="00227326"/>
    <w:rsid w:val="00235DDF"/>
    <w:rsid w:val="00252264"/>
    <w:rsid w:val="00257FD2"/>
    <w:rsid w:val="00262849"/>
    <w:rsid w:val="00262D3C"/>
    <w:rsid w:val="0026470D"/>
    <w:rsid w:val="00276333"/>
    <w:rsid w:val="002823F5"/>
    <w:rsid w:val="00285E10"/>
    <w:rsid w:val="002A31EA"/>
    <w:rsid w:val="002D25E2"/>
    <w:rsid w:val="002D4E40"/>
    <w:rsid w:val="002E7848"/>
    <w:rsid w:val="002F0634"/>
    <w:rsid w:val="002F084D"/>
    <w:rsid w:val="002F4651"/>
    <w:rsid w:val="00305F6A"/>
    <w:rsid w:val="00307E9F"/>
    <w:rsid w:val="003116C6"/>
    <w:rsid w:val="00316BC5"/>
    <w:rsid w:val="0032044B"/>
    <w:rsid w:val="00340A4B"/>
    <w:rsid w:val="00373957"/>
    <w:rsid w:val="003904DB"/>
    <w:rsid w:val="0039734D"/>
    <w:rsid w:val="00431C7A"/>
    <w:rsid w:val="00434C8F"/>
    <w:rsid w:val="004359AB"/>
    <w:rsid w:val="004563C3"/>
    <w:rsid w:val="004711CB"/>
    <w:rsid w:val="00496455"/>
    <w:rsid w:val="004A0345"/>
    <w:rsid w:val="004B4393"/>
    <w:rsid w:val="004B7DCB"/>
    <w:rsid w:val="004F0B89"/>
    <w:rsid w:val="004F41DD"/>
    <w:rsid w:val="005118DC"/>
    <w:rsid w:val="00511CC0"/>
    <w:rsid w:val="00526240"/>
    <w:rsid w:val="00535875"/>
    <w:rsid w:val="005447FE"/>
    <w:rsid w:val="00567F09"/>
    <w:rsid w:val="00575A2C"/>
    <w:rsid w:val="0058395E"/>
    <w:rsid w:val="00587661"/>
    <w:rsid w:val="005A698E"/>
    <w:rsid w:val="005B16E9"/>
    <w:rsid w:val="005C2049"/>
    <w:rsid w:val="005C4300"/>
    <w:rsid w:val="005E2487"/>
    <w:rsid w:val="0060785E"/>
    <w:rsid w:val="0063703C"/>
    <w:rsid w:val="00641D05"/>
    <w:rsid w:val="006516D9"/>
    <w:rsid w:val="006827A3"/>
    <w:rsid w:val="00684F20"/>
    <w:rsid w:val="00695C18"/>
    <w:rsid w:val="00696FA2"/>
    <w:rsid w:val="006973E3"/>
    <w:rsid w:val="006A574F"/>
    <w:rsid w:val="006A7816"/>
    <w:rsid w:val="006B7BB3"/>
    <w:rsid w:val="006C7A0F"/>
    <w:rsid w:val="006D5B80"/>
    <w:rsid w:val="006D7EA5"/>
    <w:rsid w:val="006F5DDE"/>
    <w:rsid w:val="006F6142"/>
    <w:rsid w:val="0070749B"/>
    <w:rsid w:val="0071503C"/>
    <w:rsid w:val="00715B07"/>
    <w:rsid w:val="00724BDE"/>
    <w:rsid w:val="0072506D"/>
    <w:rsid w:val="00727582"/>
    <w:rsid w:val="0073025E"/>
    <w:rsid w:val="00731CC8"/>
    <w:rsid w:val="00745984"/>
    <w:rsid w:val="00746743"/>
    <w:rsid w:val="00750AD2"/>
    <w:rsid w:val="00774E3E"/>
    <w:rsid w:val="00790C58"/>
    <w:rsid w:val="007979B1"/>
    <w:rsid w:val="007A67E3"/>
    <w:rsid w:val="007A7AD2"/>
    <w:rsid w:val="007B5E9F"/>
    <w:rsid w:val="007D03F9"/>
    <w:rsid w:val="007D30E7"/>
    <w:rsid w:val="007D3595"/>
    <w:rsid w:val="007D78BF"/>
    <w:rsid w:val="007F1E58"/>
    <w:rsid w:val="007F38B7"/>
    <w:rsid w:val="007F6169"/>
    <w:rsid w:val="00803A54"/>
    <w:rsid w:val="008066B8"/>
    <w:rsid w:val="00817954"/>
    <w:rsid w:val="008179B1"/>
    <w:rsid w:val="0083793A"/>
    <w:rsid w:val="0085492C"/>
    <w:rsid w:val="0085533C"/>
    <w:rsid w:val="00864195"/>
    <w:rsid w:val="00877BF9"/>
    <w:rsid w:val="00893A2F"/>
    <w:rsid w:val="00895111"/>
    <w:rsid w:val="008B4A55"/>
    <w:rsid w:val="008C3FE5"/>
    <w:rsid w:val="008D368F"/>
    <w:rsid w:val="008E351D"/>
    <w:rsid w:val="008E354F"/>
    <w:rsid w:val="00904EEE"/>
    <w:rsid w:val="00906303"/>
    <w:rsid w:val="009119AC"/>
    <w:rsid w:val="00915EED"/>
    <w:rsid w:val="00934E33"/>
    <w:rsid w:val="00953F6D"/>
    <w:rsid w:val="00965E83"/>
    <w:rsid w:val="0096617D"/>
    <w:rsid w:val="00995C2A"/>
    <w:rsid w:val="009A34F4"/>
    <w:rsid w:val="009A494A"/>
    <w:rsid w:val="009A5EF8"/>
    <w:rsid w:val="009B678E"/>
    <w:rsid w:val="009B6DE0"/>
    <w:rsid w:val="009C2DD2"/>
    <w:rsid w:val="009E168B"/>
    <w:rsid w:val="009E3C44"/>
    <w:rsid w:val="009E717E"/>
    <w:rsid w:val="009E7536"/>
    <w:rsid w:val="009F409C"/>
    <w:rsid w:val="00A06AAE"/>
    <w:rsid w:val="00A077D0"/>
    <w:rsid w:val="00A331DA"/>
    <w:rsid w:val="00A33985"/>
    <w:rsid w:val="00A35E39"/>
    <w:rsid w:val="00A363FA"/>
    <w:rsid w:val="00A404E0"/>
    <w:rsid w:val="00A54FFF"/>
    <w:rsid w:val="00A6654B"/>
    <w:rsid w:val="00A97B2B"/>
    <w:rsid w:val="00AE7699"/>
    <w:rsid w:val="00AF4E4D"/>
    <w:rsid w:val="00B03B21"/>
    <w:rsid w:val="00B04736"/>
    <w:rsid w:val="00B111D2"/>
    <w:rsid w:val="00B146EF"/>
    <w:rsid w:val="00B149B1"/>
    <w:rsid w:val="00B26BD1"/>
    <w:rsid w:val="00B37C87"/>
    <w:rsid w:val="00B604B2"/>
    <w:rsid w:val="00B71B2E"/>
    <w:rsid w:val="00B72A08"/>
    <w:rsid w:val="00B84D95"/>
    <w:rsid w:val="00B95971"/>
    <w:rsid w:val="00BA3E9F"/>
    <w:rsid w:val="00BA43D9"/>
    <w:rsid w:val="00BA6F33"/>
    <w:rsid w:val="00BB2B81"/>
    <w:rsid w:val="00BB65FC"/>
    <w:rsid w:val="00BD240D"/>
    <w:rsid w:val="00BD512B"/>
    <w:rsid w:val="00BE34B5"/>
    <w:rsid w:val="00BF2BF4"/>
    <w:rsid w:val="00BF4242"/>
    <w:rsid w:val="00C04B4F"/>
    <w:rsid w:val="00C32CBC"/>
    <w:rsid w:val="00C44F97"/>
    <w:rsid w:val="00C501F5"/>
    <w:rsid w:val="00C61447"/>
    <w:rsid w:val="00C64F4B"/>
    <w:rsid w:val="00C65D34"/>
    <w:rsid w:val="00C748B3"/>
    <w:rsid w:val="00C74E05"/>
    <w:rsid w:val="00C96013"/>
    <w:rsid w:val="00C97A20"/>
    <w:rsid w:val="00CA7553"/>
    <w:rsid w:val="00CC09C7"/>
    <w:rsid w:val="00CC5694"/>
    <w:rsid w:val="00CD5E9D"/>
    <w:rsid w:val="00CE6FB9"/>
    <w:rsid w:val="00CF1472"/>
    <w:rsid w:val="00CF1C20"/>
    <w:rsid w:val="00CF3D68"/>
    <w:rsid w:val="00D10DD0"/>
    <w:rsid w:val="00D10ED8"/>
    <w:rsid w:val="00D21621"/>
    <w:rsid w:val="00D23C1A"/>
    <w:rsid w:val="00D24561"/>
    <w:rsid w:val="00D254F6"/>
    <w:rsid w:val="00D443B2"/>
    <w:rsid w:val="00D51BF2"/>
    <w:rsid w:val="00D7307A"/>
    <w:rsid w:val="00D7690D"/>
    <w:rsid w:val="00D92EEC"/>
    <w:rsid w:val="00D94D96"/>
    <w:rsid w:val="00DA6C44"/>
    <w:rsid w:val="00DB0761"/>
    <w:rsid w:val="00DB5DA9"/>
    <w:rsid w:val="00DB6027"/>
    <w:rsid w:val="00DC5E20"/>
    <w:rsid w:val="00E01BB5"/>
    <w:rsid w:val="00E01F4C"/>
    <w:rsid w:val="00E03104"/>
    <w:rsid w:val="00E077BF"/>
    <w:rsid w:val="00E202F6"/>
    <w:rsid w:val="00E2555D"/>
    <w:rsid w:val="00E27AD5"/>
    <w:rsid w:val="00E42EC4"/>
    <w:rsid w:val="00E6694B"/>
    <w:rsid w:val="00E69DCF"/>
    <w:rsid w:val="00E81DA7"/>
    <w:rsid w:val="00E93A5F"/>
    <w:rsid w:val="00EB256B"/>
    <w:rsid w:val="00EB6EFA"/>
    <w:rsid w:val="00ED4131"/>
    <w:rsid w:val="00ED5C43"/>
    <w:rsid w:val="00EF5125"/>
    <w:rsid w:val="00F00064"/>
    <w:rsid w:val="00F032B1"/>
    <w:rsid w:val="00F2041A"/>
    <w:rsid w:val="00F24BA2"/>
    <w:rsid w:val="00F3659C"/>
    <w:rsid w:val="00F4166E"/>
    <w:rsid w:val="00F461C4"/>
    <w:rsid w:val="00F531E1"/>
    <w:rsid w:val="00F61C01"/>
    <w:rsid w:val="00F76966"/>
    <w:rsid w:val="00F81B26"/>
    <w:rsid w:val="00F82C64"/>
    <w:rsid w:val="00F84E40"/>
    <w:rsid w:val="00F86427"/>
    <w:rsid w:val="00F903E0"/>
    <w:rsid w:val="00F93442"/>
    <w:rsid w:val="00F94FC3"/>
    <w:rsid w:val="00FC0543"/>
    <w:rsid w:val="00FC5EFE"/>
    <w:rsid w:val="00FD29C7"/>
    <w:rsid w:val="00FE1270"/>
    <w:rsid w:val="00FE4358"/>
    <w:rsid w:val="011BF90C"/>
    <w:rsid w:val="012F045A"/>
    <w:rsid w:val="014E1560"/>
    <w:rsid w:val="014E707B"/>
    <w:rsid w:val="016641AF"/>
    <w:rsid w:val="01A9833B"/>
    <w:rsid w:val="01B51E6B"/>
    <w:rsid w:val="01C2E90F"/>
    <w:rsid w:val="01F3237D"/>
    <w:rsid w:val="021D9149"/>
    <w:rsid w:val="02211D8B"/>
    <w:rsid w:val="02474747"/>
    <w:rsid w:val="02B9FF14"/>
    <w:rsid w:val="02BA9465"/>
    <w:rsid w:val="02D1B2B6"/>
    <w:rsid w:val="02F1D3E1"/>
    <w:rsid w:val="031AFD47"/>
    <w:rsid w:val="0345539C"/>
    <w:rsid w:val="035EB970"/>
    <w:rsid w:val="03B91A16"/>
    <w:rsid w:val="03DA2629"/>
    <w:rsid w:val="04360BDB"/>
    <w:rsid w:val="043BE995"/>
    <w:rsid w:val="044F11BC"/>
    <w:rsid w:val="046DF092"/>
    <w:rsid w:val="048DA442"/>
    <w:rsid w:val="049DA54B"/>
    <w:rsid w:val="04A67207"/>
    <w:rsid w:val="0514427F"/>
    <w:rsid w:val="053BC21A"/>
    <w:rsid w:val="05C2F947"/>
    <w:rsid w:val="06028A6F"/>
    <w:rsid w:val="0609C0F3"/>
    <w:rsid w:val="0639B2D2"/>
    <w:rsid w:val="06A19ACA"/>
    <w:rsid w:val="06BA809A"/>
    <w:rsid w:val="06D7927B"/>
    <w:rsid w:val="0720DA24"/>
    <w:rsid w:val="0755DF53"/>
    <w:rsid w:val="07932816"/>
    <w:rsid w:val="07C40B36"/>
    <w:rsid w:val="07C54504"/>
    <w:rsid w:val="07D58333"/>
    <w:rsid w:val="07F2F474"/>
    <w:rsid w:val="0808E5F6"/>
    <w:rsid w:val="083A1819"/>
    <w:rsid w:val="08626501"/>
    <w:rsid w:val="089FDF9A"/>
    <w:rsid w:val="08D7FB72"/>
    <w:rsid w:val="08F9912C"/>
    <w:rsid w:val="0909CA4C"/>
    <w:rsid w:val="091854AF"/>
    <w:rsid w:val="09524306"/>
    <w:rsid w:val="096116B9"/>
    <w:rsid w:val="09B4484B"/>
    <w:rsid w:val="0A04EBB6"/>
    <w:rsid w:val="0A36ADAC"/>
    <w:rsid w:val="0A41FD61"/>
    <w:rsid w:val="0A4BEE2A"/>
    <w:rsid w:val="0A547328"/>
    <w:rsid w:val="0A6AE161"/>
    <w:rsid w:val="0B2A33DF"/>
    <w:rsid w:val="0B97F7C7"/>
    <w:rsid w:val="0BABA100"/>
    <w:rsid w:val="0C006C69"/>
    <w:rsid w:val="0C669939"/>
    <w:rsid w:val="0C81206B"/>
    <w:rsid w:val="0C98B627"/>
    <w:rsid w:val="0C9CB667"/>
    <w:rsid w:val="0CA020DC"/>
    <w:rsid w:val="0CA8B730"/>
    <w:rsid w:val="0D0D893C"/>
    <w:rsid w:val="0D6043F0"/>
    <w:rsid w:val="0D658EE6"/>
    <w:rsid w:val="0D6FE784"/>
    <w:rsid w:val="0D88795E"/>
    <w:rsid w:val="0D8C13EA"/>
    <w:rsid w:val="0D9CB749"/>
    <w:rsid w:val="0DBD5056"/>
    <w:rsid w:val="0E348688"/>
    <w:rsid w:val="0E98D471"/>
    <w:rsid w:val="0E9FC5D0"/>
    <w:rsid w:val="0EC42DA5"/>
    <w:rsid w:val="0EE2EBF4"/>
    <w:rsid w:val="0EFC1451"/>
    <w:rsid w:val="0F3B0432"/>
    <w:rsid w:val="0F5B306C"/>
    <w:rsid w:val="0F981CEC"/>
    <w:rsid w:val="0FB14549"/>
    <w:rsid w:val="0FBA922D"/>
    <w:rsid w:val="10090D79"/>
    <w:rsid w:val="104DF260"/>
    <w:rsid w:val="105620F1"/>
    <w:rsid w:val="1091D3BF"/>
    <w:rsid w:val="10AAF17F"/>
    <w:rsid w:val="10C2E00E"/>
    <w:rsid w:val="10C9E4FA"/>
    <w:rsid w:val="10CC3DB2"/>
    <w:rsid w:val="10DDBC7F"/>
    <w:rsid w:val="10FE713A"/>
    <w:rsid w:val="110338A3"/>
    <w:rsid w:val="114C90E2"/>
    <w:rsid w:val="1197216D"/>
    <w:rsid w:val="11AB8B8E"/>
    <w:rsid w:val="11AFDD39"/>
    <w:rsid w:val="11CD5D75"/>
    <w:rsid w:val="11DA5437"/>
    <w:rsid w:val="12281570"/>
    <w:rsid w:val="1256C2E9"/>
    <w:rsid w:val="12AE4A5A"/>
    <w:rsid w:val="12B1F89A"/>
    <w:rsid w:val="12BDC164"/>
    <w:rsid w:val="1303C08E"/>
    <w:rsid w:val="131385AD"/>
    <w:rsid w:val="13353C1E"/>
    <w:rsid w:val="134A3C8F"/>
    <w:rsid w:val="13B07553"/>
    <w:rsid w:val="13E0E4F2"/>
    <w:rsid w:val="142EA18F"/>
    <w:rsid w:val="1484B66C"/>
    <w:rsid w:val="14C1F8E1"/>
    <w:rsid w:val="15305B42"/>
    <w:rsid w:val="15896E9F"/>
    <w:rsid w:val="16200A67"/>
    <w:rsid w:val="162FA8A3"/>
    <w:rsid w:val="16C56275"/>
    <w:rsid w:val="16E59CE5"/>
    <w:rsid w:val="16E81615"/>
    <w:rsid w:val="16EDFDD9"/>
    <w:rsid w:val="16F977A1"/>
    <w:rsid w:val="1727DEED"/>
    <w:rsid w:val="172A340C"/>
    <w:rsid w:val="179BC76F"/>
    <w:rsid w:val="17A94BE0"/>
    <w:rsid w:val="17FCDBCC"/>
    <w:rsid w:val="1803E8D8"/>
    <w:rsid w:val="180E1C52"/>
    <w:rsid w:val="181214F8"/>
    <w:rsid w:val="18CDF1F3"/>
    <w:rsid w:val="18CF9B67"/>
    <w:rsid w:val="1940165B"/>
    <w:rsid w:val="19822521"/>
    <w:rsid w:val="19FD0337"/>
    <w:rsid w:val="1A116F67"/>
    <w:rsid w:val="1A1FB6D7"/>
    <w:rsid w:val="1A516E95"/>
    <w:rsid w:val="1A69C254"/>
    <w:rsid w:val="1A997AD5"/>
    <w:rsid w:val="1ACE82DB"/>
    <w:rsid w:val="1AE2BD19"/>
    <w:rsid w:val="1AF6923E"/>
    <w:rsid w:val="1BA565C7"/>
    <w:rsid w:val="1BBB8738"/>
    <w:rsid w:val="1BF1F9BB"/>
    <w:rsid w:val="1BFDA52F"/>
    <w:rsid w:val="1BFDE255"/>
    <w:rsid w:val="1C208B17"/>
    <w:rsid w:val="1C769FF4"/>
    <w:rsid w:val="1D22F92B"/>
    <w:rsid w:val="1D6D4FFC"/>
    <w:rsid w:val="1D912B8F"/>
    <w:rsid w:val="1DE208C1"/>
    <w:rsid w:val="1DFE479C"/>
    <w:rsid w:val="1E1AC30B"/>
    <w:rsid w:val="1E573406"/>
    <w:rsid w:val="1E5E25DA"/>
    <w:rsid w:val="1E66F89F"/>
    <w:rsid w:val="1E6C566C"/>
    <w:rsid w:val="1E9244B4"/>
    <w:rsid w:val="1EBF498D"/>
    <w:rsid w:val="1ED93282"/>
    <w:rsid w:val="1F0BB83D"/>
    <w:rsid w:val="1F2544E8"/>
    <w:rsid w:val="1F3545F1"/>
    <w:rsid w:val="1F3D3377"/>
    <w:rsid w:val="1F5F9C46"/>
    <w:rsid w:val="1FBB6632"/>
    <w:rsid w:val="1FD97F46"/>
    <w:rsid w:val="1FE2D42E"/>
    <w:rsid w:val="204E22F4"/>
    <w:rsid w:val="20AFF4F7"/>
    <w:rsid w:val="20B242EA"/>
    <w:rsid w:val="20F3FC3A"/>
    <w:rsid w:val="21249C02"/>
    <w:rsid w:val="2152E805"/>
    <w:rsid w:val="21683546"/>
    <w:rsid w:val="21754FA7"/>
    <w:rsid w:val="21A37613"/>
    <w:rsid w:val="21F66A4E"/>
    <w:rsid w:val="21FBA2C7"/>
    <w:rsid w:val="2221BDCB"/>
    <w:rsid w:val="222AC8BC"/>
    <w:rsid w:val="225BABDC"/>
    <w:rsid w:val="2283C6AB"/>
    <w:rsid w:val="2321BC7F"/>
    <w:rsid w:val="2343E68B"/>
    <w:rsid w:val="239F2950"/>
    <w:rsid w:val="23C6991D"/>
    <w:rsid w:val="23FEA15D"/>
    <w:rsid w:val="2408F43A"/>
    <w:rsid w:val="246981DC"/>
    <w:rsid w:val="247CADAB"/>
    <w:rsid w:val="247E8013"/>
    <w:rsid w:val="24B1D864"/>
    <w:rsid w:val="2554220E"/>
    <w:rsid w:val="2564C2AD"/>
    <w:rsid w:val="25A4C49B"/>
    <w:rsid w:val="25AC038E"/>
    <w:rsid w:val="25BF8BB0"/>
    <w:rsid w:val="260925A7"/>
    <w:rsid w:val="261C32BC"/>
    <w:rsid w:val="263C0335"/>
    <w:rsid w:val="26562C71"/>
    <w:rsid w:val="26678DFD"/>
    <w:rsid w:val="2673937B"/>
    <w:rsid w:val="26BAA25D"/>
    <w:rsid w:val="26D6CA12"/>
    <w:rsid w:val="27096C99"/>
    <w:rsid w:val="274094FC"/>
    <w:rsid w:val="2785E956"/>
    <w:rsid w:val="2793DD86"/>
    <w:rsid w:val="27A817C4"/>
    <w:rsid w:val="27F91F86"/>
    <w:rsid w:val="28439920"/>
    <w:rsid w:val="285E711E"/>
    <w:rsid w:val="28977732"/>
    <w:rsid w:val="28A097F5"/>
    <w:rsid w:val="28BB28CA"/>
    <w:rsid w:val="28D9DFD2"/>
    <w:rsid w:val="28DCFBB0"/>
    <w:rsid w:val="28E415BD"/>
    <w:rsid w:val="28EF5495"/>
    <w:rsid w:val="28F58DBA"/>
    <w:rsid w:val="29281AE2"/>
    <w:rsid w:val="2967392F"/>
    <w:rsid w:val="2978D32D"/>
    <w:rsid w:val="29C07F16"/>
    <w:rsid w:val="29DF6981"/>
    <w:rsid w:val="2A176F06"/>
    <w:rsid w:val="2A67F78F"/>
    <w:rsid w:val="2A6CCE71"/>
    <w:rsid w:val="2A75B033"/>
    <w:rsid w:val="2A7835BE"/>
    <w:rsid w:val="2A8ED890"/>
    <w:rsid w:val="2AA2CC06"/>
    <w:rsid w:val="2ADCCAA4"/>
    <w:rsid w:val="2AE5E60E"/>
    <w:rsid w:val="2B005CC7"/>
    <w:rsid w:val="2B092024"/>
    <w:rsid w:val="2B186EC8"/>
    <w:rsid w:val="2B6BF8B1"/>
    <w:rsid w:val="2B84E3E8"/>
    <w:rsid w:val="2BB13C31"/>
    <w:rsid w:val="2C1BF3A5"/>
    <w:rsid w:val="2C272E9C"/>
    <w:rsid w:val="2C3A8D9A"/>
    <w:rsid w:val="2C94B144"/>
    <w:rsid w:val="2C9DCC23"/>
    <w:rsid w:val="2CAF7668"/>
    <w:rsid w:val="2CB073EF"/>
    <w:rsid w:val="2CD1C3C7"/>
    <w:rsid w:val="2CF0C587"/>
    <w:rsid w:val="2CF65115"/>
    <w:rsid w:val="2D52E7C9"/>
    <w:rsid w:val="2D8425EA"/>
    <w:rsid w:val="2D9B6134"/>
    <w:rsid w:val="2DCAA737"/>
    <w:rsid w:val="2DDA6CC8"/>
    <w:rsid w:val="2E146B66"/>
    <w:rsid w:val="2F535741"/>
    <w:rsid w:val="2FF10862"/>
    <w:rsid w:val="30160348"/>
    <w:rsid w:val="304A6170"/>
    <w:rsid w:val="3057955A"/>
    <w:rsid w:val="3076A0E8"/>
    <w:rsid w:val="308AD65D"/>
    <w:rsid w:val="30B32345"/>
    <w:rsid w:val="30B69AE0"/>
    <w:rsid w:val="30F1E953"/>
    <w:rsid w:val="30F91A5D"/>
    <w:rsid w:val="317CAEB6"/>
    <w:rsid w:val="31F137D3"/>
    <w:rsid w:val="3240EC86"/>
    <w:rsid w:val="324B0EB8"/>
    <w:rsid w:val="3253F7D4"/>
    <w:rsid w:val="32F1721C"/>
    <w:rsid w:val="3326B9D6"/>
    <w:rsid w:val="343085EF"/>
    <w:rsid w:val="344330F8"/>
    <w:rsid w:val="34A673D3"/>
    <w:rsid w:val="34F161F1"/>
    <w:rsid w:val="35024230"/>
    <w:rsid w:val="35644F80"/>
    <w:rsid w:val="356E0F83"/>
    <w:rsid w:val="35CC63E8"/>
    <w:rsid w:val="362D9A25"/>
    <w:rsid w:val="36566E0D"/>
    <w:rsid w:val="365E5A98"/>
    <w:rsid w:val="3660B594"/>
    <w:rsid w:val="36AE3AB1"/>
    <w:rsid w:val="370CA2A3"/>
    <w:rsid w:val="373F69ED"/>
    <w:rsid w:val="37814F0E"/>
    <w:rsid w:val="37D763EB"/>
    <w:rsid w:val="38437F29"/>
    <w:rsid w:val="38491A22"/>
    <w:rsid w:val="3861AA70"/>
    <w:rsid w:val="387A2B5D"/>
    <w:rsid w:val="3892FDD0"/>
    <w:rsid w:val="38A5B045"/>
    <w:rsid w:val="38EA387E"/>
    <w:rsid w:val="38FA3987"/>
    <w:rsid w:val="394D10E2"/>
    <w:rsid w:val="394DBF37"/>
    <w:rsid w:val="396358D3"/>
    <w:rsid w:val="39D4D41D"/>
    <w:rsid w:val="39EBF083"/>
    <w:rsid w:val="39F167D5"/>
    <w:rsid w:val="3A5D41EF"/>
    <w:rsid w:val="3A62A121"/>
    <w:rsid w:val="3A85AE47"/>
    <w:rsid w:val="3A8DE565"/>
    <w:rsid w:val="3A8FED1F"/>
    <w:rsid w:val="3AF2BA94"/>
    <w:rsid w:val="3AF3A732"/>
    <w:rsid w:val="3AF772EE"/>
    <w:rsid w:val="3B9C18BE"/>
    <w:rsid w:val="3BE99F43"/>
    <w:rsid w:val="3BEBA754"/>
    <w:rsid w:val="3C1A5BF4"/>
    <w:rsid w:val="3C2352C9"/>
    <w:rsid w:val="3C2BBD80"/>
    <w:rsid w:val="3C315DC5"/>
    <w:rsid w:val="3C6B0F99"/>
    <w:rsid w:val="3C8E0AF4"/>
    <w:rsid w:val="3C96787B"/>
    <w:rsid w:val="3CDD6236"/>
    <w:rsid w:val="3D0C74DF"/>
    <w:rsid w:val="3D641CE6"/>
    <w:rsid w:val="3DBDA9A1"/>
    <w:rsid w:val="3DF8C564"/>
    <w:rsid w:val="3E003D5D"/>
    <w:rsid w:val="3E1166D3"/>
    <w:rsid w:val="3E2A3472"/>
    <w:rsid w:val="3E529421"/>
    <w:rsid w:val="3E696C7D"/>
    <w:rsid w:val="3E6C0F0D"/>
    <w:rsid w:val="3EBB9FF9"/>
    <w:rsid w:val="3F2F1280"/>
    <w:rsid w:val="3FAF5A73"/>
    <w:rsid w:val="3FB524BA"/>
    <w:rsid w:val="3FFA0A24"/>
    <w:rsid w:val="40037C46"/>
    <w:rsid w:val="40580C10"/>
    <w:rsid w:val="40A0FA27"/>
    <w:rsid w:val="40D8D311"/>
    <w:rsid w:val="413DE9C9"/>
    <w:rsid w:val="41C6BDA5"/>
    <w:rsid w:val="41F2FCB7"/>
    <w:rsid w:val="41FEBD1D"/>
    <w:rsid w:val="432C2CC5"/>
    <w:rsid w:val="4340884F"/>
    <w:rsid w:val="436E5A8B"/>
    <w:rsid w:val="43799D1E"/>
    <w:rsid w:val="43A35B58"/>
    <w:rsid w:val="43BF3515"/>
    <w:rsid w:val="441073D3"/>
    <w:rsid w:val="443D2954"/>
    <w:rsid w:val="4460D0D6"/>
    <w:rsid w:val="44886203"/>
    <w:rsid w:val="44A60B7A"/>
    <w:rsid w:val="44EE5D5E"/>
    <w:rsid w:val="45064BED"/>
    <w:rsid w:val="451B2DA1"/>
    <w:rsid w:val="455F65CB"/>
    <w:rsid w:val="45746B4A"/>
    <w:rsid w:val="4584EDEB"/>
    <w:rsid w:val="45F8C982"/>
    <w:rsid w:val="4608C151"/>
    <w:rsid w:val="4627B950"/>
    <w:rsid w:val="464AA52A"/>
    <w:rsid w:val="4654A496"/>
    <w:rsid w:val="465990F5"/>
    <w:rsid w:val="46782911"/>
    <w:rsid w:val="469A2EC8"/>
    <w:rsid w:val="46A21C4E"/>
    <w:rsid w:val="46D0E9BA"/>
    <w:rsid w:val="46E0A2C4"/>
    <w:rsid w:val="4717E468"/>
    <w:rsid w:val="47217579"/>
    <w:rsid w:val="47481495"/>
    <w:rsid w:val="476F6022"/>
    <w:rsid w:val="47748CF0"/>
    <w:rsid w:val="47759EDE"/>
    <w:rsid w:val="47A7573E"/>
    <w:rsid w:val="47C21DCA"/>
    <w:rsid w:val="47D92B22"/>
    <w:rsid w:val="47F39244"/>
    <w:rsid w:val="48147758"/>
    <w:rsid w:val="48159B68"/>
    <w:rsid w:val="4844F19B"/>
    <w:rsid w:val="48DE2EAE"/>
    <w:rsid w:val="48F7721A"/>
    <w:rsid w:val="494851A3"/>
    <w:rsid w:val="4956012E"/>
    <w:rsid w:val="496B912D"/>
    <w:rsid w:val="49D20CB0"/>
    <w:rsid w:val="49DFADB3"/>
    <w:rsid w:val="4A262D0E"/>
    <w:rsid w:val="4A47A893"/>
    <w:rsid w:val="4A52B66D"/>
    <w:rsid w:val="4A7205E8"/>
    <w:rsid w:val="4AF9B33C"/>
    <w:rsid w:val="4B10CBE4"/>
    <w:rsid w:val="4B44B2F8"/>
    <w:rsid w:val="4B5D9EE2"/>
    <w:rsid w:val="4B8C7706"/>
    <w:rsid w:val="4B92DF44"/>
    <w:rsid w:val="4B9BF453"/>
    <w:rsid w:val="4BBFC9BE"/>
    <w:rsid w:val="4C1E1501"/>
    <w:rsid w:val="4C3BF537"/>
    <w:rsid w:val="4C416678"/>
    <w:rsid w:val="4CB90AE5"/>
    <w:rsid w:val="4D123270"/>
    <w:rsid w:val="4D205781"/>
    <w:rsid w:val="4D21C853"/>
    <w:rsid w:val="4D5E76BE"/>
    <w:rsid w:val="4D7F4955"/>
    <w:rsid w:val="4D82C767"/>
    <w:rsid w:val="4D9FFC18"/>
    <w:rsid w:val="4DE1BB8F"/>
    <w:rsid w:val="4DE970EF"/>
    <w:rsid w:val="4E173CE6"/>
    <w:rsid w:val="4E25D9F3"/>
    <w:rsid w:val="4E745D8D"/>
    <w:rsid w:val="4E8DAC9F"/>
    <w:rsid w:val="4EA540AD"/>
    <w:rsid w:val="4EADF2AA"/>
    <w:rsid w:val="4EAE02D1"/>
    <w:rsid w:val="4EBE690A"/>
    <w:rsid w:val="4EF6F467"/>
    <w:rsid w:val="4F0AEF9D"/>
    <w:rsid w:val="4F23073C"/>
    <w:rsid w:val="4F599B7E"/>
    <w:rsid w:val="4F85423E"/>
    <w:rsid w:val="4FC1AA54"/>
    <w:rsid w:val="50405DA8"/>
    <w:rsid w:val="504A3862"/>
    <w:rsid w:val="50848FC0"/>
    <w:rsid w:val="50E6B31E"/>
    <w:rsid w:val="5111C62B"/>
    <w:rsid w:val="51262B81"/>
    <w:rsid w:val="51BA056F"/>
    <w:rsid w:val="51DCE16F"/>
    <w:rsid w:val="51E12A0B"/>
    <w:rsid w:val="529DCB9D"/>
    <w:rsid w:val="52B49B91"/>
    <w:rsid w:val="52FBD00E"/>
    <w:rsid w:val="5309FC45"/>
    <w:rsid w:val="531BDDC9"/>
    <w:rsid w:val="53B0E419"/>
    <w:rsid w:val="53B33666"/>
    <w:rsid w:val="542FF6FC"/>
    <w:rsid w:val="544EAB0C"/>
    <w:rsid w:val="54578D52"/>
    <w:rsid w:val="54B61B9C"/>
    <w:rsid w:val="550C1959"/>
    <w:rsid w:val="555952E0"/>
    <w:rsid w:val="55F99CA4"/>
    <w:rsid w:val="563560D6"/>
    <w:rsid w:val="5645CAA0"/>
    <w:rsid w:val="566787A9"/>
    <w:rsid w:val="56AF1F33"/>
    <w:rsid w:val="56CF5C7E"/>
    <w:rsid w:val="56D09381"/>
    <w:rsid w:val="56E3B458"/>
    <w:rsid w:val="57492103"/>
    <w:rsid w:val="5773591A"/>
    <w:rsid w:val="57F3303C"/>
    <w:rsid w:val="582D4F8B"/>
    <w:rsid w:val="5840D6F6"/>
    <w:rsid w:val="584FB380"/>
    <w:rsid w:val="585A78E0"/>
    <w:rsid w:val="586C08DA"/>
    <w:rsid w:val="58C76884"/>
    <w:rsid w:val="58DB144F"/>
    <w:rsid w:val="58E792F9"/>
    <w:rsid w:val="5903AFB3"/>
    <w:rsid w:val="592A5ED9"/>
    <w:rsid w:val="59DC31B5"/>
    <w:rsid w:val="5A250059"/>
    <w:rsid w:val="5A9E3E9B"/>
    <w:rsid w:val="5A9F8014"/>
    <w:rsid w:val="5AB16C0A"/>
    <w:rsid w:val="5AE61E08"/>
    <w:rsid w:val="5B259460"/>
    <w:rsid w:val="5B2D6A01"/>
    <w:rsid w:val="5B341CBE"/>
    <w:rsid w:val="5B9CEC12"/>
    <w:rsid w:val="5BC0D0BA"/>
    <w:rsid w:val="5BE895C1"/>
    <w:rsid w:val="5C12B511"/>
    <w:rsid w:val="5C240C8E"/>
    <w:rsid w:val="5C67859F"/>
    <w:rsid w:val="5CA997B2"/>
    <w:rsid w:val="5CCF2EAF"/>
    <w:rsid w:val="5CF71BE1"/>
    <w:rsid w:val="5CFD397B"/>
    <w:rsid w:val="5D3A9851"/>
    <w:rsid w:val="5D846622"/>
    <w:rsid w:val="5D84C7E0"/>
    <w:rsid w:val="5DACCD5B"/>
    <w:rsid w:val="5DC0CAE2"/>
    <w:rsid w:val="5DC3CD6B"/>
    <w:rsid w:val="5DD828F5"/>
    <w:rsid w:val="5DF1675E"/>
    <w:rsid w:val="5E390C3B"/>
    <w:rsid w:val="5E9A650A"/>
    <w:rsid w:val="5ECA9C35"/>
    <w:rsid w:val="5ED48CD4"/>
    <w:rsid w:val="5F20C448"/>
    <w:rsid w:val="5F312D76"/>
    <w:rsid w:val="5F5F9DCC"/>
    <w:rsid w:val="5F8453AA"/>
    <w:rsid w:val="5F97935C"/>
    <w:rsid w:val="5FC804C0"/>
    <w:rsid w:val="6059D1E9"/>
    <w:rsid w:val="605F5F84"/>
    <w:rsid w:val="606E14D0"/>
    <w:rsid w:val="608D49D3"/>
    <w:rsid w:val="609441DD"/>
    <w:rsid w:val="610FC9B7"/>
    <w:rsid w:val="6139BCF4"/>
    <w:rsid w:val="6147AFF4"/>
    <w:rsid w:val="614D2657"/>
    <w:rsid w:val="61983E73"/>
    <w:rsid w:val="61D924A7"/>
    <w:rsid w:val="61FB2FE5"/>
    <w:rsid w:val="61FECDE3"/>
    <w:rsid w:val="6257A36B"/>
    <w:rsid w:val="628EB2A8"/>
    <w:rsid w:val="62955C05"/>
    <w:rsid w:val="62AB9A18"/>
    <w:rsid w:val="62AFDCEF"/>
    <w:rsid w:val="62B60BC1"/>
    <w:rsid w:val="6308AE8E"/>
    <w:rsid w:val="631F5389"/>
    <w:rsid w:val="634B9A38"/>
    <w:rsid w:val="63A486A2"/>
    <w:rsid w:val="63B59A3B"/>
    <w:rsid w:val="63F373CC"/>
    <w:rsid w:val="63F6FAB8"/>
    <w:rsid w:val="642A8309"/>
    <w:rsid w:val="644A638E"/>
    <w:rsid w:val="64715DB6"/>
    <w:rsid w:val="64884A52"/>
    <w:rsid w:val="64BE76A2"/>
    <w:rsid w:val="64E88804"/>
    <w:rsid w:val="65038DD6"/>
    <w:rsid w:val="651AA4F2"/>
    <w:rsid w:val="652AA5FB"/>
    <w:rsid w:val="652AE321"/>
    <w:rsid w:val="654185F3"/>
    <w:rsid w:val="65460F4F"/>
    <w:rsid w:val="65A06EFA"/>
    <w:rsid w:val="65CE0387"/>
    <w:rsid w:val="65EF7EB9"/>
    <w:rsid w:val="66048D2B"/>
    <w:rsid w:val="6637914B"/>
    <w:rsid w:val="666C739D"/>
    <w:rsid w:val="669F5139"/>
    <w:rsid w:val="66BC1937"/>
    <w:rsid w:val="66C6B382"/>
    <w:rsid w:val="66E553EC"/>
    <w:rsid w:val="66EA5CE4"/>
    <w:rsid w:val="676A25B5"/>
    <w:rsid w:val="67CDAA85"/>
    <w:rsid w:val="682E2FE6"/>
    <w:rsid w:val="682ED35E"/>
    <w:rsid w:val="6837FFDE"/>
    <w:rsid w:val="685A333A"/>
    <w:rsid w:val="686246BD"/>
    <w:rsid w:val="6874262A"/>
    <w:rsid w:val="68798B4C"/>
    <w:rsid w:val="68E96739"/>
    <w:rsid w:val="691A4E4F"/>
    <w:rsid w:val="691F1E73"/>
    <w:rsid w:val="69250DC1"/>
    <w:rsid w:val="6A15DCF8"/>
    <w:rsid w:val="6A250D95"/>
    <w:rsid w:val="6A73E01D"/>
    <w:rsid w:val="6A9D3700"/>
    <w:rsid w:val="6AC77795"/>
    <w:rsid w:val="6B3DF72D"/>
    <w:rsid w:val="6B5887F8"/>
    <w:rsid w:val="6B7920C2"/>
    <w:rsid w:val="6B9A24A5"/>
    <w:rsid w:val="6BA42606"/>
    <w:rsid w:val="6C09E31D"/>
    <w:rsid w:val="6C7F7076"/>
    <w:rsid w:val="6C84078A"/>
    <w:rsid w:val="6CA54A74"/>
    <w:rsid w:val="6CD585BF"/>
    <w:rsid w:val="6CD95421"/>
    <w:rsid w:val="6CF463A9"/>
    <w:rsid w:val="6D06A537"/>
    <w:rsid w:val="6D0E92BD"/>
    <w:rsid w:val="6D599C88"/>
    <w:rsid w:val="6D9478F9"/>
    <w:rsid w:val="6DA21AA4"/>
    <w:rsid w:val="6DABC3BA"/>
    <w:rsid w:val="6DB62692"/>
    <w:rsid w:val="6DF7466E"/>
    <w:rsid w:val="6E179695"/>
    <w:rsid w:val="6E257E81"/>
    <w:rsid w:val="6E7C538F"/>
    <w:rsid w:val="6EAA631E"/>
    <w:rsid w:val="6EB48BCB"/>
    <w:rsid w:val="6F6A04E0"/>
    <w:rsid w:val="6F752336"/>
    <w:rsid w:val="6F98AF7F"/>
    <w:rsid w:val="6FA03F3F"/>
    <w:rsid w:val="6FB7B1AD"/>
    <w:rsid w:val="7013FF0D"/>
    <w:rsid w:val="702D0B22"/>
    <w:rsid w:val="703941CB"/>
    <w:rsid w:val="7046337F"/>
    <w:rsid w:val="70636803"/>
    <w:rsid w:val="7075834E"/>
    <w:rsid w:val="70913D4A"/>
    <w:rsid w:val="70A77D11"/>
    <w:rsid w:val="7105D541"/>
    <w:rsid w:val="7150BFF4"/>
    <w:rsid w:val="717C1FD0"/>
    <w:rsid w:val="71803910"/>
    <w:rsid w:val="71E551B5"/>
    <w:rsid w:val="71F0D406"/>
    <w:rsid w:val="726D4734"/>
    <w:rsid w:val="72C97897"/>
    <w:rsid w:val="73A62CC7"/>
    <w:rsid w:val="73C78583"/>
    <w:rsid w:val="7411697F"/>
    <w:rsid w:val="742F2E93"/>
    <w:rsid w:val="74489459"/>
    <w:rsid w:val="744FDF41"/>
    <w:rsid w:val="7465E82F"/>
    <w:rsid w:val="74778077"/>
    <w:rsid w:val="749E9DE6"/>
    <w:rsid w:val="74E23DDB"/>
    <w:rsid w:val="74F57B3B"/>
    <w:rsid w:val="751B4169"/>
    <w:rsid w:val="75B0DC69"/>
    <w:rsid w:val="75E464BA"/>
    <w:rsid w:val="75E4791E"/>
    <w:rsid w:val="75EC51B2"/>
    <w:rsid w:val="761350D8"/>
    <w:rsid w:val="76238F07"/>
    <w:rsid w:val="763A6E47"/>
    <w:rsid w:val="76992AEA"/>
    <w:rsid w:val="76A1DD18"/>
    <w:rsid w:val="76AA9892"/>
    <w:rsid w:val="76B711CA"/>
    <w:rsid w:val="77151510"/>
    <w:rsid w:val="776CFAE4"/>
    <w:rsid w:val="77BF2242"/>
    <w:rsid w:val="77D09A3F"/>
    <w:rsid w:val="77D35D34"/>
    <w:rsid w:val="77D81D95"/>
    <w:rsid w:val="78059F7D"/>
    <w:rsid w:val="782C852E"/>
    <w:rsid w:val="78B57B80"/>
    <w:rsid w:val="78EE7661"/>
    <w:rsid w:val="7914C807"/>
    <w:rsid w:val="7923F274"/>
    <w:rsid w:val="792BDFFA"/>
    <w:rsid w:val="796E0958"/>
    <w:rsid w:val="7990EE4A"/>
    <w:rsid w:val="79ACA65D"/>
    <w:rsid w:val="79C6B6F5"/>
    <w:rsid w:val="7A160BA5"/>
    <w:rsid w:val="7A1758BE"/>
    <w:rsid w:val="7A19E009"/>
    <w:rsid w:val="7A484C71"/>
    <w:rsid w:val="7AACB787"/>
    <w:rsid w:val="7AC5DFE4"/>
    <w:rsid w:val="7B488ACE"/>
    <w:rsid w:val="7BA47AB7"/>
    <w:rsid w:val="7BA79D2E"/>
    <w:rsid w:val="7BEA85F7"/>
    <w:rsid w:val="7C036EA4"/>
    <w:rsid w:val="7C3251DE"/>
    <w:rsid w:val="7C4887E8"/>
    <w:rsid w:val="7C6F7992"/>
    <w:rsid w:val="7C7812E7"/>
    <w:rsid w:val="7C92D08B"/>
    <w:rsid w:val="7D01E7D8"/>
    <w:rsid w:val="7D32471D"/>
    <w:rsid w:val="7D4DAC67"/>
    <w:rsid w:val="7D4DCB7D"/>
    <w:rsid w:val="7DC5110C"/>
    <w:rsid w:val="7DC664F1"/>
    <w:rsid w:val="7DF76397"/>
    <w:rsid w:val="7DF77889"/>
    <w:rsid w:val="7E1AB65C"/>
    <w:rsid w:val="7E478C23"/>
    <w:rsid w:val="7EAD96BC"/>
    <w:rsid w:val="7EB79DCC"/>
    <w:rsid w:val="7EE97CC8"/>
    <w:rsid w:val="7F1225B0"/>
    <w:rsid w:val="7F39431F"/>
    <w:rsid w:val="7F8028AA"/>
    <w:rsid w:val="7F99001A"/>
    <w:rsid w:val="7FA39352"/>
    <w:rsid w:val="7FAA8B55"/>
    <w:rsid w:val="7FBA331E"/>
    <w:rsid w:val="7FE54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FCDBCC"/>
  <w15:chartTrackingRefBased/>
  <w15:docId w15:val="{2BA3FAB7-3C71-425F-BFE7-41E372340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BF9"/>
    <w:pPr>
      <w:keepNext/>
      <w:keepLines/>
      <w:spacing w:before="240" w:after="0"/>
      <w:outlineLvl w:val="0"/>
    </w:pPr>
    <w:rPr>
      <w:rFonts w:ascii="Arial" w:eastAsiaTheme="majorEastAsia" w:hAnsi="Arial" w:cstheme="majorBidi"/>
      <w:b/>
      <w:color w:val="1F3864" w:themeColor="accent1" w:themeShade="8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877BF9"/>
    <w:rPr>
      <w:rFonts w:ascii="Arial" w:eastAsiaTheme="majorEastAsia" w:hAnsi="Arial" w:cstheme="majorBidi"/>
      <w:b/>
      <w:color w:val="1F3864" w:themeColor="accent1" w:themeShade="80"/>
      <w:sz w:val="28"/>
      <w:szCs w:val="32"/>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B84D95"/>
    <w:rPr>
      <w:color w:val="605E5C"/>
      <w:shd w:val="clear" w:color="auto" w:fill="E1DFDD"/>
    </w:rPr>
  </w:style>
  <w:style w:type="character" w:styleId="FollowedHyperlink">
    <w:name w:val="FollowedHyperlink"/>
    <w:basedOn w:val="DefaultParagraphFont"/>
    <w:uiPriority w:val="99"/>
    <w:semiHidden/>
    <w:unhideWhenUsed/>
    <w:rsid w:val="00A077D0"/>
    <w:rPr>
      <w:color w:val="954F72" w:themeColor="followedHyperlink"/>
      <w:u w:val="single"/>
    </w:rPr>
  </w:style>
  <w:style w:type="paragraph" w:styleId="Footer">
    <w:name w:val="footer"/>
    <w:basedOn w:val="Normal"/>
    <w:link w:val="FooterChar"/>
    <w:uiPriority w:val="99"/>
    <w:unhideWhenUsed/>
    <w:rsid w:val="00511C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CC0"/>
  </w:style>
  <w:style w:type="table" w:customStyle="1" w:styleId="TableGrid0">
    <w:name w:val="TableGrid"/>
    <w:rsid w:val="00511CC0"/>
    <w:pPr>
      <w:spacing w:after="0" w:line="240" w:lineRule="auto"/>
    </w:pPr>
    <w:rPr>
      <w:rFonts w:eastAsiaTheme="minorEastAsia"/>
      <w:lang w:val="en-GB"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390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4DB"/>
  </w:style>
  <w:style w:type="paragraph" w:styleId="TOCHeading">
    <w:name w:val="TOC Heading"/>
    <w:basedOn w:val="Heading1"/>
    <w:next w:val="Normal"/>
    <w:uiPriority w:val="39"/>
    <w:unhideWhenUsed/>
    <w:qFormat/>
    <w:rsid w:val="006C7A0F"/>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6C7A0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055655">
      <w:bodyDiv w:val="1"/>
      <w:marLeft w:val="0"/>
      <w:marRight w:val="0"/>
      <w:marTop w:val="0"/>
      <w:marBottom w:val="0"/>
      <w:divBdr>
        <w:top w:val="none" w:sz="0" w:space="0" w:color="auto"/>
        <w:left w:val="none" w:sz="0" w:space="0" w:color="auto"/>
        <w:bottom w:val="none" w:sz="0" w:space="0" w:color="auto"/>
        <w:right w:val="none" w:sz="0" w:space="0" w:color="auto"/>
      </w:divBdr>
    </w:div>
    <w:div w:id="641353005">
      <w:bodyDiv w:val="1"/>
      <w:marLeft w:val="0"/>
      <w:marRight w:val="0"/>
      <w:marTop w:val="0"/>
      <w:marBottom w:val="0"/>
      <w:divBdr>
        <w:top w:val="none" w:sz="0" w:space="0" w:color="auto"/>
        <w:left w:val="none" w:sz="0" w:space="0" w:color="auto"/>
        <w:bottom w:val="none" w:sz="0" w:space="0" w:color="auto"/>
        <w:right w:val="none" w:sz="0" w:space="0" w:color="auto"/>
      </w:divBdr>
    </w:div>
    <w:div w:id="787360967">
      <w:bodyDiv w:val="1"/>
      <w:marLeft w:val="0"/>
      <w:marRight w:val="0"/>
      <w:marTop w:val="0"/>
      <w:marBottom w:val="0"/>
      <w:divBdr>
        <w:top w:val="none" w:sz="0" w:space="0" w:color="auto"/>
        <w:left w:val="none" w:sz="0" w:space="0" w:color="auto"/>
        <w:bottom w:val="none" w:sz="0" w:space="0" w:color="auto"/>
        <w:right w:val="none" w:sz="0" w:space="0" w:color="auto"/>
      </w:divBdr>
    </w:div>
    <w:div w:id="1380206154">
      <w:bodyDiv w:val="1"/>
      <w:marLeft w:val="0"/>
      <w:marRight w:val="0"/>
      <w:marTop w:val="0"/>
      <w:marBottom w:val="0"/>
      <w:divBdr>
        <w:top w:val="none" w:sz="0" w:space="0" w:color="auto"/>
        <w:left w:val="none" w:sz="0" w:space="0" w:color="auto"/>
        <w:bottom w:val="none" w:sz="0" w:space="0" w:color="auto"/>
        <w:right w:val="none" w:sz="0" w:space="0" w:color="auto"/>
      </w:divBdr>
    </w:div>
    <w:div w:id="1521122049">
      <w:bodyDiv w:val="1"/>
      <w:marLeft w:val="0"/>
      <w:marRight w:val="0"/>
      <w:marTop w:val="0"/>
      <w:marBottom w:val="0"/>
      <w:divBdr>
        <w:top w:val="none" w:sz="0" w:space="0" w:color="auto"/>
        <w:left w:val="none" w:sz="0" w:space="0" w:color="auto"/>
        <w:bottom w:val="none" w:sz="0" w:space="0" w:color="auto"/>
        <w:right w:val="none" w:sz="0" w:space="0" w:color="auto"/>
      </w:divBdr>
    </w:div>
    <w:div w:id="1626354247">
      <w:bodyDiv w:val="1"/>
      <w:marLeft w:val="0"/>
      <w:marRight w:val="0"/>
      <w:marTop w:val="0"/>
      <w:marBottom w:val="0"/>
      <w:divBdr>
        <w:top w:val="none" w:sz="0" w:space="0" w:color="auto"/>
        <w:left w:val="none" w:sz="0" w:space="0" w:color="auto"/>
        <w:bottom w:val="none" w:sz="0" w:space="0" w:color="auto"/>
        <w:right w:val="none" w:sz="0" w:space="0" w:color="auto"/>
      </w:divBdr>
    </w:div>
    <w:div w:id="1883976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estmidlands.procedures.org.uk/ykpzy/statutory-child-protection-procedures/allegations-against-staff-or-volunteers" TargetMode="External"/><Relationship Id="rId21" Type="http://schemas.openxmlformats.org/officeDocument/2006/relationships/hyperlink" Target="https://assets.publishing.service.gov.uk/media/686b94eefe1a249e937cbd2d/Keeping_children_safe_in_education_2025.pdf" TargetMode="External"/><Relationship Id="rId42" Type="http://schemas.openxmlformats.org/officeDocument/2006/relationships/hyperlink" Target="https://www.hccmac.co.uk/_site/data/files/documents/policies/hr/B4B4D4EF9476EB8BB3B55DB3668C02A5.pdf" TargetMode="External"/><Relationship Id="rId47" Type="http://schemas.openxmlformats.org/officeDocument/2006/relationships/hyperlink" Target="https://www.hccmac.co.uk/_site/data/files/documents/policies/hr/F8D90BC443F07D65D36D87E95DC94066.pdf" TargetMode="External"/><Relationship Id="rId63" Type="http://schemas.openxmlformats.org/officeDocument/2006/relationships/hyperlink" Target="https://westmidlands.procedures.org.uk/ykpzx/statutory-child-protection-procedures/managing-professional-disagreements" TargetMode="External"/><Relationship Id="rId68" Type="http://schemas.openxmlformats.org/officeDocument/2006/relationships/hyperlink" Target="mailto:lado@coventry.gov.uk" TargetMode="External"/><Relationship Id="rId84" Type="http://schemas.openxmlformats.org/officeDocument/2006/relationships/hyperlink" Target="https://www.hccmac.co.uk/_site/data/files/documents/policies/other/B95B41E657E769854415E76CF9D013B3.pdf" TargetMode="External"/><Relationship Id="rId89" Type="http://schemas.openxmlformats.org/officeDocument/2006/relationships/hyperlink" Target="https://www.hccmac.co.uk/_site/data/files/documents/policies/hr/406BC2B5535C77DC5A8167B936714FEE.pdf" TargetMode="External"/><Relationship Id="rId16" Type="http://schemas.openxmlformats.org/officeDocument/2006/relationships/hyperlink" Target="mailto:caroline.corkerry@hccmac.co.uk" TargetMode="External"/><Relationship Id="rId11" Type="http://schemas.openxmlformats.org/officeDocument/2006/relationships/image" Target="media/image1.jpeg"/><Relationship Id="rId32" Type="http://schemas.openxmlformats.org/officeDocument/2006/relationships/hyperlink" Target="https://www.hccmac.co.uk/_site/data/files/documents/policies/resources/4AC1077ACD1A8F51085EB9BF21B3A17D.pdf" TargetMode="External"/><Relationship Id="rId37" Type="http://schemas.openxmlformats.org/officeDocument/2006/relationships/hyperlink" Target="https://westmidlands.procedures.org.uk/ykpzx/statutory-child-protection-procedures/managing-professional-disagreements" TargetMode="External"/><Relationship Id="rId53" Type="http://schemas.openxmlformats.org/officeDocument/2006/relationships/hyperlink" Target="https://www.gov.uk/guidance/equality-act-2010-guidance" TargetMode="External"/><Relationship Id="rId58" Type="http://schemas.openxmlformats.org/officeDocument/2006/relationships/hyperlink" Target="https://www.sta.hccmac.co.uk/policies" TargetMode="External"/><Relationship Id="rId74" Type="http://schemas.openxmlformats.org/officeDocument/2006/relationships/hyperlink" Target="https://www.hccmac.co.uk/_site/data/files/documents/policies/other/EB68897C52C4196E62632F725712A5A6.pdf" TargetMode="External"/><Relationship Id="rId79" Type="http://schemas.openxmlformats.org/officeDocument/2006/relationships/hyperlink" Target="https://www.hccmac.co.uk/_site/data/files/documents/policies/hr/F8D90BC443F07D65D36D87E95DC94066.pdf" TargetMode="External"/><Relationship Id="rId5" Type="http://schemas.openxmlformats.org/officeDocument/2006/relationships/numbering" Target="numbering.xml"/><Relationship Id="rId90" Type="http://schemas.openxmlformats.org/officeDocument/2006/relationships/hyperlink" Target="https://www.hccmac.co.uk/_site/data/files/documents/policies/other/097BA802572432F2FBD8935FA1C5C74B.pdf" TargetMode="External"/><Relationship Id="rId95" Type="http://schemas.openxmlformats.org/officeDocument/2006/relationships/hyperlink" Target="https://www.hccmac.co.uk/_site/data/files/documents/policies/hr/6247D0E03E0443CF82BE4B7E6B9F0F84.pdf" TargetMode="External"/><Relationship Id="rId22" Type="http://schemas.openxmlformats.org/officeDocument/2006/relationships/hyperlink" Target="https://assets.publishing.service.gov.uk/media/6849a7b67cba25f610c7db3f/Working_together_to_safeguard_children_2023_-_statutory_guidance.pdf" TargetMode="External"/><Relationship Id="rId27" Type="http://schemas.openxmlformats.org/officeDocument/2006/relationships/hyperlink" Target="https://www.hccmac.co.uk/_site/data/files/documents/policies/other/1475151D0DAB22B5313E78D97B2AFCF9.pdf" TargetMode="External"/><Relationship Id="rId43" Type="http://schemas.openxmlformats.org/officeDocument/2006/relationships/hyperlink" Target="https://www.hccmac.co.uk/_site/data/files/documents/policies/other/F503FDD52858A4C7D7891F5CDB280415.pdf" TargetMode="External"/><Relationship Id="rId48" Type="http://schemas.openxmlformats.org/officeDocument/2006/relationships/hyperlink" Target="https://www.hccmac.co.uk/_site/data/files/documents/policies/other/65CC11E2F62F075C693BBDE16E1669C9.pdf" TargetMode="External"/><Relationship Id="rId64" Type="http://schemas.openxmlformats.org/officeDocument/2006/relationships/hyperlink" Target="https://www.sta.hccmac.co.uk/policies" TargetMode="External"/><Relationship Id="rId69" Type="http://schemas.openxmlformats.org/officeDocument/2006/relationships/hyperlink" Target="https://gbr01.safelinks.protection.outlook.com/?url=https%3A%2F%2Fwww.gov.uk%2Fgovernment%2Fcollections%2Fkeeping-children-safe-in-out-of-school-settings&amp;data=05%7C02%7CVivien.McDonald%40hccmac.co.uk%7C2653655700fb48584b4d08dde63e4b37%7C2f730f0f3eaf42a1ae235596d6fdb204%7C0%7C0%7C638919877461733090%7CUnknown%7CTWFpbGZsb3d8eyJFbXB0eU1hcGkiOnRydWUsIlYiOiIwLjAuMDAwMCIsIlAiOiJXaW4zMiIsIkFOIjoiTWFpbCIsIldUIjoyfQ%3D%3D%7C0%7C%7C%7C&amp;sdata=QJJDmaMvuYNzXd9M4MtPWfHPqrE5M6%2BT84AqaKORncI%3D&amp;reserved=0" TargetMode="External"/><Relationship Id="rId80" Type="http://schemas.openxmlformats.org/officeDocument/2006/relationships/hyperlink" Target="https://www.hccmac.co.uk/_site/data/files/documents/policies/hr/CA5D75990A42965F1FD682D60FF9DD6C.pdf" TargetMode="External"/><Relationship Id="rId85" Type="http://schemas.openxmlformats.org/officeDocument/2006/relationships/hyperlink" Target="https://www.hccmac.co.uk/_site/data/files/documents/policies/resources/4FB540B3A0FC2C7F0392E870F99BBFBE.pdf" TargetMode="External"/><Relationship Id="rId3" Type="http://schemas.openxmlformats.org/officeDocument/2006/relationships/customXml" Target="../customXml/item3.xml"/><Relationship Id="rId12" Type="http://schemas.openxmlformats.org/officeDocument/2006/relationships/image" Target="cid:4C91478F-0F1C-4C6B-8D10-A0E4987E0EB3@Home" TargetMode="External"/><Relationship Id="rId17" Type="http://schemas.openxmlformats.org/officeDocument/2006/relationships/hyperlink" Target="mailto:charlotte.hegarty@coventry.gov.uk" TargetMode="External"/><Relationship Id="rId25" Type="http://schemas.openxmlformats.org/officeDocument/2006/relationships/hyperlink" Target="https://www.gov.uk/government/publications/what-to-do-if-youre-worried-a-child-is-being-abused--2" TargetMode="External"/><Relationship Id="rId33" Type="http://schemas.openxmlformats.org/officeDocument/2006/relationships/hyperlink" Target="https://www.hccmac.co.uk/_site/data/files/documents/policies/data-protection/C2518958B4C5EF8B21581159351B29ED.pdf" TargetMode="External"/><Relationship Id="rId38" Type="http://schemas.openxmlformats.org/officeDocument/2006/relationships/hyperlink" Target="https://www.hccmac.co.uk/_site/data/files/documents/policies/resources/FC32918D92E1FD64FD343B35049FC343.pdf" TargetMode="External"/><Relationship Id="rId46" Type="http://schemas.openxmlformats.org/officeDocument/2006/relationships/hyperlink" Target="https://www.hccmac.co.uk/_site/data/files/documents/policies/other/097BA802572432F2FBD8935FA1C5C74B.pdf" TargetMode="External"/><Relationship Id="rId59" Type="http://schemas.openxmlformats.org/officeDocument/2006/relationships/image" Target="media/image2.png"/><Relationship Id="rId67" Type="http://schemas.openxmlformats.org/officeDocument/2006/relationships/hyperlink" Target="https://myaccount.coventry.gov.uk/service/Allegations_against_people_who_work_in_positions_of_trust_with_children_referral" TargetMode="External"/><Relationship Id="rId20" Type="http://schemas.openxmlformats.org/officeDocument/2006/relationships/hyperlink" Target="mailto:Prevent@coventry.gov.uk" TargetMode="External"/><Relationship Id="rId41" Type="http://schemas.openxmlformats.org/officeDocument/2006/relationships/hyperlink" Target="https://www.hccmac.co.uk/_site/data/files/documents/policies/resources/4FB540B3A0FC2C7F0392E870F99BBFBE.pdf" TargetMode="External"/><Relationship Id="rId54" Type="http://schemas.openxmlformats.org/officeDocument/2006/relationships/hyperlink" Target="https://www.gov.uk/government/publications/public-sector-equality-duty" TargetMode="External"/><Relationship Id="rId62" Type="http://schemas.openxmlformats.org/officeDocument/2006/relationships/hyperlink" Target="mailto:CTU_GATEWAY@west-midlands.pnn.police.uk" TargetMode="External"/><Relationship Id="rId70" Type="http://schemas.openxmlformats.org/officeDocument/2006/relationships/hyperlink" Target="https://westmidlands.procedures.org.uk/ykpzy/statutory-child-protection-procedures/allegations-against-staff-or-volunteers" TargetMode="External"/><Relationship Id="rId75" Type="http://schemas.openxmlformats.org/officeDocument/2006/relationships/hyperlink" Target="https://www.hccmac.co.uk/_site/data/files/documents/policies/other/BA8419F6CDBF7B9EF24C79E804101A93.pdf" TargetMode="External"/><Relationship Id="rId83" Type="http://schemas.openxmlformats.org/officeDocument/2006/relationships/hyperlink" Target="https://www.hccmac.co.uk/_site/data/files/documents/policies/other/D840E34074E60852DF7A3557FB57AF7E.pdf" TargetMode="External"/><Relationship Id="rId88" Type="http://schemas.openxmlformats.org/officeDocument/2006/relationships/hyperlink" Target="https://www.hccmac.co.uk/_site/data/files/documents/accounts/26189ADD5920D60C88AF96489D38DD05.pdf" TargetMode="External"/><Relationship Id="rId91" Type="http://schemas.openxmlformats.org/officeDocument/2006/relationships/hyperlink" Target="https://www.hccmac.co.uk/_site/data/files/documents/policies/hr/F8D90BC443F07D65D36D87E95DC94066.pdf" TargetMode="External"/><Relationship Id="rId9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www.saferrecruitmentconsortium.org/GSWP%20Sept%202019.pdf" TargetMode="External"/><Relationship Id="rId28" Type="http://schemas.openxmlformats.org/officeDocument/2006/relationships/hyperlink" Target="https://www.hccmac.co.uk/_site/data/files/documents/policies/hr/A1EAF7334F542E4F9137D98B467E7F2C.pdf" TargetMode="External"/><Relationship Id="rId36" Type="http://schemas.openxmlformats.org/officeDocument/2006/relationships/hyperlink" Target="https://www.hccmac.co.uk/_site/data/files/documents/policies/hr/CA5D75990A42965F1FD682D60FF9DD6C.pdf" TargetMode="External"/><Relationship Id="rId49" Type="http://schemas.openxmlformats.org/officeDocument/2006/relationships/hyperlink" Target="https://www.hccmac.co.uk/_site/data/files/documents/policies/other/6D58067BE023F9C9081AD2167AE9717E.pdf" TargetMode="External"/><Relationship Id="rId57" Type="http://schemas.openxmlformats.org/officeDocument/2006/relationships/hyperlink" Target="http://www.coventry.gov.uk/righthelprighttime" TargetMode="External"/><Relationship Id="rId10" Type="http://schemas.openxmlformats.org/officeDocument/2006/relationships/endnotes" Target="endnotes.xml"/><Relationship Id="rId31" Type="http://schemas.openxmlformats.org/officeDocument/2006/relationships/hyperlink" Target="https://www.hccmac.co.uk/_site/data/files/documents/policies/other/BA8419F6CDBF7B9EF24C79E804101A93.pdf" TargetMode="External"/><Relationship Id="rId44" Type="http://schemas.openxmlformats.org/officeDocument/2006/relationships/hyperlink" Target="https://www.hccmac.co.uk/_site/data/files/documents/accounts/26189ADD5920D60C88AF96489D38DD05.pdf" TargetMode="External"/><Relationship Id="rId52" Type="http://schemas.openxmlformats.org/officeDocument/2006/relationships/hyperlink" Target="https://www.legislation.gov.uk/ukpga/1998/42/contents" TargetMode="External"/><Relationship Id="rId60" Type="http://schemas.openxmlformats.org/officeDocument/2006/relationships/hyperlink" Target="http://www.coventry.gov.uk/safeguardingchildren" TargetMode="External"/><Relationship Id="rId65" Type="http://schemas.openxmlformats.org/officeDocument/2006/relationships/hyperlink" Target="https://gbr01.safelinks.protection.outlook.com/?url=https%3A%2F%2Fwww.coventry.gov.uk%2Fdownloads%2Ffile%2F45063%2Feffective-support-for-children-and-young-people%25C2%25A0&amp;data=05%7C02%7CVivien.McDonald%40hccmac.co.uk%7C2653655700fb48584b4d08dde63e4b37%7C2f730f0f3eaf42a1ae235596d6fdb204%7C0%7C0%7C638919877461628033%7CUnknown%7CTWFpbGZsb3d8eyJFbXB0eU1hcGkiOnRydWUsIlYiOiIwLjAuMDAwMCIsIlAiOiJXaW4zMiIsIkFOIjoiTWFpbCIsIldUIjoyfQ%3D%3D%7C0%7C%7C%7C&amp;sdata=QSs4w9TejFoVlCoPaF1f2dCmj8SHv%2BGqRgH8hTgCoaM%3D&amp;reserved=0" TargetMode="External"/><Relationship Id="rId73" Type="http://schemas.openxmlformats.org/officeDocument/2006/relationships/hyperlink" Target="https://www.hccmac.co.uk/_site/data/files/documents/policies/other/E4881317DCC1E23E23C839C1EA48530E.pdf" TargetMode="External"/><Relationship Id="rId78" Type="http://schemas.openxmlformats.org/officeDocument/2006/relationships/hyperlink" Target="https://www.hccmac.co.uk/_site/data/files/documents/policies/data-protection/B42599C84802CD6F968D2ACAA005AD19.pdf" TargetMode="External"/><Relationship Id="rId81" Type="http://schemas.openxmlformats.org/officeDocument/2006/relationships/hyperlink" Target="https://westmidlands.procedures.org.uk/ykpzx/statutory-child-protection-procedures/managing-professional-disagreements" TargetMode="External"/><Relationship Id="rId86" Type="http://schemas.openxmlformats.org/officeDocument/2006/relationships/hyperlink" Target="https://www.hccmac.co.uk/_site/data/files/documents/policies/hr/B4B4D4EF9476EB8BB3B55DB3668C02A5.pdf" TargetMode="External"/><Relationship Id="rId94" Type="http://schemas.openxmlformats.org/officeDocument/2006/relationships/hyperlink" Target="https://www.hccmac.co.uk/_site/data/files/documents/accounts/E03473836F2DBF5D04A15E7600805C11.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MASH@coventry.gov.uk" TargetMode="External"/><Relationship Id="rId39" Type="http://schemas.openxmlformats.org/officeDocument/2006/relationships/hyperlink" Target="https://www.hccmac.co.uk/_site/data/files/documents/policies/other/D840E34074E60852DF7A3557FB57AF7E.pdf" TargetMode="External"/><Relationship Id="rId34" Type="http://schemas.openxmlformats.org/officeDocument/2006/relationships/hyperlink" Target="https://www.hccmac.co.uk/_site/data/files/documents/policies/data-protection/B42599C84802CD6F968D2ACAA005AD19.pdf" TargetMode="External"/><Relationship Id="rId50" Type="http://schemas.openxmlformats.org/officeDocument/2006/relationships/hyperlink" Target="https://www.hccmac.co.uk/_site/data/files/documents/accounts/E03473836F2DBF5D04A15E7600805C11.pdf" TargetMode="External"/><Relationship Id="rId55" Type="http://schemas.openxmlformats.org/officeDocument/2006/relationships/hyperlink" Target="https://www.sta.hccmac.co.uk/policies" TargetMode="External"/><Relationship Id="rId76" Type="http://schemas.openxmlformats.org/officeDocument/2006/relationships/hyperlink" Target="https://www.hccmac.co.uk/_site/data/files/documents/policies/resources/4AC1077ACD1A8F51085EB9BF21B3A17D.pdf" TargetMode="External"/><Relationship Id="rId9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hccmac.co.uk/_site/data/files/documents/policies/other/1475151D0DAB22B5313E78D97B2AFCF9.pdf" TargetMode="External"/><Relationship Id="rId92" Type="http://schemas.openxmlformats.org/officeDocument/2006/relationships/hyperlink" Target="https://www.hccmac.co.uk/_site/data/files/documents/policies/other/65CC11E2F62F075C693BBDE16E1669C9.pdf" TargetMode="External"/><Relationship Id="rId2" Type="http://schemas.openxmlformats.org/officeDocument/2006/relationships/customXml" Target="../customXml/item2.xml"/><Relationship Id="rId29" Type="http://schemas.openxmlformats.org/officeDocument/2006/relationships/hyperlink" Target="https://www.hccmac.co.uk/_site/data/files/documents/policies/other/E4881317DCC1E23E23C839C1EA48530E.pdf" TargetMode="External"/><Relationship Id="rId24" Type="http://schemas.openxmlformats.org/officeDocument/2006/relationships/hyperlink" Target="https://www.saferrecruitmentconsortium.org/GSWP%20Sept%202019.pdf%22%EF%BF%BDHYPERLINK%20%22https://www.saferrecruitmentconsortium.org/GSWP%20COVID%20addendum%20April%202020%20final-1.pdf" TargetMode="External"/><Relationship Id="rId40" Type="http://schemas.openxmlformats.org/officeDocument/2006/relationships/hyperlink" Target="https://www.hccmac.co.uk/_site/data/files/documents/policies/other/B95B41E657E769854415E76CF9D013B3.pdf" TargetMode="External"/><Relationship Id="rId45" Type="http://schemas.openxmlformats.org/officeDocument/2006/relationships/hyperlink" Target="https://www.hccmac.co.uk/_site/data/files/documents/policies/hr/406BC2B5535C77DC5A8167B936714FEE.pdf" TargetMode="External"/><Relationship Id="rId66" Type="http://schemas.openxmlformats.org/officeDocument/2006/relationships/hyperlink" Target="https://westmidlands.procedures.org.uk/ykpzy/statutory-child-protection-procedures/allegations-against-staff-or-volunteers" TargetMode="External"/><Relationship Id="rId87" Type="http://schemas.openxmlformats.org/officeDocument/2006/relationships/hyperlink" Target="https://www.hccmac.co.uk/_site/data/files/documents/policies/other/F503FDD52858A4C7D7891F5CDB280415.pdf" TargetMode="External"/><Relationship Id="rId61" Type="http://schemas.openxmlformats.org/officeDocument/2006/relationships/hyperlink" Target="mailto:mash@coventry.gov.uk" TargetMode="External"/><Relationship Id="rId82" Type="http://schemas.openxmlformats.org/officeDocument/2006/relationships/hyperlink" Target="https://www.hccmac.co.uk/_site/data/files/documents/policies/resources/FC32918D92E1FD64FD343B35049FC343.pdf" TargetMode="External"/><Relationship Id="rId19" Type="http://schemas.openxmlformats.org/officeDocument/2006/relationships/hyperlink" Target="mailto:claire.mcelroy@coventry.gov.uk" TargetMode="External"/><Relationship Id="rId14" Type="http://schemas.openxmlformats.org/officeDocument/2006/relationships/footer" Target="footer2.xml"/><Relationship Id="rId30" Type="http://schemas.openxmlformats.org/officeDocument/2006/relationships/hyperlink" Target="https://www.hccmac.co.uk/_site/data/files/documents/policies/other/EB68897C52C4196E62632F725712A5A6.pdf" TargetMode="External"/><Relationship Id="rId35" Type="http://schemas.openxmlformats.org/officeDocument/2006/relationships/hyperlink" Target="https://www.hccmac.co.uk/_site/data/files/documents/policies/hr/F8D90BC443F07D65D36D87E95DC94066.pdf" TargetMode="External"/><Relationship Id="rId56" Type="http://schemas.openxmlformats.org/officeDocument/2006/relationships/hyperlink" Target="https://gbr01.safelinks.protection.outlook.com/?url=https%3A%2F%2Fwww.foundationyears.org.uk%2Ffiles%2F2024%2F10%2FSummary-of-EYFS-changes-for-publication-PDF.pdf&amp;data=05%7C02%7CVivien.McDonald%40hccmac.co.uk%7C2653655700fb48584b4d08dde63e4b37%7C2f730f0f3eaf42a1ae235596d6fdb204%7C0%7C0%7C638919877461685710%7CUnknown%7CTWFpbGZsb3d8eyJFbXB0eU1hcGkiOnRydWUsIlYiOiIwLjAuMDAwMCIsIlAiOiJXaW4zMiIsIkFOIjoiTWFpbCIsIldUIjoyfQ%3D%3D%7C0%7C%7C%7C&amp;sdata=i9ZcrjjHiGrLEWw0plkLqbr2ffZuh1QCa76GOLKBCAo%3D&amp;reserved=0" TargetMode="External"/><Relationship Id="rId77" Type="http://schemas.openxmlformats.org/officeDocument/2006/relationships/hyperlink" Target="https://www.hccmac.co.uk/_site/data/files/documents/policies/data-protection/C2518958B4C5EF8B21581159351B29ED.pdf" TargetMode="External"/><Relationship Id="rId8" Type="http://schemas.openxmlformats.org/officeDocument/2006/relationships/webSettings" Target="webSettings.xml"/><Relationship Id="rId51" Type="http://schemas.openxmlformats.org/officeDocument/2006/relationships/hyperlink" Target="https://www.hccmac.co.uk/_site/data/files/documents/policies/hr/6247D0E03E0443CF82BE4B7E6B9F0F84.pdf" TargetMode="External"/><Relationship Id="rId72" Type="http://schemas.openxmlformats.org/officeDocument/2006/relationships/hyperlink" Target="https://www.hccmac.co.uk/_site/data/files/documents/policies/hr/A1EAF7334F542E4F9137D98B467E7F2C.pdf" TargetMode="External"/><Relationship Id="rId93" Type="http://schemas.openxmlformats.org/officeDocument/2006/relationships/hyperlink" Target="https://www.hccmac.co.uk/_site/data/files/documents/policies/other/6D58067BE023F9C9081AD2167AE9717E.pdf" TargetMode="External"/><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bd4f911-043d-484b-8ac4-945b49891986" xsi:nil="true"/>
    <lcf76f155ced4ddcb4097134ff3c332f xmlns="c3008b57-3869-4841-8903-9512bd1c11d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B7F65C0F44584AA374706A346F9F52" ma:contentTypeVersion="16" ma:contentTypeDescription="Create a new document." ma:contentTypeScope="" ma:versionID="1c2f13512246203038c007be57693322">
  <xsd:schema xmlns:xsd="http://www.w3.org/2001/XMLSchema" xmlns:xs="http://www.w3.org/2001/XMLSchema" xmlns:p="http://schemas.microsoft.com/office/2006/metadata/properties" xmlns:ns2="c3008b57-3869-4841-8903-9512bd1c11d5" xmlns:ns3="7bd4f911-043d-484b-8ac4-945b49891986" targetNamespace="http://schemas.microsoft.com/office/2006/metadata/properties" ma:root="true" ma:fieldsID="6c3046aba06f7f8d4e8b6ae0ef52396d" ns2:_="" ns3:_="">
    <xsd:import namespace="c3008b57-3869-4841-8903-9512bd1c11d5"/>
    <xsd:import namespace="7bd4f911-043d-484b-8ac4-945b4989198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008b57-3869-4841-8903-9512bd1c11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6eebefc-da06-4060-b0ee-af1a38e9929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d4f911-043d-484b-8ac4-945b4989198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d0e6baf-2200-484b-bd7a-e3cc76cf8335}" ma:internalName="TaxCatchAll" ma:showField="CatchAllData" ma:web="7bd4f911-043d-484b-8ac4-945b4989198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5701D8-843C-46E5-91B1-411A2BF41841}">
  <ds:schemaRefs>
    <ds:schemaRef ds:uri="http://schemas.microsoft.com/office/2006/metadata/properties"/>
    <ds:schemaRef ds:uri="http://schemas.microsoft.com/office/infopath/2007/PartnerControls"/>
    <ds:schemaRef ds:uri="7bd4f911-043d-484b-8ac4-945b49891986"/>
    <ds:schemaRef ds:uri="c3008b57-3869-4841-8903-9512bd1c11d5"/>
  </ds:schemaRefs>
</ds:datastoreItem>
</file>

<file path=customXml/itemProps2.xml><?xml version="1.0" encoding="utf-8"?>
<ds:datastoreItem xmlns:ds="http://schemas.openxmlformats.org/officeDocument/2006/customXml" ds:itemID="{9ADCFE37-5689-4FA7-A32D-1A16C40BC7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008b57-3869-4841-8903-9512bd1c11d5"/>
    <ds:schemaRef ds:uri="7bd4f911-043d-484b-8ac4-945b498919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EDCF90-CE09-451D-AC3A-DD750537F69B}">
  <ds:schemaRefs>
    <ds:schemaRef ds:uri="http://schemas.openxmlformats.org/officeDocument/2006/bibliography"/>
  </ds:schemaRefs>
</ds:datastoreItem>
</file>

<file path=customXml/itemProps4.xml><?xml version="1.0" encoding="utf-8"?>
<ds:datastoreItem xmlns:ds="http://schemas.openxmlformats.org/officeDocument/2006/customXml" ds:itemID="{CC6D81CD-53F7-4925-AC68-134975BB83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15798</Words>
  <Characters>90055</Characters>
  <Application>Microsoft Office Word</Application>
  <DocSecurity>0</DocSecurity>
  <Lines>750</Lines>
  <Paragraphs>211</Paragraphs>
  <ScaleCrop>false</ScaleCrop>
  <Company/>
  <LinksUpToDate>false</LinksUpToDate>
  <CharactersWithSpaces>105642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Hegarty, Charlotte</dc:creator>
  <cp:keywords/>
  <dc:description/>
  <cp:lastModifiedBy>Vivien McDonald</cp:lastModifiedBy>
  <cp:revision>4</cp:revision>
  <cp:lastPrinted>2024-09-16T15:01:00Z</cp:lastPrinted>
  <dcterms:created xsi:type="dcterms:W3CDTF">2025-08-31T18:56:00Z</dcterms:created>
  <dcterms:modified xsi:type="dcterms:W3CDTF">2025-09-22T19:05:00Z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0x010100DEB7F65C0F44584AA374706A346F9F52</vt:lpwstr>
  </property>
  <property fmtid="{D5CDD505-2E9C-101B-9397-08002B2CF9AE}" pid="3" name="MediaServiceImageTags">
    <vt:lpwstr/>
  </property>
  <property fmtid="{D5CDD505-2E9C-101B-9397-08002B2CF9AE}" pid="4" name="GrammarlyDocumentId">
    <vt:lpwstr>7d0db15e-d3b6-4e90-bb5b-67c54e645d51</vt:lpwstr>
  </property>
</Properties>
</file>